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2CA6B" w14:textId="66EEE1C4" w:rsidR="00C574D1" w:rsidRPr="00C574D1" w:rsidRDefault="00C574D1">
      <w:pPr>
        <w:rPr>
          <w:rFonts w:ascii="&amp;quot" w:eastAsia="Times New Roman" w:hAnsi="&amp;quot" w:cs="Times New Roman"/>
          <w:b/>
          <w:sz w:val="28"/>
          <w:szCs w:val="28"/>
          <w:lang w:eastAsia="sv-SE"/>
        </w:rPr>
      </w:pPr>
      <w:r w:rsidRPr="00C574D1">
        <w:rPr>
          <w:rFonts w:ascii="&amp;quot" w:eastAsia="Times New Roman" w:hAnsi="&amp;quot" w:cs="Times New Roman"/>
          <w:b/>
          <w:sz w:val="28"/>
          <w:szCs w:val="28"/>
          <w:lang w:eastAsia="sv-SE"/>
        </w:rPr>
        <w:t>Microsoft TechDays 2019 – teknik för en bättre värld</w:t>
      </w:r>
    </w:p>
    <w:p w14:paraId="5C83E225" w14:textId="40E0EBDF" w:rsidR="00C574D1" w:rsidRPr="001B3916" w:rsidRDefault="542EC9BA" w:rsidP="542EC9BA">
      <w:pPr>
        <w:pStyle w:val="Normalwebb"/>
        <w:spacing w:before="0" w:beforeAutospacing="0" w:after="150" w:afterAutospacing="0" w:line="270" w:lineRule="atLeast"/>
        <w:rPr>
          <w:rFonts w:ascii="&amp;quot" w:hAnsi="&amp;quot"/>
          <w:b/>
          <w:bCs/>
          <w:sz w:val="20"/>
          <w:szCs w:val="20"/>
        </w:rPr>
      </w:pPr>
      <w:r w:rsidRPr="542EC9BA">
        <w:rPr>
          <w:rFonts w:ascii="&amp;quot" w:hAnsi="&amp;quot"/>
          <w:b/>
          <w:bCs/>
          <w:sz w:val="20"/>
          <w:szCs w:val="20"/>
        </w:rPr>
        <w:t xml:space="preserve">Ifjol slog Microsoft TechDays alla tidigare rekord med över 2 000 deltagare. I år firar </w:t>
      </w:r>
      <w:r w:rsidR="00BA35C8">
        <w:rPr>
          <w:rFonts w:ascii="&amp;quot" w:hAnsi="&amp;quot"/>
          <w:b/>
          <w:bCs/>
          <w:sz w:val="20"/>
          <w:szCs w:val="20"/>
        </w:rPr>
        <w:t>vi</w:t>
      </w:r>
      <w:r w:rsidRPr="542EC9BA">
        <w:rPr>
          <w:rFonts w:ascii="&amp;quot" w:hAnsi="&amp;quot"/>
          <w:b/>
          <w:bCs/>
          <w:sz w:val="20"/>
          <w:szCs w:val="20"/>
        </w:rPr>
        <w:t xml:space="preserve"> 10-årsjubileum</w:t>
      </w:r>
      <w:r w:rsidR="00583378">
        <w:rPr>
          <w:rFonts w:ascii="&amp;quot" w:hAnsi="&amp;quot"/>
          <w:b/>
          <w:bCs/>
          <w:sz w:val="20"/>
          <w:szCs w:val="20"/>
        </w:rPr>
        <w:t>!</w:t>
      </w:r>
      <w:r w:rsidRPr="542EC9BA">
        <w:rPr>
          <w:rFonts w:ascii="&amp;quot" w:hAnsi="&amp;quot"/>
          <w:b/>
          <w:bCs/>
          <w:sz w:val="20"/>
          <w:szCs w:val="20"/>
        </w:rPr>
        <w:t xml:space="preserve"> </w:t>
      </w:r>
    </w:p>
    <w:p w14:paraId="70F42CA4" w14:textId="59E0CB9B" w:rsidR="00C574D1" w:rsidRDefault="542EC9BA" w:rsidP="00C574D1">
      <w:pPr>
        <w:pStyle w:val="Normalwebb"/>
        <w:spacing w:before="0" w:beforeAutospacing="0" w:after="150" w:afterAutospacing="0" w:line="270" w:lineRule="atLeast"/>
        <w:rPr>
          <w:rFonts w:ascii="&amp;quot" w:hAnsi="&amp;quot"/>
          <w:sz w:val="20"/>
          <w:szCs w:val="20"/>
        </w:rPr>
      </w:pPr>
      <w:r w:rsidRPr="542EC9BA">
        <w:rPr>
          <w:rFonts w:ascii="&amp;quot" w:hAnsi="&amp;quot"/>
          <w:sz w:val="20"/>
          <w:szCs w:val="20"/>
        </w:rPr>
        <w:t xml:space="preserve">Microsoft TechDays är konferensen för dig </w:t>
      </w:r>
      <w:r w:rsidR="00BA35C8">
        <w:rPr>
          <w:rFonts w:ascii="&amp;quot" w:hAnsi="&amp;quot"/>
          <w:sz w:val="20"/>
          <w:szCs w:val="20"/>
        </w:rPr>
        <w:t>som brinner för teknik</w:t>
      </w:r>
      <w:r w:rsidRPr="542EC9BA">
        <w:rPr>
          <w:rFonts w:ascii="&amp;quot" w:hAnsi="&amp;quot"/>
          <w:sz w:val="20"/>
          <w:szCs w:val="20"/>
        </w:rPr>
        <w:t>. Där du kan inspireras och fördjupa dina kunskaper och inte minst vidga de professionella nätverk du är verksam i. </w:t>
      </w:r>
    </w:p>
    <w:p w14:paraId="70A7E6AC" w14:textId="4714039D" w:rsidR="542EC9BA" w:rsidRDefault="3B0EDA05" w:rsidP="3B0EDA05">
      <w:pPr>
        <w:pStyle w:val="Normalwebb"/>
        <w:numPr>
          <w:ilvl w:val="0"/>
          <w:numId w:val="1"/>
        </w:numPr>
        <w:spacing w:before="0" w:beforeAutospacing="0" w:after="150" w:afterAutospacing="0" w:line="270" w:lineRule="atLeast"/>
        <w:rPr>
          <w:i/>
          <w:iCs/>
          <w:sz w:val="16"/>
          <w:szCs w:val="16"/>
        </w:rPr>
      </w:pPr>
      <w:r w:rsidRPr="3B0EDA05">
        <w:rPr>
          <w:rFonts w:ascii="&amp;quot" w:hAnsi="&amp;quot"/>
          <w:i/>
          <w:iCs/>
          <w:sz w:val="16"/>
          <w:szCs w:val="16"/>
        </w:rPr>
        <w:t xml:space="preserve">Sverige är ledande inom digitala transformationer, men också inom entreprenörskap, där Stockholm seglat upp som en av de mest spännande tech-hubbarna i världen. Årets upplaga av TechDays handlar om mycket mer än bara </w:t>
      </w:r>
      <w:r w:rsidR="00B83ED6">
        <w:rPr>
          <w:rFonts w:ascii="&amp;quot" w:hAnsi="&amp;quot"/>
          <w:i/>
          <w:iCs/>
          <w:sz w:val="16"/>
          <w:szCs w:val="16"/>
        </w:rPr>
        <w:t xml:space="preserve">trendande </w:t>
      </w:r>
      <w:r w:rsidRPr="3B0EDA05">
        <w:rPr>
          <w:rFonts w:ascii="&amp;quot" w:hAnsi="&amp;quot"/>
          <w:i/>
          <w:iCs/>
          <w:sz w:val="16"/>
          <w:szCs w:val="16"/>
        </w:rPr>
        <w:t>teknikutveckling. I år vill vi ta ett kraftgrepp om hur tekniken vi utvecklar i dag kan hjälpa till att skapa en bättre värld i morgon. Ta tillfället i akt och träffa tusentals med passion för tech från hela Sverige för att diskutera hur vi tillsammans kan bygga en mer hållbar framtid med revolutionerade teknik, säger Therese Treutiger, Vice VD på Microsoft.</w:t>
      </w:r>
    </w:p>
    <w:p w14:paraId="70141B7F" w14:textId="77777777" w:rsidR="00C574D1" w:rsidRDefault="3B0EDA05" w:rsidP="00C574D1">
      <w:pPr>
        <w:pStyle w:val="Normalwebb"/>
        <w:spacing w:before="0" w:beforeAutospacing="0" w:after="150" w:afterAutospacing="0" w:line="270" w:lineRule="atLeast"/>
        <w:rPr>
          <w:rFonts w:ascii="&amp;quot" w:hAnsi="&amp;quot"/>
          <w:sz w:val="20"/>
          <w:szCs w:val="20"/>
        </w:rPr>
      </w:pPr>
      <w:r w:rsidRPr="3B0EDA05">
        <w:rPr>
          <w:rFonts w:ascii="&amp;quot" w:hAnsi="&amp;quot"/>
          <w:sz w:val="20"/>
          <w:szCs w:val="20"/>
        </w:rPr>
        <w:t>Oavsett om du utvecklar appar, levererar optimerade molnlösningar eller önskar ta del av utbildningssessioner som tar dig vidare i karriären, så är TechDays rätt för dig. Börja med att boka in dig på Pre-Day (valfritt). Därefter följer två intensiva, roliga och lärorika konferensdagar som kommer ge dig nya konkreta kunskaper likväl som en "roadmap" för framtiden.</w:t>
      </w:r>
    </w:p>
    <w:p w14:paraId="6A56B8FD" w14:textId="04F195A6" w:rsidR="3B0EDA05" w:rsidRDefault="3B0EDA05" w:rsidP="3B0EDA05">
      <w:pPr>
        <w:pStyle w:val="Normalwebb"/>
        <w:numPr>
          <w:ilvl w:val="0"/>
          <w:numId w:val="2"/>
        </w:numPr>
        <w:spacing w:before="0" w:beforeAutospacing="0" w:after="150" w:afterAutospacing="0" w:line="270" w:lineRule="atLeast"/>
        <w:rPr>
          <w:i/>
          <w:iCs/>
          <w:sz w:val="16"/>
          <w:szCs w:val="16"/>
        </w:rPr>
      </w:pPr>
      <w:r w:rsidRPr="3B0EDA05">
        <w:rPr>
          <w:rFonts w:ascii="&amp;quot" w:hAnsi="&amp;quot"/>
          <w:i/>
          <w:iCs/>
          <w:sz w:val="16"/>
          <w:szCs w:val="16"/>
        </w:rPr>
        <w:t>Jag har varit med och jobbat med Microsoft TechDays nästan varje år. Och det som är så bra med TechDays är just bredden, att innehållet passar för många olika roller på ett och samma företag/organisation, och de möten som konferensen innebär. Så mitt tips är, ta med hela ditt team till Stockholm och kombinera konferensen med en egen teamaktivitet i anslutning till TechDays. Lär av varandra. Just nu är biljettpriset extra förmånligt genom den boka-tidigt-rabatt vi erbjuder, säger Liselotte Isacsson, Programansvarig Microsoft TechDays.</w:t>
      </w:r>
    </w:p>
    <w:p w14:paraId="0E5C5E6B" w14:textId="707963E1" w:rsidR="00C574D1" w:rsidRPr="00C32842" w:rsidRDefault="542EC9BA" w:rsidP="542EC9BA">
      <w:pPr>
        <w:pStyle w:val="Normalwebb"/>
        <w:spacing w:before="0" w:beforeAutospacing="0" w:after="150" w:afterAutospacing="0" w:line="270" w:lineRule="atLeast"/>
        <w:rPr>
          <w:rFonts w:ascii="&amp;quot" w:hAnsi="&amp;quot"/>
          <w:sz w:val="20"/>
          <w:szCs w:val="20"/>
        </w:rPr>
      </w:pPr>
      <w:r w:rsidRPr="542EC9BA">
        <w:rPr>
          <w:rFonts w:ascii="&amp;quot" w:hAnsi="&amp;quot"/>
          <w:sz w:val="20"/>
          <w:szCs w:val="20"/>
        </w:rPr>
        <w:t xml:space="preserve">Bokar du din plats under Early Bird sparar du 1 110 SEK. Gäller till och med </w:t>
      </w:r>
      <w:r w:rsidR="00583378">
        <w:rPr>
          <w:rFonts w:ascii="&amp;quot" w:hAnsi="&amp;quot"/>
          <w:sz w:val="20"/>
          <w:szCs w:val="20"/>
        </w:rPr>
        <w:t>12</w:t>
      </w:r>
      <w:bookmarkStart w:id="0" w:name="_GoBack"/>
      <w:bookmarkEnd w:id="0"/>
      <w:r w:rsidR="00BA35C8">
        <w:rPr>
          <w:rFonts w:ascii="&amp;quot" w:hAnsi="&amp;quot"/>
          <w:sz w:val="20"/>
          <w:szCs w:val="20"/>
        </w:rPr>
        <w:t xml:space="preserve"> juli</w:t>
      </w:r>
      <w:r w:rsidRPr="542EC9BA">
        <w:rPr>
          <w:rFonts w:ascii="&amp;quot" w:hAnsi="&amp;quot"/>
          <w:sz w:val="20"/>
          <w:szCs w:val="20"/>
        </w:rPr>
        <w:t>.</w:t>
      </w:r>
    </w:p>
    <w:p w14:paraId="1F856303" w14:textId="77777777" w:rsidR="00BB37F8" w:rsidRDefault="00C574D1" w:rsidP="00C574D1">
      <w:pPr>
        <w:pStyle w:val="Normalwebb"/>
        <w:spacing w:before="0" w:beforeAutospacing="0" w:after="150" w:afterAutospacing="0" w:line="270" w:lineRule="atLeast"/>
        <w:rPr>
          <w:rFonts w:ascii="&amp;quot" w:hAnsi="&amp;quot"/>
          <w:sz w:val="20"/>
          <w:szCs w:val="20"/>
        </w:rPr>
      </w:pPr>
      <w:r w:rsidRPr="00C32842">
        <w:rPr>
          <w:rFonts w:ascii="&amp;quot" w:hAnsi="&amp;quot"/>
          <w:sz w:val="20"/>
          <w:szCs w:val="20"/>
        </w:rPr>
        <w:t>Kom och delta i diskussionen och utveckla dina färdigheter på Nordens största Tech-konferens</w:t>
      </w:r>
      <w:r>
        <w:rPr>
          <w:rFonts w:ascii="&amp;quot" w:hAnsi="&amp;quot"/>
          <w:sz w:val="20"/>
          <w:szCs w:val="20"/>
        </w:rPr>
        <w:t>,</w:t>
      </w:r>
      <w:r w:rsidRPr="00C32842">
        <w:rPr>
          <w:rFonts w:ascii="&amp;quot" w:hAnsi="&amp;quot"/>
          <w:sz w:val="20"/>
          <w:szCs w:val="20"/>
        </w:rPr>
        <w:t xml:space="preserve"> 22-24 oktober 2019 </w:t>
      </w:r>
      <w:r>
        <w:rPr>
          <w:rFonts w:ascii="&amp;quot" w:hAnsi="&amp;quot"/>
          <w:sz w:val="20"/>
          <w:szCs w:val="20"/>
        </w:rPr>
        <w:t xml:space="preserve">| </w:t>
      </w:r>
      <w:r w:rsidRPr="00C32842">
        <w:rPr>
          <w:rFonts w:ascii="&amp;quot" w:hAnsi="&amp;quot"/>
          <w:sz w:val="20"/>
          <w:szCs w:val="20"/>
        </w:rPr>
        <w:t>Kistamässan, Stockholm.</w:t>
      </w:r>
    </w:p>
    <w:p w14:paraId="59ECDE84" w14:textId="24379FD2" w:rsidR="00C574D1" w:rsidRPr="00C32842" w:rsidRDefault="00C574D1" w:rsidP="00C574D1">
      <w:pPr>
        <w:pStyle w:val="Normalwebb"/>
        <w:spacing w:before="0" w:beforeAutospacing="0" w:after="150" w:afterAutospacing="0" w:line="270" w:lineRule="atLeast"/>
        <w:rPr>
          <w:rFonts w:ascii="&amp;quot" w:hAnsi="&amp;quot"/>
          <w:sz w:val="20"/>
          <w:szCs w:val="20"/>
        </w:rPr>
      </w:pPr>
      <w:r w:rsidRPr="00C32842">
        <w:rPr>
          <w:rFonts w:ascii="&amp;quot" w:hAnsi="&amp;quot"/>
          <w:sz w:val="20"/>
          <w:szCs w:val="20"/>
        </w:rPr>
        <w:t>För mer information, kontakta Josefin Seiz</w:t>
      </w:r>
      <w:r>
        <w:rPr>
          <w:rFonts w:ascii="&amp;quot" w:hAnsi="&amp;quot"/>
          <w:sz w:val="20"/>
          <w:szCs w:val="20"/>
        </w:rPr>
        <w:t>.</w:t>
      </w:r>
      <w:r w:rsidR="00BB37F8">
        <w:rPr>
          <w:rFonts w:ascii="&amp;quot" w:hAnsi="&amp;quot"/>
          <w:sz w:val="20"/>
          <w:szCs w:val="20"/>
        </w:rPr>
        <w:br/>
      </w:r>
      <w:hyperlink r:id="rId5" w:history="1">
        <w:r w:rsidRPr="00853E86">
          <w:rPr>
            <w:rStyle w:val="Hyperlnk"/>
            <w:rFonts w:ascii="&amp;quot" w:hAnsi="&amp;quot"/>
            <w:sz w:val="20"/>
            <w:szCs w:val="20"/>
          </w:rPr>
          <w:t>Josefin.seiz@easyfairs.com</w:t>
        </w:r>
      </w:hyperlink>
      <w:r>
        <w:rPr>
          <w:rFonts w:ascii="&amp;quot" w:hAnsi="&amp;quot"/>
          <w:sz w:val="20"/>
          <w:szCs w:val="20"/>
        </w:rPr>
        <w:br/>
      </w:r>
      <w:r w:rsidRPr="00C32842">
        <w:rPr>
          <w:rFonts w:ascii="&amp;quot" w:hAnsi="&amp;quot"/>
          <w:sz w:val="20"/>
          <w:szCs w:val="20"/>
        </w:rPr>
        <w:t>0738-37 31 27</w:t>
      </w:r>
    </w:p>
    <w:p w14:paraId="672A6659" w14:textId="77777777" w:rsidR="00C574D1" w:rsidRDefault="00C574D1" w:rsidP="00C574D1">
      <w:pPr>
        <w:pStyle w:val="Normalwebb"/>
        <w:spacing w:before="0" w:beforeAutospacing="0" w:after="150" w:afterAutospacing="0" w:line="270" w:lineRule="atLeast"/>
        <w:rPr>
          <w:rFonts w:ascii="&amp;quot" w:hAnsi="&amp;quot"/>
          <w:sz w:val="20"/>
          <w:szCs w:val="20"/>
          <w:highlight w:val="yellow"/>
        </w:rPr>
      </w:pPr>
    </w:p>
    <w:p w14:paraId="0A37501D" w14:textId="77777777" w:rsidR="00C574D1" w:rsidRDefault="00C574D1" w:rsidP="00C574D1">
      <w:pPr>
        <w:pStyle w:val="Normalwebb"/>
        <w:spacing w:before="0" w:beforeAutospacing="0" w:after="150" w:afterAutospacing="0" w:line="270" w:lineRule="atLeast"/>
        <w:rPr>
          <w:rFonts w:ascii="&amp;quot" w:hAnsi="&amp;quot"/>
          <w:sz w:val="20"/>
          <w:szCs w:val="20"/>
        </w:rPr>
      </w:pPr>
    </w:p>
    <w:p w14:paraId="5DAB6C7B" w14:textId="77777777" w:rsidR="00C574D1" w:rsidRPr="00FC000D" w:rsidRDefault="00C574D1" w:rsidP="00C574D1">
      <w:pPr>
        <w:pStyle w:val="Normalwebb"/>
        <w:spacing w:before="0" w:beforeAutospacing="0" w:after="150" w:afterAutospacing="0" w:line="270" w:lineRule="atLeast"/>
        <w:rPr>
          <w:rFonts w:ascii="&amp;quot" w:hAnsi="&amp;quot"/>
          <w:sz w:val="20"/>
          <w:szCs w:val="20"/>
          <w:highlight w:val="yellow"/>
        </w:rPr>
      </w:pPr>
    </w:p>
    <w:p w14:paraId="02EB378F" w14:textId="77777777" w:rsidR="00C574D1" w:rsidRPr="00C574D1" w:rsidRDefault="00C574D1" w:rsidP="00C574D1">
      <w:pPr>
        <w:rPr>
          <w:b/>
          <w:sz w:val="20"/>
          <w:szCs w:val="20"/>
        </w:rPr>
      </w:pPr>
    </w:p>
    <w:sectPr w:rsidR="00C574D1" w:rsidRPr="00C57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p;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00740"/>
    <w:multiLevelType w:val="hybridMultilevel"/>
    <w:tmpl w:val="14009CCC"/>
    <w:lvl w:ilvl="0" w:tplc="FFFFFFFF">
      <w:start w:val="11"/>
      <w:numFmt w:val="bullet"/>
      <w:lvlText w:val="-"/>
      <w:lvlJc w:val="left"/>
      <w:pPr>
        <w:ind w:left="720" w:hanging="360"/>
      </w:pPr>
      <w:rPr>
        <w:rFonts w:ascii="&amp;quot" w:hAnsi="&amp;qu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C6E536F"/>
    <w:multiLevelType w:val="hybridMultilevel"/>
    <w:tmpl w:val="FF30A02C"/>
    <w:lvl w:ilvl="0" w:tplc="3BACB8AA">
      <w:start w:val="1"/>
      <w:numFmt w:val="bullet"/>
      <w:lvlText w:val=""/>
      <w:lvlJc w:val="left"/>
      <w:pPr>
        <w:ind w:left="720" w:hanging="360"/>
      </w:pPr>
      <w:rPr>
        <w:rFonts w:ascii="Symbol" w:hAnsi="Symbol" w:hint="default"/>
      </w:rPr>
    </w:lvl>
    <w:lvl w:ilvl="1" w:tplc="D60E97F6">
      <w:start w:val="1"/>
      <w:numFmt w:val="bullet"/>
      <w:lvlText w:val="o"/>
      <w:lvlJc w:val="left"/>
      <w:pPr>
        <w:ind w:left="1440" w:hanging="360"/>
      </w:pPr>
      <w:rPr>
        <w:rFonts w:ascii="Courier New" w:hAnsi="Courier New" w:hint="default"/>
      </w:rPr>
    </w:lvl>
    <w:lvl w:ilvl="2" w:tplc="284EAE42">
      <w:start w:val="1"/>
      <w:numFmt w:val="bullet"/>
      <w:lvlText w:val=""/>
      <w:lvlJc w:val="left"/>
      <w:pPr>
        <w:ind w:left="2160" w:hanging="360"/>
      </w:pPr>
      <w:rPr>
        <w:rFonts w:ascii="Wingdings" w:hAnsi="Wingdings" w:hint="default"/>
      </w:rPr>
    </w:lvl>
    <w:lvl w:ilvl="3" w:tplc="A70E5088">
      <w:start w:val="1"/>
      <w:numFmt w:val="bullet"/>
      <w:lvlText w:val=""/>
      <w:lvlJc w:val="left"/>
      <w:pPr>
        <w:ind w:left="2880" w:hanging="360"/>
      </w:pPr>
      <w:rPr>
        <w:rFonts w:ascii="Symbol" w:hAnsi="Symbol" w:hint="default"/>
      </w:rPr>
    </w:lvl>
    <w:lvl w:ilvl="4" w:tplc="C750D068">
      <w:start w:val="1"/>
      <w:numFmt w:val="bullet"/>
      <w:lvlText w:val="o"/>
      <w:lvlJc w:val="left"/>
      <w:pPr>
        <w:ind w:left="3600" w:hanging="360"/>
      </w:pPr>
      <w:rPr>
        <w:rFonts w:ascii="Courier New" w:hAnsi="Courier New" w:hint="default"/>
      </w:rPr>
    </w:lvl>
    <w:lvl w:ilvl="5" w:tplc="BAAE526C">
      <w:start w:val="1"/>
      <w:numFmt w:val="bullet"/>
      <w:lvlText w:val=""/>
      <w:lvlJc w:val="left"/>
      <w:pPr>
        <w:ind w:left="4320" w:hanging="360"/>
      </w:pPr>
      <w:rPr>
        <w:rFonts w:ascii="Wingdings" w:hAnsi="Wingdings" w:hint="default"/>
      </w:rPr>
    </w:lvl>
    <w:lvl w:ilvl="6" w:tplc="52561732">
      <w:start w:val="1"/>
      <w:numFmt w:val="bullet"/>
      <w:lvlText w:val=""/>
      <w:lvlJc w:val="left"/>
      <w:pPr>
        <w:ind w:left="5040" w:hanging="360"/>
      </w:pPr>
      <w:rPr>
        <w:rFonts w:ascii="Symbol" w:hAnsi="Symbol" w:hint="default"/>
      </w:rPr>
    </w:lvl>
    <w:lvl w:ilvl="7" w:tplc="34A86ADE">
      <w:start w:val="1"/>
      <w:numFmt w:val="bullet"/>
      <w:lvlText w:val="o"/>
      <w:lvlJc w:val="left"/>
      <w:pPr>
        <w:ind w:left="5760" w:hanging="360"/>
      </w:pPr>
      <w:rPr>
        <w:rFonts w:ascii="Courier New" w:hAnsi="Courier New" w:hint="default"/>
      </w:rPr>
    </w:lvl>
    <w:lvl w:ilvl="8" w:tplc="1EEA7B1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D1"/>
    <w:rsid w:val="000678E0"/>
    <w:rsid w:val="000D6F43"/>
    <w:rsid w:val="00583378"/>
    <w:rsid w:val="007747C5"/>
    <w:rsid w:val="00B83ED6"/>
    <w:rsid w:val="00BA35C8"/>
    <w:rsid w:val="00BB37F8"/>
    <w:rsid w:val="00C574D1"/>
    <w:rsid w:val="3B0EDA05"/>
    <w:rsid w:val="542EC9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D117"/>
  <w15:chartTrackingRefBased/>
  <w15:docId w15:val="{04DA6359-954A-4EEC-BA5F-5F263BC9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574D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C574D1"/>
    <w:rPr>
      <w:color w:val="0563C1" w:themeColor="hyperlink"/>
      <w:u w:val="single"/>
    </w:rPr>
  </w:style>
  <w:style w:type="character" w:styleId="Olstomnmnande">
    <w:name w:val="Unresolved Mention"/>
    <w:basedOn w:val="Standardstycketeckensnitt"/>
    <w:uiPriority w:val="99"/>
    <w:semiHidden/>
    <w:unhideWhenUsed/>
    <w:rsid w:val="00C57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fin.seiz@easyfai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1851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Seiz</dc:creator>
  <cp:keywords/>
  <dc:description/>
  <cp:lastModifiedBy>Josefin Seiz</cp:lastModifiedBy>
  <cp:revision>3</cp:revision>
  <cp:lastPrinted>2019-07-03T13:24:00Z</cp:lastPrinted>
  <dcterms:created xsi:type="dcterms:W3CDTF">2019-07-03T13:26:00Z</dcterms:created>
  <dcterms:modified xsi:type="dcterms:W3CDTF">2019-07-03T13:27:00Z</dcterms:modified>
</cp:coreProperties>
</file>