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6A" w:rsidRDefault="00B8176A" w:rsidP="00B8176A">
      <w:pPr>
        <w:rPr>
          <w:b/>
          <w:bCs/>
          <w:color w:val="000000"/>
          <w:sz w:val="28"/>
          <w:szCs w:val="28"/>
        </w:rPr>
      </w:pPr>
    </w:p>
    <w:p w:rsidR="00B8176A" w:rsidRDefault="00B8176A" w:rsidP="00B8176A">
      <w:pPr>
        <w:rPr>
          <w:b/>
          <w:bCs/>
          <w:color w:val="000000"/>
          <w:sz w:val="28"/>
          <w:szCs w:val="28"/>
        </w:rPr>
      </w:pPr>
    </w:p>
    <w:p w:rsidR="00B8176A" w:rsidRDefault="00B8176A" w:rsidP="00B8176A">
      <w:pPr>
        <w:rPr>
          <w:b/>
          <w:bCs/>
          <w:color w:val="000000"/>
          <w:sz w:val="28"/>
          <w:szCs w:val="28"/>
        </w:rPr>
      </w:pPr>
    </w:p>
    <w:p w:rsidR="00B8176A" w:rsidRPr="00B8176A" w:rsidRDefault="00B8176A" w:rsidP="00B8176A">
      <w:pPr>
        <w:rPr>
          <w:color w:val="000000"/>
          <w:sz w:val="28"/>
          <w:szCs w:val="28"/>
        </w:rPr>
      </w:pPr>
      <w:r w:rsidRPr="00B8176A">
        <w:rPr>
          <w:b/>
          <w:bCs/>
          <w:color w:val="000000"/>
          <w:sz w:val="28"/>
          <w:szCs w:val="28"/>
        </w:rPr>
        <w:t xml:space="preserve">Martin Petersson ny vd för </w:t>
      </w:r>
      <w:proofErr w:type="spellStart"/>
      <w:r w:rsidRPr="00B8176A">
        <w:rPr>
          <w:b/>
          <w:bCs/>
          <w:color w:val="000000"/>
          <w:sz w:val="28"/>
          <w:szCs w:val="28"/>
        </w:rPr>
        <w:t>Springtime</w:t>
      </w:r>
      <w:proofErr w:type="spellEnd"/>
    </w:p>
    <w:p w:rsidR="00B8176A" w:rsidRPr="00B8176A" w:rsidRDefault="00B8176A" w:rsidP="00B8176A">
      <w:pPr>
        <w:rPr>
          <w:b/>
          <w:color w:val="000000"/>
          <w:sz w:val="20"/>
          <w:szCs w:val="20"/>
        </w:rPr>
      </w:pPr>
      <w:r w:rsidRPr="00B8176A">
        <w:rPr>
          <w:b/>
          <w:color w:val="000000"/>
          <w:sz w:val="20"/>
          <w:szCs w:val="20"/>
        </w:rPr>
        <w:t xml:space="preserve">Martin Petersson, vd för Hallvarsson &amp; Halvarsson Group, tar över som vd på </w:t>
      </w:r>
      <w:proofErr w:type="spellStart"/>
      <w:r w:rsidRPr="00B8176A">
        <w:rPr>
          <w:b/>
          <w:color w:val="000000"/>
          <w:sz w:val="20"/>
          <w:szCs w:val="20"/>
        </w:rPr>
        <w:t>Springtime</w:t>
      </w:r>
      <w:proofErr w:type="spellEnd"/>
      <w:r w:rsidRPr="00B8176A">
        <w:rPr>
          <w:b/>
          <w:color w:val="000000"/>
          <w:sz w:val="20"/>
          <w:szCs w:val="20"/>
        </w:rPr>
        <w:t xml:space="preserve"> efter Cecilia Gannedahl. Genom vd-bytet fördjupas och förstärks samarbetet inom Hallvarsson &amp; Halvarsson Group där även KW Digital ingår.  </w:t>
      </w:r>
    </w:p>
    <w:p w:rsidR="00B8176A" w:rsidRDefault="00B8176A" w:rsidP="00B8176A">
      <w:pPr>
        <w:rPr>
          <w:color w:val="000000"/>
          <w:sz w:val="20"/>
          <w:szCs w:val="20"/>
        </w:rPr>
      </w:pPr>
      <w:r w:rsidRPr="00B8176A">
        <w:rPr>
          <w:color w:val="000000"/>
          <w:sz w:val="20"/>
          <w:szCs w:val="20"/>
        </w:rPr>
        <w:t>Hallvarsson &amp; Halvarsson Grou</w:t>
      </w:r>
      <w:bookmarkStart w:id="0" w:name="_GoBack"/>
      <w:bookmarkEnd w:id="0"/>
      <w:r w:rsidRPr="00B8176A">
        <w:rPr>
          <w:color w:val="000000"/>
          <w:sz w:val="20"/>
          <w:szCs w:val="20"/>
        </w:rPr>
        <w:t xml:space="preserve">p förvärvade </w:t>
      </w:r>
      <w:proofErr w:type="spellStart"/>
      <w:r w:rsidRPr="00B8176A">
        <w:rPr>
          <w:color w:val="000000"/>
          <w:sz w:val="20"/>
          <w:szCs w:val="20"/>
        </w:rPr>
        <w:t>Springtime</w:t>
      </w:r>
      <w:proofErr w:type="spellEnd"/>
      <w:r w:rsidRPr="00B8176A">
        <w:rPr>
          <w:color w:val="000000"/>
          <w:sz w:val="20"/>
          <w:szCs w:val="20"/>
        </w:rPr>
        <w:t xml:space="preserve"> i april. </w:t>
      </w:r>
    </w:p>
    <w:p w:rsidR="00B8176A" w:rsidRDefault="00B8176A" w:rsidP="00B8176A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– </w:t>
      </w:r>
      <w:r w:rsidRPr="00B8176A">
        <w:rPr>
          <w:color w:val="000000"/>
          <w:sz w:val="20"/>
          <w:szCs w:val="20"/>
        </w:rPr>
        <w:t xml:space="preserve"> </w:t>
      </w:r>
      <w:r w:rsidRPr="00B8176A">
        <w:rPr>
          <w:color w:val="000000"/>
          <w:sz w:val="20"/>
          <w:szCs w:val="20"/>
        </w:rPr>
        <w:t>Vi</w:t>
      </w:r>
      <w:proofErr w:type="gramEnd"/>
      <w:r w:rsidRPr="00B8176A">
        <w:rPr>
          <w:color w:val="000000"/>
          <w:sz w:val="20"/>
          <w:szCs w:val="20"/>
        </w:rPr>
        <w:t xml:space="preserve"> har kommit igång med ett mycket positivt samarbete inom gruppen där våra erbjudanden kompletterar varandra. Jag ser många intressanta möjligheter för våra kunder och vi kraftsamlar nu för att förverkliga </w:t>
      </w:r>
      <w:r w:rsidRPr="00B8176A">
        <w:rPr>
          <w:color w:val="000000"/>
          <w:sz w:val="20"/>
          <w:szCs w:val="20"/>
        </w:rPr>
        <w:t>dem</w:t>
      </w:r>
      <w:r w:rsidRPr="00B8176A">
        <w:rPr>
          <w:color w:val="000000"/>
          <w:sz w:val="20"/>
          <w:szCs w:val="20"/>
        </w:rPr>
        <w:t>, säger Martin Petersson</w:t>
      </w:r>
      <w:r>
        <w:rPr>
          <w:color w:val="000000"/>
          <w:sz w:val="20"/>
          <w:szCs w:val="20"/>
        </w:rPr>
        <w:t xml:space="preserve">. </w:t>
      </w:r>
    </w:p>
    <w:p w:rsidR="00B8176A" w:rsidRPr="00B8176A" w:rsidRDefault="00B8176A" w:rsidP="00B8176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Han fortsätter:</w:t>
      </w:r>
    </w:p>
    <w:p w:rsidR="00B8176A" w:rsidRPr="00B8176A" w:rsidRDefault="00B8176A" w:rsidP="00B8176A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– </w:t>
      </w:r>
      <w:r w:rsidRPr="00B8176A">
        <w:rPr>
          <w:color w:val="000000"/>
          <w:sz w:val="20"/>
          <w:szCs w:val="20"/>
        </w:rPr>
        <w:t xml:space="preserve"> </w:t>
      </w:r>
      <w:r w:rsidRPr="00B8176A">
        <w:rPr>
          <w:color w:val="000000"/>
          <w:sz w:val="20"/>
          <w:szCs w:val="20"/>
        </w:rPr>
        <w:t>Cecilia</w:t>
      </w:r>
      <w:proofErr w:type="gramEnd"/>
      <w:r w:rsidRPr="00B8176A">
        <w:rPr>
          <w:color w:val="000000"/>
          <w:sz w:val="20"/>
          <w:szCs w:val="20"/>
        </w:rPr>
        <w:t xml:space="preserve"> har lagt en väldigt bra bas för bolagets fortsatta utveckling och stärkt </w:t>
      </w:r>
      <w:proofErr w:type="spellStart"/>
      <w:r w:rsidRPr="00B8176A">
        <w:rPr>
          <w:color w:val="000000"/>
          <w:sz w:val="20"/>
          <w:szCs w:val="20"/>
        </w:rPr>
        <w:t>Springtimes</w:t>
      </w:r>
      <w:proofErr w:type="spellEnd"/>
      <w:r w:rsidRPr="00B8176A">
        <w:rPr>
          <w:color w:val="000000"/>
          <w:sz w:val="20"/>
          <w:szCs w:val="20"/>
        </w:rPr>
        <w:t xml:space="preserve"> varumärke. Hon har också sett till att vi efter förvärvet snabbt kunnat ta </w:t>
      </w:r>
      <w:r w:rsidRPr="00B8176A">
        <w:rPr>
          <w:color w:val="000000"/>
          <w:sz w:val="20"/>
          <w:szCs w:val="20"/>
        </w:rPr>
        <w:t>till vara nya affärsmöjligheter</w:t>
      </w:r>
      <w:r w:rsidRPr="00B8176A">
        <w:rPr>
          <w:color w:val="000000"/>
          <w:sz w:val="20"/>
          <w:szCs w:val="20"/>
        </w:rPr>
        <w:t>.</w:t>
      </w:r>
    </w:p>
    <w:p w:rsidR="00B8176A" w:rsidRPr="00B8176A" w:rsidRDefault="00B8176A" w:rsidP="00B8176A">
      <w:pPr>
        <w:rPr>
          <w:color w:val="000000"/>
          <w:sz w:val="20"/>
          <w:szCs w:val="20"/>
        </w:rPr>
      </w:pPr>
      <w:r w:rsidRPr="00B8176A"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 xml:space="preserve">– </w:t>
      </w:r>
      <w:r w:rsidRPr="00B8176A">
        <w:rPr>
          <w:color w:val="000000"/>
          <w:sz w:val="20"/>
          <w:szCs w:val="20"/>
        </w:rPr>
        <w:t xml:space="preserve"> </w:t>
      </w:r>
      <w:r w:rsidRPr="00B8176A">
        <w:rPr>
          <w:color w:val="000000"/>
          <w:sz w:val="20"/>
          <w:szCs w:val="20"/>
        </w:rPr>
        <w:t>Det</w:t>
      </w:r>
      <w:proofErr w:type="gramEnd"/>
      <w:r w:rsidRPr="00B8176A">
        <w:rPr>
          <w:color w:val="000000"/>
          <w:sz w:val="20"/>
          <w:szCs w:val="20"/>
        </w:rPr>
        <w:t xml:space="preserve"> har varit ett spännande och händelserikt år och jag kommer sakna alla kollegor. Tidpunkten att lämna känns naturlig nä</w:t>
      </w:r>
      <w:r>
        <w:rPr>
          <w:color w:val="000000"/>
          <w:sz w:val="20"/>
          <w:szCs w:val="20"/>
        </w:rPr>
        <w:t xml:space="preserve">r </w:t>
      </w:r>
      <w:proofErr w:type="spellStart"/>
      <w:r>
        <w:rPr>
          <w:color w:val="000000"/>
          <w:sz w:val="20"/>
          <w:szCs w:val="20"/>
        </w:rPr>
        <w:t>Springtime</w:t>
      </w:r>
      <w:proofErr w:type="spellEnd"/>
      <w:r>
        <w:rPr>
          <w:color w:val="000000"/>
          <w:sz w:val="20"/>
          <w:szCs w:val="20"/>
        </w:rPr>
        <w:t xml:space="preserve"> går in i en ny fas</w:t>
      </w:r>
      <w:r w:rsidRPr="00B8176A">
        <w:rPr>
          <w:color w:val="000000"/>
          <w:sz w:val="20"/>
          <w:szCs w:val="20"/>
        </w:rPr>
        <w:t>, kommenterar Cecilia Gannedahl.</w:t>
      </w:r>
    </w:p>
    <w:p w:rsidR="00B8176A" w:rsidRPr="00B8176A" w:rsidRDefault="00B8176A" w:rsidP="00B8176A">
      <w:pPr>
        <w:rPr>
          <w:color w:val="000000"/>
          <w:sz w:val="20"/>
          <w:szCs w:val="20"/>
        </w:rPr>
      </w:pPr>
      <w:r w:rsidRPr="00B8176A">
        <w:rPr>
          <w:color w:val="000000"/>
          <w:sz w:val="20"/>
          <w:szCs w:val="20"/>
        </w:rPr>
        <w:t>Martin Petersson kvarstår som vd för Hallvarsson &amp; Halvarsson Group.</w:t>
      </w:r>
      <w:r>
        <w:rPr>
          <w:color w:val="000000"/>
          <w:sz w:val="20"/>
          <w:szCs w:val="20"/>
        </w:rPr>
        <w:br/>
      </w:r>
    </w:p>
    <w:p w:rsidR="00B8176A" w:rsidRPr="00B8176A" w:rsidRDefault="00B8176A" w:rsidP="00B8176A">
      <w:pPr>
        <w:rPr>
          <w:color w:val="000000"/>
          <w:sz w:val="20"/>
          <w:szCs w:val="20"/>
        </w:rPr>
      </w:pPr>
      <w:r w:rsidRPr="00B8176A">
        <w:rPr>
          <w:b/>
          <w:sz w:val="20"/>
          <w:szCs w:val="20"/>
        </w:rPr>
        <w:t>För mer information, kontakta:</w:t>
      </w:r>
      <w:r w:rsidRPr="00B8176A">
        <w:rPr>
          <w:color w:val="000000"/>
          <w:sz w:val="20"/>
          <w:szCs w:val="20"/>
        </w:rPr>
        <w:br/>
      </w:r>
      <w:r w:rsidRPr="00B8176A">
        <w:rPr>
          <w:color w:val="000000"/>
          <w:sz w:val="20"/>
          <w:szCs w:val="20"/>
        </w:rPr>
        <w:t>Martin Petersson, </w:t>
      </w:r>
      <w:hyperlink r:id="rId9" w:history="1">
        <w:r w:rsidRPr="00B8176A">
          <w:rPr>
            <w:rStyle w:val="Hyperlnk"/>
            <w:color w:val="954F72"/>
            <w:sz w:val="20"/>
            <w:szCs w:val="20"/>
          </w:rPr>
          <w:t>martin.petersson@halvarsson.se</w:t>
        </w:r>
      </w:hyperlink>
      <w:proofErr w:type="gramStart"/>
      <w:r w:rsidRPr="00B8176A">
        <w:rPr>
          <w:color w:val="000000"/>
          <w:sz w:val="20"/>
          <w:szCs w:val="20"/>
        </w:rPr>
        <w:t>,  0709</w:t>
      </w:r>
      <w:proofErr w:type="gramEnd"/>
      <w:r w:rsidRPr="00B8176A">
        <w:rPr>
          <w:color w:val="000000"/>
          <w:sz w:val="20"/>
          <w:szCs w:val="20"/>
        </w:rPr>
        <w:t>-711</w:t>
      </w:r>
      <w:r w:rsidRPr="00B8176A">
        <w:rPr>
          <w:color w:val="000000"/>
          <w:sz w:val="20"/>
          <w:szCs w:val="20"/>
        </w:rPr>
        <w:t> </w:t>
      </w:r>
      <w:r w:rsidRPr="00B8176A">
        <w:rPr>
          <w:color w:val="000000"/>
          <w:sz w:val="20"/>
          <w:szCs w:val="20"/>
        </w:rPr>
        <w:t>291</w:t>
      </w:r>
      <w:r w:rsidRPr="00B8176A">
        <w:rPr>
          <w:color w:val="000000"/>
          <w:sz w:val="20"/>
          <w:szCs w:val="20"/>
        </w:rPr>
        <w:br/>
      </w:r>
      <w:r w:rsidRPr="00B8176A">
        <w:rPr>
          <w:color w:val="000000"/>
          <w:sz w:val="20"/>
          <w:szCs w:val="20"/>
        </w:rPr>
        <w:t>Cecilia Gannedahl, </w:t>
      </w:r>
      <w:hyperlink r:id="rId10" w:history="1">
        <w:r w:rsidRPr="00B8176A">
          <w:rPr>
            <w:rStyle w:val="Hyperlnk"/>
            <w:color w:val="954F72"/>
            <w:sz w:val="20"/>
            <w:szCs w:val="20"/>
          </w:rPr>
          <w:t>cecilia.gannedahl@springtime.nu</w:t>
        </w:r>
      </w:hyperlink>
      <w:r w:rsidRPr="00B8176A">
        <w:rPr>
          <w:color w:val="000000"/>
          <w:sz w:val="20"/>
          <w:szCs w:val="20"/>
        </w:rPr>
        <w:t> , 0708-77 17 54</w:t>
      </w:r>
    </w:p>
    <w:p w:rsidR="0030638A" w:rsidRPr="003A707E" w:rsidRDefault="00F96B9E" w:rsidP="00F96B9E">
      <w:pPr>
        <w:rPr>
          <w:rFonts w:ascii="Arial" w:hAnsi="Arial" w:cs="Arial"/>
          <w:color w:val="000000"/>
          <w:sz w:val="20"/>
          <w:szCs w:val="20"/>
        </w:rPr>
      </w:pPr>
      <w:r w:rsidRPr="00F96B9E">
        <w:rPr>
          <w:b/>
          <w:sz w:val="20"/>
          <w:szCs w:val="20"/>
        </w:rPr>
        <w:br/>
      </w:r>
    </w:p>
    <w:p w:rsidR="00B8176A" w:rsidRDefault="00B8176A" w:rsidP="00F96B9E">
      <w:pPr>
        <w:rPr>
          <w:i/>
          <w:sz w:val="18"/>
          <w:szCs w:val="18"/>
        </w:rPr>
      </w:pPr>
    </w:p>
    <w:p w:rsidR="00B8176A" w:rsidRDefault="00B8176A" w:rsidP="00F96B9E">
      <w:pPr>
        <w:rPr>
          <w:i/>
          <w:sz w:val="18"/>
          <w:szCs w:val="18"/>
        </w:rPr>
      </w:pPr>
    </w:p>
    <w:p w:rsidR="00B8176A" w:rsidRDefault="00B8176A" w:rsidP="00F96B9E">
      <w:pPr>
        <w:rPr>
          <w:i/>
          <w:sz w:val="18"/>
          <w:szCs w:val="18"/>
        </w:rPr>
      </w:pPr>
    </w:p>
    <w:p w:rsidR="00B8176A" w:rsidRDefault="00B8176A" w:rsidP="00F96B9E">
      <w:pPr>
        <w:rPr>
          <w:i/>
          <w:sz w:val="18"/>
          <w:szCs w:val="18"/>
        </w:rPr>
      </w:pPr>
    </w:p>
    <w:p w:rsidR="0091287F" w:rsidRPr="00F96B9E" w:rsidRDefault="00F96B9E" w:rsidP="00F96B9E">
      <w:pPr>
        <w:rPr>
          <w:i/>
          <w:sz w:val="18"/>
          <w:szCs w:val="18"/>
        </w:rPr>
      </w:pPr>
      <w:proofErr w:type="spellStart"/>
      <w:r w:rsidRPr="00F96B9E">
        <w:rPr>
          <w:i/>
          <w:sz w:val="18"/>
          <w:szCs w:val="18"/>
        </w:rPr>
        <w:t>Springtime</w:t>
      </w:r>
      <w:proofErr w:type="spellEnd"/>
      <w:r w:rsidRPr="00F96B9E">
        <w:rPr>
          <w:i/>
          <w:sz w:val="18"/>
          <w:szCs w:val="18"/>
        </w:rPr>
        <w:t xml:space="preserve"> är en svensk kommunikationsbyrå som ar</w:t>
      </w:r>
      <w:r w:rsidR="00C3553E">
        <w:rPr>
          <w:i/>
          <w:sz w:val="18"/>
          <w:szCs w:val="18"/>
        </w:rPr>
        <w:t>betar inom marknads-</w:t>
      </w:r>
      <w:proofErr w:type="spellStart"/>
      <w:r w:rsidR="00C3553E">
        <w:rPr>
          <w:i/>
          <w:sz w:val="18"/>
          <w:szCs w:val="18"/>
        </w:rPr>
        <w:t>pr</w:t>
      </w:r>
      <w:proofErr w:type="spellEnd"/>
      <w:r w:rsidRPr="00F96B9E">
        <w:rPr>
          <w:i/>
          <w:sz w:val="18"/>
          <w:szCs w:val="18"/>
        </w:rPr>
        <w:t>, varumärk</w:t>
      </w:r>
      <w:r w:rsidR="00751A44">
        <w:rPr>
          <w:i/>
          <w:sz w:val="18"/>
          <w:szCs w:val="18"/>
        </w:rPr>
        <w:t xml:space="preserve">esstrategi, internkommunikation, public </w:t>
      </w:r>
      <w:proofErr w:type="spellStart"/>
      <w:r w:rsidR="00751A44">
        <w:rPr>
          <w:i/>
          <w:sz w:val="18"/>
          <w:szCs w:val="18"/>
        </w:rPr>
        <w:t>affairs</w:t>
      </w:r>
      <w:proofErr w:type="spellEnd"/>
      <w:r w:rsidR="00751A44">
        <w:rPr>
          <w:i/>
          <w:sz w:val="18"/>
          <w:szCs w:val="18"/>
        </w:rPr>
        <w:t xml:space="preserve"> </w:t>
      </w:r>
      <w:r w:rsidRPr="00F96B9E">
        <w:rPr>
          <w:i/>
          <w:sz w:val="18"/>
          <w:szCs w:val="18"/>
        </w:rPr>
        <w:t xml:space="preserve">och </w:t>
      </w:r>
      <w:proofErr w:type="spellStart"/>
      <w:r w:rsidRPr="00F96B9E">
        <w:rPr>
          <w:i/>
          <w:sz w:val="18"/>
          <w:szCs w:val="18"/>
        </w:rPr>
        <w:t>investor</w:t>
      </w:r>
      <w:proofErr w:type="spellEnd"/>
      <w:r w:rsidRPr="00F96B9E">
        <w:rPr>
          <w:i/>
          <w:sz w:val="18"/>
          <w:szCs w:val="18"/>
        </w:rPr>
        <w:t xml:space="preserve"> relations. </w:t>
      </w:r>
      <w:r w:rsidR="00C3553E">
        <w:rPr>
          <w:i/>
          <w:sz w:val="18"/>
          <w:szCs w:val="18"/>
        </w:rPr>
        <w:t xml:space="preserve">Byrån grundades 1994 och har 30-tal </w:t>
      </w:r>
      <w:r w:rsidRPr="00F96B9E">
        <w:rPr>
          <w:i/>
          <w:sz w:val="18"/>
          <w:szCs w:val="18"/>
        </w:rPr>
        <w:t xml:space="preserve">medarbetare. </w:t>
      </w:r>
      <w:proofErr w:type="spellStart"/>
      <w:r w:rsidR="00751A44">
        <w:rPr>
          <w:i/>
          <w:sz w:val="18"/>
          <w:szCs w:val="18"/>
        </w:rPr>
        <w:t>Springtime</w:t>
      </w:r>
      <w:proofErr w:type="spellEnd"/>
      <w:r w:rsidR="00751A44">
        <w:rPr>
          <w:i/>
          <w:sz w:val="18"/>
          <w:szCs w:val="18"/>
        </w:rPr>
        <w:t xml:space="preserve"> är en del i Hallvarsson &amp; Halvarsson Group.</w:t>
      </w:r>
    </w:p>
    <w:sectPr w:rsidR="0091287F" w:rsidRPr="00F96B9E" w:rsidSect="00A7496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127" w:right="2268" w:bottom="1418" w:left="1418" w:header="0" w:footer="7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DA" w:rsidRDefault="00D100DA" w:rsidP="00EA1C34">
      <w:r>
        <w:separator/>
      </w:r>
    </w:p>
  </w:endnote>
  <w:endnote w:type="continuationSeparator" w:id="0">
    <w:p w:rsidR="00D100DA" w:rsidRDefault="00D100DA" w:rsidP="00E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93" w:rsidRDefault="00AE0E93" w:rsidP="00F6783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E0E93" w:rsidRDefault="00AE0E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93" w:rsidRPr="00F67830" w:rsidRDefault="00AE0E93" w:rsidP="00F67830">
    <w:pPr>
      <w:pStyle w:val="Sidfot"/>
      <w:rPr>
        <w:lang w:val="en-US"/>
      </w:rPr>
    </w:pPr>
  </w:p>
  <w:p w:rsidR="00AE0E93" w:rsidRPr="00F67830" w:rsidRDefault="00AE0E93" w:rsidP="00F67830">
    <w:pPr>
      <w:pStyle w:val="Sidfot"/>
    </w:pPr>
  </w:p>
  <w:p w:rsidR="00AE0E93" w:rsidRDefault="00AE0E93" w:rsidP="00B6564D">
    <w:pPr>
      <w:pStyle w:val="Sidfot"/>
      <w:framePr w:h="726" w:hRule="exact" w:wrap="around" w:vAnchor="page" w:hAnchor="page" w:x="5376" w:y="15764"/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176A">
      <w:rPr>
        <w:rStyle w:val="Sidnummer"/>
        <w:noProof/>
      </w:rPr>
      <w:t>2</w:t>
    </w:r>
    <w:r>
      <w:rPr>
        <w:rStyle w:val="Sidnummer"/>
      </w:rPr>
      <w:fldChar w:fldCharType="end"/>
    </w:r>
  </w:p>
  <w:p w:rsidR="00AE0E93" w:rsidRPr="00F67830" w:rsidRDefault="00AE0E93" w:rsidP="00F67830">
    <w:pPr>
      <w:pStyle w:val="Sidfot"/>
    </w:pPr>
    <w:r w:rsidRPr="00F67830"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62F9822D" wp14:editId="1903E55F">
          <wp:simplePos x="0" y="0"/>
          <wp:positionH relativeFrom="column">
            <wp:posOffset>5029200</wp:posOffset>
          </wp:positionH>
          <wp:positionV relativeFrom="paragraph">
            <wp:posOffset>224790</wp:posOffset>
          </wp:positionV>
          <wp:extent cx="1030605" cy="156210"/>
          <wp:effectExtent l="0" t="0" r="10795" b="0"/>
          <wp:wrapThrough wrapText="bothSides">
            <wp:wrapPolygon edited="0">
              <wp:start x="0" y="0"/>
              <wp:lineTo x="0" y="17561"/>
              <wp:lineTo x="21294" y="17561"/>
              <wp:lineTo x="21294" y="0"/>
              <wp:lineTo x="0" y="0"/>
            </wp:wrapPolygon>
          </wp:wrapThrough>
          <wp:docPr id="5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5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07" w:tblpY="-164"/>
      <w:tblW w:w="11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69" w:type="dxa"/>
      </w:tblCellMar>
      <w:tblLook w:val="0600" w:firstRow="0" w:lastRow="0" w:firstColumn="0" w:lastColumn="0" w:noHBand="1" w:noVBand="1"/>
    </w:tblPr>
    <w:tblGrid>
      <w:gridCol w:w="8188"/>
      <w:gridCol w:w="2896"/>
    </w:tblGrid>
    <w:tr w:rsidR="00AE0E93" w:rsidRPr="00E31F55" w:rsidTr="00F67830">
      <w:trPr>
        <w:trHeight w:val="1048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0E93" w:rsidRDefault="00AE0E93" w:rsidP="00F67830">
          <w:pPr>
            <w:pStyle w:val="Sidfot"/>
            <w:rPr>
              <w:color w:val="7F7F7F" w:themeColor="text1" w:themeTint="80"/>
            </w:rPr>
          </w:pPr>
        </w:p>
        <w:p w:rsidR="00AE0E93" w:rsidRPr="00E0243F" w:rsidRDefault="00AE0E93" w:rsidP="00F67830">
          <w:pPr>
            <w:pStyle w:val="Sidfot"/>
            <w:rPr>
              <w:color w:val="7F7F7F" w:themeColor="text1" w:themeTint="80"/>
            </w:rPr>
          </w:pPr>
          <w:r w:rsidRPr="00E0243F">
            <w:rPr>
              <w:color w:val="7F7F7F" w:themeColor="text1" w:themeTint="80"/>
            </w:rPr>
            <w:t>Kungsgatan 37 | PO Box 3295 | SE-103 65 Stockholm | +46 8 50 60 17 00 | info@springtime.nu | www.springtime.nu</w:t>
          </w:r>
        </w:p>
      </w:tc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0E93" w:rsidRPr="00EB74D7" w:rsidRDefault="00AE0E93" w:rsidP="00F67830">
          <w:pPr>
            <w:pStyle w:val="Footerimg"/>
          </w:pPr>
        </w:p>
      </w:tc>
    </w:tr>
  </w:tbl>
  <w:p w:rsidR="00AE0E93" w:rsidRPr="00E31F55" w:rsidRDefault="00AE0E93" w:rsidP="00EA1C34"/>
  <w:p w:rsidR="00AE0E93" w:rsidRDefault="00AE0E93" w:rsidP="00DB79E2">
    <w:pPr>
      <w:pStyle w:val="Sidfot"/>
      <w:tabs>
        <w:tab w:val="left" w:pos="1140"/>
      </w:tabs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9560A73" wp14:editId="14DB965A">
          <wp:simplePos x="0" y="0"/>
          <wp:positionH relativeFrom="column">
            <wp:posOffset>5029200</wp:posOffset>
          </wp:positionH>
          <wp:positionV relativeFrom="paragraph">
            <wp:posOffset>237490</wp:posOffset>
          </wp:positionV>
          <wp:extent cx="1030605" cy="156210"/>
          <wp:effectExtent l="0" t="0" r="10795" b="0"/>
          <wp:wrapThrough wrapText="bothSides">
            <wp:wrapPolygon edited="0">
              <wp:start x="0" y="0"/>
              <wp:lineTo x="0" y="17561"/>
              <wp:lineTo x="21294" y="17561"/>
              <wp:lineTo x="21294" y="0"/>
              <wp:lineTo x="0" y="0"/>
            </wp:wrapPolygon>
          </wp:wrapThrough>
          <wp:docPr id="5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5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DA" w:rsidRDefault="00D100DA" w:rsidP="00EA1C34">
      <w:r>
        <w:separator/>
      </w:r>
    </w:p>
  </w:footnote>
  <w:footnote w:type="continuationSeparator" w:id="0">
    <w:p w:rsidR="00D100DA" w:rsidRDefault="00D100DA" w:rsidP="00EA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93" w:rsidRDefault="00AE0E93" w:rsidP="00EA1C3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9B38BD2" wp14:editId="7807EC19">
          <wp:simplePos x="0" y="0"/>
          <wp:positionH relativeFrom="margin">
            <wp:posOffset>-457200</wp:posOffset>
          </wp:positionH>
          <wp:positionV relativeFrom="margin">
            <wp:posOffset>-1143000</wp:posOffset>
          </wp:positionV>
          <wp:extent cx="6629400" cy="45085"/>
          <wp:effectExtent l="0" t="0" r="0" b="5715"/>
          <wp:wrapThrough wrapText="bothSides">
            <wp:wrapPolygon edited="0">
              <wp:start x="0" y="0"/>
              <wp:lineTo x="0" y="12169"/>
              <wp:lineTo x="21517" y="12169"/>
              <wp:lineTo x="21517" y="0"/>
              <wp:lineTo x="0" y="0"/>
            </wp:wrapPolygon>
          </wp:wrapThrough>
          <wp:docPr id="54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08" w:rsidRDefault="003A707E" w:rsidP="00EA1C34">
    <w:pPr>
      <w:pStyle w:val="Sidhuvud"/>
    </w:pPr>
    <w:r w:rsidRPr="0024060E">
      <w:rPr>
        <w:noProof/>
        <w:sz w:val="20"/>
        <w:szCs w:val="20"/>
        <w:lang w:eastAsia="sv-SE"/>
      </w:rPr>
      <w:drawing>
        <wp:anchor distT="0" distB="0" distL="114300" distR="114300" simplePos="0" relativeHeight="251663360" behindDoc="0" locked="0" layoutInCell="1" allowOverlap="1" wp14:anchorId="4ECB1F9D" wp14:editId="6188B448">
          <wp:simplePos x="0" y="0"/>
          <wp:positionH relativeFrom="margin">
            <wp:posOffset>-409575</wp:posOffset>
          </wp:positionH>
          <wp:positionV relativeFrom="margin">
            <wp:posOffset>-1143000</wp:posOffset>
          </wp:positionV>
          <wp:extent cx="6629400" cy="45085"/>
          <wp:effectExtent l="0" t="0" r="0" b="0"/>
          <wp:wrapThrough wrapText="bothSides">
            <wp:wrapPolygon edited="0">
              <wp:start x="0" y="0"/>
              <wp:lineTo x="0" y="9127"/>
              <wp:lineTo x="21538" y="9127"/>
              <wp:lineTo x="21538" y="0"/>
              <wp:lineTo x="0" y="0"/>
            </wp:wrapPolygon>
          </wp:wrapThrough>
          <wp:docPr id="56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5808" w:rsidRDefault="00CE5808" w:rsidP="00EA1C34">
    <w:pPr>
      <w:pStyle w:val="Sidhuvud"/>
    </w:pPr>
  </w:p>
  <w:p w:rsidR="00B8176A" w:rsidRDefault="003A707E" w:rsidP="00EA1C34">
    <w:pPr>
      <w:pStyle w:val="Sidhuvud"/>
      <w:rPr>
        <w:sz w:val="20"/>
        <w:szCs w:val="20"/>
      </w:rPr>
    </w:pPr>
    <w:r>
      <w:rPr>
        <w:sz w:val="20"/>
        <w:szCs w:val="20"/>
      </w:rPr>
      <w:br/>
    </w:r>
  </w:p>
  <w:p w:rsidR="00AE0E93" w:rsidRPr="0024060E" w:rsidRDefault="00906163" w:rsidP="00EA1C34">
    <w:pPr>
      <w:pStyle w:val="Sidhuvud"/>
      <w:rPr>
        <w:sz w:val="20"/>
        <w:szCs w:val="20"/>
      </w:rPr>
    </w:pPr>
    <w:r w:rsidRPr="0024060E">
      <w:rPr>
        <w:sz w:val="20"/>
        <w:szCs w:val="20"/>
      </w:rPr>
      <w:t>Pressmeddelande</w:t>
    </w:r>
    <w:r w:rsidR="00CE5808" w:rsidRPr="0024060E">
      <w:rPr>
        <w:sz w:val="20"/>
        <w:szCs w:val="20"/>
      </w:rPr>
      <w:t xml:space="preserve"> 201</w:t>
    </w:r>
    <w:r w:rsidR="00545DAD" w:rsidRPr="0024060E">
      <w:rPr>
        <w:sz w:val="20"/>
        <w:szCs w:val="20"/>
      </w:rPr>
      <w:t>4</w:t>
    </w:r>
    <w:r w:rsidR="00CE5808" w:rsidRPr="0024060E">
      <w:rPr>
        <w:sz w:val="20"/>
        <w:szCs w:val="20"/>
      </w:rPr>
      <w:t>-</w:t>
    </w:r>
    <w:r w:rsidR="00E310CE">
      <w:rPr>
        <w:sz w:val="20"/>
        <w:szCs w:val="20"/>
      </w:rPr>
      <w:t>0</w:t>
    </w:r>
    <w:r w:rsidR="00037634">
      <w:rPr>
        <w:sz w:val="20"/>
        <w:szCs w:val="20"/>
      </w:rPr>
      <w:t>8</w:t>
    </w:r>
    <w:r w:rsidR="00B8176A">
      <w:rPr>
        <w:sz w:val="20"/>
        <w:szCs w:val="20"/>
      </w:rPr>
      <w:t>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692"/>
    <w:multiLevelType w:val="hybridMultilevel"/>
    <w:tmpl w:val="04D0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F13"/>
    <w:multiLevelType w:val="multilevel"/>
    <w:tmpl w:val="C6A8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454046"/>
    <w:multiLevelType w:val="hybridMultilevel"/>
    <w:tmpl w:val="E84C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4B40"/>
    <w:multiLevelType w:val="hybridMultilevel"/>
    <w:tmpl w:val="349A70A8"/>
    <w:lvl w:ilvl="0" w:tplc="680E57F8">
      <w:numFmt w:val="bullet"/>
      <w:lvlText w:val="-"/>
      <w:lvlJc w:val="left"/>
      <w:pPr>
        <w:ind w:left="93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0A1867D8"/>
    <w:multiLevelType w:val="hybridMultilevel"/>
    <w:tmpl w:val="1F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198"/>
    <w:multiLevelType w:val="multilevel"/>
    <w:tmpl w:val="C6A8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437EBF"/>
    <w:multiLevelType w:val="hybridMultilevel"/>
    <w:tmpl w:val="89808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76453"/>
    <w:multiLevelType w:val="multilevel"/>
    <w:tmpl w:val="67E2E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D4F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2214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647CE9"/>
    <w:multiLevelType w:val="multilevel"/>
    <w:tmpl w:val="D72C3BD8"/>
    <w:lvl w:ilvl="0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</w:abstractNum>
  <w:abstractNum w:abstractNumId="11">
    <w:nsid w:val="27BD30F0"/>
    <w:multiLevelType w:val="multilevel"/>
    <w:tmpl w:val="C6A8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20123B"/>
    <w:multiLevelType w:val="multilevel"/>
    <w:tmpl w:val="0C20A64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</w:abstractNum>
  <w:abstractNum w:abstractNumId="13">
    <w:nsid w:val="345F62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2D2ABA"/>
    <w:multiLevelType w:val="hybridMultilevel"/>
    <w:tmpl w:val="AF7CBB78"/>
    <w:lvl w:ilvl="0" w:tplc="A45A837C">
      <w:start w:val="1"/>
      <w:numFmt w:val="bullet"/>
      <w:pStyle w:val="Punktlista1"/>
      <w:lvlText w:val=""/>
      <w:lvlJc w:val="left"/>
      <w:pPr>
        <w:ind w:left="56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252B1"/>
    <w:multiLevelType w:val="multilevel"/>
    <w:tmpl w:val="AEA0DDA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</w:abstractNum>
  <w:abstractNum w:abstractNumId="16">
    <w:nsid w:val="424D4687"/>
    <w:multiLevelType w:val="hybridMultilevel"/>
    <w:tmpl w:val="29DE7C20"/>
    <w:lvl w:ilvl="0" w:tplc="7506D746">
      <w:start w:val="20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6713E"/>
    <w:multiLevelType w:val="hybridMultilevel"/>
    <w:tmpl w:val="729A0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16B1A"/>
    <w:multiLevelType w:val="hybridMultilevel"/>
    <w:tmpl w:val="FFD6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8784C"/>
    <w:multiLevelType w:val="multilevel"/>
    <w:tmpl w:val="0C20A64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</w:abstractNum>
  <w:abstractNum w:abstractNumId="20">
    <w:nsid w:val="59392FE4"/>
    <w:multiLevelType w:val="multilevel"/>
    <w:tmpl w:val="1958C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58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75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91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49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33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067" w:hanging="397"/>
      </w:pPr>
      <w:rPr>
        <w:rFonts w:ascii="Symbol" w:hAnsi="Symbol" w:hint="default"/>
      </w:rPr>
    </w:lvl>
  </w:abstractNum>
  <w:abstractNum w:abstractNumId="21">
    <w:nsid w:val="6D9378F2"/>
    <w:multiLevelType w:val="hybridMultilevel"/>
    <w:tmpl w:val="67E2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C6223"/>
    <w:multiLevelType w:val="hybridMultilevel"/>
    <w:tmpl w:val="AF1A2910"/>
    <w:lvl w:ilvl="0" w:tplc="A1CEF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F1643"/>
    <w:multiLevelType w:val="hybridMultilevel"/>
    <w:tmpl w:val="A978FDF8"/>
    <w:lvl w:ilvl="0" w:tplc="FFD2C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05028"/>
    <w:multiLevelType w:val="hybridMultilevel"/>
    <w:tmpl w:val="0A9E8FEC"/>
    <w:lvl w:ilvl="0" w:tplc="EF509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B3020"/>
    <w:multiLevelType w:val="hybridMultilevel"/>
    <w:tmpl w:val="CB1807EE"/>
    <w:lvl w:ilvl="0" w:tplc="02CA4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0"/>
  </w:num>
  <w:num w:numId="5">
    <w:abstractNumId w:val="4"/>
  </w:num>
  <w:num w:numId="6">
    <w:abstractNumId w:val="2"/>
  </w:num>
  <w:num w:numId="7">
    <w:abstractNumId w:val="18"/>
  </w:num>
  <w:num w:numId="8">
    <w:abstractNumId w:val="21"/>
  </w:num>
  <w:num w:numId="9">
    <w:abstractNumId w:val="7"/>
  </w:num>
  <w:num w:numId="10">
    <w:abstractNumId w:val="9"/>
  </w:num>
  <w:num w:numId="11">
    <w:abstractNumId w:val="8"/>
  </w:num>
  <w:num w:numId="12">
    <w:abstractNumId w:val="19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  <w:num w:numId="19">
    <w:abstractNumId w:val="6"/>
  </w:num>
  <w:num w:numId="20">
    <w:abstractNumId w:val="23"/>
  </w:num>
  <w:num w:numId="21">
    <w:abstractNumId w:val="25"/>
  </w:num>
  <w:num w:numId="22">
    <w:abstractNumId w:val="24"/>
  </w:num>
  <w:num w:numId="23">
    <w:abstractNumId w:val="16"/>
  </w:num>
  <w:num w:numId="24">
    <w:abstractNumId w:val="22"/>
  </w:num>
  <w:num w:numId="25">
    <w:abstractNumId w:val="3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08"/>
    <w:rsid w:val="00004A08"/>
    <w:rsid w:val="00016BBA"/>
    <w:rsid w:val="00037634"/>
    <w:rsid w:val="00064442"/>
    <w:rsid w:val="00073F77"/>
    <w:rsid w:val="00076326"/>
    <w:rsid w:val="00076E13"/>
    <w:rsid w:val="00085FC6"/>
    <w:rsid w:val="00090B62"/>
    <w:rsid w:val="00092A22"/>
    <w:rsid w:val="00092B5A"/>
    <w:rsid w:val="000A4084"/>
    <w:rsid w:val="000A59C8"/>
    <w:rsid w:val="000D019E"/>
    <w:rsid w:val="000D5A76"/>
    <w:rsid w:val="00101CD2"/>
    <w:rsid w:val="00115281"/>
    <w:rsid w:val="001323A3"/>
    <w:rsid w:val="001375C1"/>
    <w:rsid w:val="00161C3D"/>
    <w:rsid w:val="0016283E"/>
    <w:rsid w:val="0016335F"/>
    <w:rsid w:val="00171191"/>
    <w:rsid w:val="00171A85"/>
    <w:rsid w:val="00172AD3"/>
    <w:rsid w:val="00193D22"/>
    <w:rsid w:val="001A1405"/>
    <w:rsid w:val="001B272E"/>
    <w:rsid w:val="001B7EA3"/>
    <w:rsid w:val="001C4238"/>
    <w:rsid w:val="001D470A"/>
    <w:rsid w:val="001D6782"/>
    <w:rsid w:val="001F2FE5"/>
    <w:rsid w:val="002142B1"/>
    <w:rsid w:val="00236698"/>
    <w:rsid w:val="0024060E"/>
    <w:rsid w:val="00262D8B"/>
    <w:rsid w:val="002648EF"/>
    <w:rsid w:val="00297522"/>
    <w:rsid w:val="002A5F50"/>
    <w:rsid w:val="002A7A12"/>
    <w:rsid w:val="002B3BC3"/>
    <w:rsid w:val="002C0B0F"/>
    <w:rsid w:val="002C0EFC"/>
    <w:rsid w:val="002E223D"/>
    <w:rsid w:val="002F23ED"/>
    <w:rsid w:val="002F54F9"/>
    <w:rsid w:val="0030552C"/>
    <w:rsid w:val="0030638A"/>
    <w:rsid w:val="00315580"/>
    <w:rsid w:val="00326729"/>
    <w:rsid w:val="0032781B"/>
    <w:rsid w:val="00333CD2"/>
    <w:rsid w:val="00364634"/>
    <w:rsid w:val="00370843"/>
    <w:rsid w:val="00370E98"/>
    <w:rsid w:val="00380E7D"/>
    <w:rsid w:val="00387BC7"/>
    <w:rsid w:val="003904B2"/>
    <w:rsid w:val="003A0832"/>
    <w:rsid w:val="003A21F4"/>
    <w:rsid w:val="003A707E"/>
    <w:rsid w:val="003B00EC"/>
    <w:rsid w:val="003B6258"/>
    <w:rsid w:val="003C59CE"/>
    <w:rsid w:val="003D245C"/>
    <w:rsid w:val="003D2834"/>
    <w:rsid w:val="003E1FD0"/>
    <w:rsid w:val="003E3079"/>
    <w:rsid w:val="003E6300"/>
    <w:rsid w:val="003E7AE4"/>
    <w:rsid w:val="00404F39"/>
    <w:rsid w:val="0041716B"/>
    <w:rsid w:val="00427C20"/>
    <w:rsid w:val="00433960"/>
    <w:rsid w:val="00435805"/>
    <w:rsid w:val="00446F04"/>
    <w:rsid w:val="0046033A"/>
    <w:rsid w:val="004620D1"/>
    <w:rsid w:val="00483FFE"/>
    <w:rsid w:val="00494FFE"/>
    <w:rsid w:val="004A7915"/>
    <w:rsid w:val="004B0E05"/>
    <w:rsid w:val="004C1D59"/>
    <w:rsid w:val="004D038E"/>
    <w:rsid w:val="004D306D"/>
    <w:rsid w:val="004E6CFA"/>
    <w:rsid w:val="004F1617"/>
    <w:rsid w:val="00504BCD"/>
    <w:rsid w:val="005076D4"/>
    <w:rsid w:val="00516176"/>
    <w:rsid w:val="0051749D"/>
    <w:rsid w:val="00522243"/>
    <w:rsid w:val="0052487A"/>
    <w:rsid w:val="005305FE"/>
    <w:rsid w:val="00535403"/>
    <w:rsid w:val="00540F85"/>
    <w:rsid w:val="00545DAD"/>
    <w:rsid w:val="00551828"/>
    <w:rsid w:val="005571A9"/>
    <w:rsid w:val="00561A68"/>
    <w:rsid w:val="0056700B"/>
    <w:rsid w:val="00567618"/>
    <w:rsid w:val="00570CB9"/>
    <w:rsid w:val="00576F57"/>
    <w:rsid w:val="0059332A"/>
    <w:rsid w:val="0059441B"/>
    <w:rsid w:val="005A6D7B"/>
    <w:rsid w:val="005D001F"/>
    <w:rsid w:val="005D00A2"/>
    <w:rsid w:val="005D5557"/>
    <w:rsid w:val="005F71BC"/>
    <w:rsid w:val="0060181D"/>
    <w:rsid w:val="006054CC"/>
    <w:rsid w:val="00616FDC"/>
    <w:rsid w:val="00623399"/>
    <w:rsid w:val="006251E2"/>
    <w:rsid w:val="00635604"/>
    <w:rsid w:val="00636EDA"/>
    <w:rsid w:val="00637470"/>
    <w:rsid w:val="00645B38"/>
    <w:rsid w:val="00646901"/>
    <w:rsid w:val="00653D04"/>
    <w:rsid w:val="00671936"/>
    <w:rsid w:val="0067763B"/>
    <w:rsid w:val="006808C3"/>
    <w:rsid w:val="00681492"/>
    <w:rsid w:val="0068188C"/>
    <w:rsid w:val="00691C03"/>
    <w:rsid w:val="006B5E6B"/>
    <w:rsid w:val="006C5623"/>
    <w:rsid w:val="006E7B7D"/>
    <w:rsid w:val="006F10B8"/>
    <w:rsid w:val="006F22D1"/>
    <w:rsid w:val="00701AB3"/>
    <w:rsid w:val="0070762C"/>
    <w:rsid w:val="007402CA"/>
    <w:rsid w:val="00751A44"/>
    <w:rsid w:val="00753275"/>
    <w:rsid w:val="00756A26"/>
    <w:rsid w:val="007635DA"/>
    <w:rsid w:val="0076461B"/>
    <w:rsid w:val="007675FB"/>
    <w:rsid w:val="00770410"/>
    <w:rsid w:val="00776344"/>
    <w:rsid w:val="00783742"/>
    <w:rsid w:val="00793327"/>
    <w:rsid w:val="007A3643"/>
    <w:rsid w:val="007A4683"/>
    <w:rsid w:val="007B667C"/>
    <w:rsid w:val="007D0207"/>
    <w:rsid w:val="007D06CF"/>
    <w:rsid w:val="007D77AD"/>
    <w:rsid w:val="007E2A2F"/>
    <w:rsid w:val="007F5243"/>
    <w:rsid w:val="00810DF9"/>
    <w:rsid w:val="008119E7"/>
    <w:rsid w:val="00836D71"/>
    <w:rsid w:val="008461EA"/>
    <w:rsid w:val="008513A4"/>
    <w:rsid w:val="0087111A"/>
    <w:rsid w:val="0087664F"/>
    <w:rsid w:val="0089194A"/>
    <w:rsid w:val="008B0324"/>
    <w:rsid w:val="008B2E2A"/>
    <w:rsid w:val="008B658D"/>
    <w:rsid w:val="008C25C2"/>
    <w:rsid w:val="008D17C4"/>
    <w:rsid w:val="008F134E"/>
    <w:rsid w:val="008F7BE0"/>
    <w:rsid w:val="00906163"/>
    <w:rsid w:val="00911C85"/>
    <w:rsid w:val="0091287F"/>
    <w:rsid w:val="00950B35"/>
    <w:rsid w:val="009571B0"/>
    <w:rsid w:val="009679B3"/>
    <w:rsid w:val="009855AD"/>
    <w:rsid w:val="009B024A"/>
    <w:rsid w:val="009B753C"/>
    <w:rsid w:val="009D3A4C"/>
    <w:rsid w:val="009E2721"/>
    <w:rsid w:val="009F331B"/>
    <w:rsid w:val="009F6477"/>
    <w:rsid w:val="00A27E1E"/>
    <w:rsid w:val="00A350E0"/>
    <w:rsid w:val="00A54314"/>
    <w:rsid w:val="00A55750"/>
    <w:rsid w:val="00A74966"/>
    <w:rsid w:val="00A77D1C"/>
    <w:rsid w:val="00A8123B"/>
    <w:rsid w:val="00A90CEA"/>
    <w:rsid w:val="00AA2540"/>
    <w:rsid w:val="00AB03AF"/>
    <w:rsid w:val="00AB0EB9"/>
    <w:rsid w:val="00AC31A9"/>
    <w:rsid w:val="00AD5174"/>
    <w:rsid w:val="00AD6337"/>
    <w:rsid w:val="00AE0E93"/>
    <w:rsid w:val="00AF31BB"/>
    <w:rsid w:val="00AF6CA7"/>
    <w:rsid w:val="00B000E5"/>
    <w:rsid w:val="00B00A5F"/>
    <w:rsid w:val="00B03D11"/>
    <w:rsid w:val="00B07D3A"/>
    <w:rsid w:val="00B1682F"/>
    <w:rsid w:val="00B211F6"/>
    <w:rsid w:val="00B3013A"/>
    <w:rsid w:val="00B315E8"/>
    <w:rsid w:val="00B33F0B"/>
    <w:rsid w:val="00B34E1E"/>
    <w:rsid w:val="00B373C7"/>
    <w:rsid w:val="00B43243"/>
    <w:rsid w:val="00B46FEB"/>
    <w:rsid w:val="00B52782"/>
    <w:rsid w:val="00B6312A"/>
    <w:rsid w:val="00B6564D"/>
    <w:rsid w:val="00B8176A"/>
    <w:rsid w:val="00B84B7D"/>
    <w:rsid w:val="00BE4CBC"/>
    <w:rsid w:val="00BF1493"/>
    <w:rsid w:val="00C032C2"/>
    <w:rsid w:val="00C15315"/>
    <w:rsid w:val="00C17DDC"/>
    <w:rsid w:val="00C3553E"/>
    <w:rsid w:val="00C44F66"/>
    <w:rsid w:val="00C50227"/>
    <w:rsid w:val="00C808E8"/>
    <w:rsid w:val="00C97EF2"/>
    <w:rsid w:val="00CA1B0A"/>
    <w:rsid w:val="00CA3B2C"/>
    <w:rsid w:val="00CB1709"/>
    <w:rsid w:val="00CB247E"/>
    <w:rsid w:val="00CB5836"/>
    <w:rsid w:val="00CD3447"/>
    <w:rsid w:val="00CD58A2"/>
    <w:rsid w:val="00CE34BB"/>
    <w:rsid w:val="00CE5808"/>
    <w:rsid w:val="00CE7B6B"/>
    <w:rsid w:val="00CF1FDA"/>
    <w:rsid w:val="00D065B6"/>
    <w:rsid w:val="00D06BE0"/>
    <w:rsid w:val="00D070B1"/>
    <w:rsid w:val="00D100DA"/>
    <w:rsid w:val="00D16161"/>
    <w:rsid w:val="00D32A1D"/>
    <w:rsid w:val="00D52732"/>
    <w:rsid w:val="00D81250"/>
    <w:rsid w:val="00D84AAC"/>
    <w:rsid w:val="00D85560"/>
    <w:rsid w:val="00D9114B"/>
    <w:rsid w:val="00D91946"/>
    <w:rsid w:val="00D971D7"/>
    <w:rsid w:val="00DA73E8"/>
    <w:rsid w:val="00DB6966"/>
    <w:rsid w:val="00DB79E2"/>
    <w:rsid w:val="00DC1453"/>
    <w:rsid w:val="00DD1D6E"/>
    <w:rsid w:val="00DD5C85"/>
    <w:rsid w:val="00DE4DBF"/>
    <w:rsid w:val="00DF4022"/>
    <w:rsid w:val="00E0243F"/>
    <w:rsid w:val="00E10947"/>
    <w:rsid w:val="00E13665"/>
    <w:rsid w:val="00E16801"/>
    <w:rsid w:val="00E27BE6"/>
    <w:rsid w:val="00E310CE"/>
    <w:rsid w:val="00E31F55"/>
    <w:rsid w:val="00E410EF"/>
    <w:rsid w:val="00E43FA2"/>
    <w:rsid w:val="00E63B78"/>
    <w:rsid w:val="00E75BF0"/>
    <w:rsid w:val="00E81755"/>
    <w:rsid w:val="00E86835"/>
    <w:rsid w:val="00E93C9B"/>
    <w:rsid w:val="00EA1C34"/>
    <w:rsid w:val="00EB6FE5"/>
    <w:rsid w:val="00EB74D7"/>
    <w:rsid w:val="00EC19BA"/>
    <w:rsid w:val="00EE1265"/>
    <w:rsid w:val="00EE1AD3"/>
    <w:rsid w:val="00F06CBC"/>
    <w:rsid w:val="00F327AE"/>
    <w:rsid w:val="00F37790"/>
    <w:rsid w:val="00F4784D"/>
    <w:rsid w:val="00F610BD"/>
    <w:rsid w:val="00F63569"/>
    <w:rsid w:val="00F67830"/>
    <w:rsid w:val="00F96034"/>
    <w:rsid w:val="00F96B9E"/>
    <w:rsid w:val="00FA7EDD"/>
    <w:rsid w:val="00FC02C2"/>
    <w:rsid w:val="00FF0C6F"/>
    <w:rsid w:val="00FF4582"/>
    <w:rsid w:val="00FF7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262D8B"/>
    <w:pPr>
      <w:keepNext/>
      <w:keepLines/>
      <w:spacing w:before="460" w:after="60"/>
      <w:outlineLvl w:val="0"/>
    </w:pPr>
    <w:rPr>
      <w:rFonts w:ascii="Arial" w:eastAsia="MS Gothic" w:hAnsi="Arial"/>
      <w:bCs/>
      <w:color w:val="0D0D0D"/>
      <w:sz w:val="32"/>
      <w:szCs w:val="32"/>
      <w:lang w:eastAsia="ja-JP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62D8B"/>
    <w:pPr>
      <w:spacing w:line="300" w:lineRule="exact"/>
      <w:outlineLvl w:val="1"/>
    </w:pPr>
    <w:rPr>
      <w:sz w:val="26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262D8B"/>
    <w:pPr>
      <w:keepNext/>
      <w:keepLines/>
      <w:spacing w:before="460" w:after="60" w:line="300" w:lineRule="exact"/>
      <w:outlineLvl w:val="2"/>
    </w:pPr>
    <w:rPr>
      <w:rFonts w:ascii="Arial" w:eastAsia="MS Gothic" w:hAnsi="Arial"/>
      <w:color w:val="7F7F7F" w:themeColor="text1" w:themeTint="80"/>
      <w:sz w:val="26"/>
      <w:szCs w:val="26"/>
      <w:lang w:eastAsia="ja-JP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262D8B"/>
    <w:pPr>
      <w:outlineLvl w:val="3"/>
    </w:pPr>
    <w:rPr>
      <w:bCs/>
      <w:iCs/>
      <w:color w:val="000000" w:themeColor="text1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62D8B"/>
    <w:pPr>
      <w:keepNext/>
      <w:keepLines/>
      <w:spacing w:before="460" w:after="60"/>
      <w:outlineLvl w:val="4"/>
    </w:pPr>
    <w:rPr>
      <w:rFonts w:ascii="Arial" w:eastAsia="MS Gothic" w:hAnsi="Arial"/>
      <w:color w:val="7F7F7F" w:themeColor="text1" w:themeTint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62D8B"/>
    <w:rPr>
      <w:rFonts w:ascii="Arial" w:eastAsia="MS Gothic" w:hAnsi="Arial"/>
      <w:bCs/>
      <w:color w:val="0D0D0D"/>
      <w:sz w:val="32"/>
      <w:szCs w:val="32"/>
      <w:lang w:eastAsia="ja-JP"/>
    </w:rPr>
  </w:style>
  <w:style w:type="character" w:customStyle="1" w:styleId="Rubrik2Char">
    <w:name w:val="Rubrik 2 Char"/>
    <w:link w:val="Rubrik2"/>
    <w:uiPriority w:val="9"/>
    <w:rsid w:val="00262D8B"/>
    <w:rPr>
      <w:rFonts w:ascii="Arial" w:eastAsia="MS Gothic" w:hAnsi="Arial"/>
      <w:bCs/>
      <w:color w:val="0D0D0D"/>
      <w:sz w:val="26"/>
      <w:szCs w:val="26"/>
      <w:lang w:eastAsia="ja-JP"/>
    </w:rPr>
  </w:style>
  <w:style w:type="paragraph" w:styleId="Underrubrik">
    <w:name w:val="Subtitle"/>
    <w:aliases w:val="Bildtext"/>
    <w:basedOn w:val="Normal"/>
    <w:next w:val="Normal"/>
    <w:link w:val="UnderrubrikChar"/>
    <w:uiPriority w:val="11"/>
    <w:qFormat/>
    <w:rsid w:val="00DF4022"/>
    <w:pPr>
      <w:numPr>
        <w:ilvl w:val="1"/>
      </w:numPr>
    </w:pPr>
    <w:rPr>
      <w:rFonts w:eastAsia="MS Gothic"/>
      <w:bCs/>
      <w:i/>
      <w:color w:val="0D0D0D"/>
      <w:sz w:val="21"/>
    </w:rPr>
  </w:style>
  <w:style w:type="character" w:customStyle="1" w:styleId="UnderrubrikChar">
    <w:name w:val="Underrubrik Char"/>
    <w:aliases w:val="Bildtext Char"/>
    <w:link w:val="Underrubrik"/>
    <w:uiPriority w:val="11"/>
    <w:rsid w:val="00DF4022"/>
    <w:rPr>
      <w:rFonts w:eastAsia="MS Gothic"/>
      <w:bCs/>
      <w:i/>
      <w:color w:val="0D0D0D"/>
      <w:sz w:val="21"/>
      <w:szCs w:val="22"/>
      <w:lang w:eastAsia="ja-JP"/>
    </w:rPr>
  </w:style>
  <w:style w:type="paragraph" w:styleId="Ingetavstnd">
    <w:name w:val="No Spacing"/>
    <w:uiPriority w:val="1"/>
    <w:rsid w:val="00CA3B2C"/>
    <w:pPr>
      <w:spacing w:line="300" w:lineRule="exact"/>
    </w:pPr>
    <w:rPr>
      <w:sz w:val="22"/>
      <w:szCs w:val="16"/>
      <w:lang w:eastAsia="ja-JP"/>
    </w:rPr>
  </w:style>
  <w:style w:type="paragraph" w:customStyle="1" w:styleId="paragraph">
    <w:name w:val="paragraph"/>
    <w:basedOn w:val="Normal"/>
    <w:rsid w:val="00CA3B2C"/>
    <w:pPr>
      <w:spacing w:before="100" w:beforeAutospacing="1" w:after="100" w:afterAutospacing="1"/>
    </w:pPr>
    <w:rPr>
      <w:sz w:val="20"/>
      <w:szCs w:val="20"/>
    </w:rPr>
  </w:style>
  <w:style w:type="character" w:customStyle="1" w:styleId="ng-directive">
    <w:name w:val="ng-directive"/>
    <w:basedOn w:val="Standardstycketeckensnitt"/>
    <w:rsid w:val="00CA3B2C"/>
  </w:style>
  <w:style w:type="paragraph" w:styleId="Liststycke">
    <w:name w:val="List Paragraph"/>
    <w:basedOn w:val="Normal"/>
    <w:uiPriority w:val="34"/>
    <w:qFormat/>
    <w:rsid w:val="0087664F"/>
    <w:pPr>
      <w:numPr>
        <w:numId w:val="14"/>
      </w:numPr>
      <w:spacing w:before="100" w:beforeAutospacing="1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A3B2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rsid w:val="00CA3B2C"/>
    <w:rPr>
      <w:rFonts w:ascii="Times" w:hAnsi="Times"/>
      <w:sz w:val="22"/>
    </w:rPr>
  </w:style>
  <w:style w:type="paragraph" w:styleId="Sidfot">
    <w:name w:val="footer"/>
    <w:link w:val="SidfotChar"/>
    <w:uiPriority w:val="99"/>
    <w:unhideWhenUsed/>
    <w:rsid w:val="009B024A"/>
    <w:pPr>
      <w:widowControl w:val="0"/>
      <w:spacing w:before="260" w:after="100" w:afterAutospacing="1"/>
    </w:pPr>
    <w:rPr>
      <w:sz w:val="16"/>
      <w:szCs w:val="16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B024A"/>
  </w:style>
  <w:style w:type="paragraph" w:styleId="Ballongtext">
    <w:name w:val="Balloon Text"/>
    <w:basedOn w:val="Normal"/>
    <w:link w:val="BallongtextChar"/>
    <w:uiPriority w:val="99"/>
    <w:semiHidden/>
    <w:unhideWhenUsed/>
    <w:rsid w:val="00F377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37790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CB1709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50227"/>
    <w:rPr>
      <w:color w:val="800080"/>
      <w:u w:val="single"/>
    </w:rPr>
  </w:style>
  <w:style w:type="table" w:styleId="Ljusskuggning-dekorfrg1">
    <w:name w:val="Light Shading Accent 1"/>
    <w:basedOn w:val="Normaltabell"/>
    <w:uiPriority w:val="60"/>
    <w:rsid w:val="0076461B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nt">
    <w:name w:val="Table Grid"/>
    <w:basedOn w:val="Normaltabell"/>
    <w:uiPriority w:val="59"/>
    <w:rsid w:val="0076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mg">
    <w:name w:val="Footer img"/>
    <w:basedOn w:val="Sidfot"/>
    <w:rsid w:val="007A3643"/>
    <w:pPr>
      <w:spacing w:before="100"/>
      <w:ind w:right="-113"/>
      <w:jc w:val="right"/>
    </w:pPr>
  </w:style>
  <w:style w:type="paragraph" w:styleId="Rubrik">
    <w:name w:val="Title"/>
    <w:basedOn w:val="Normal"/>
    <w:next w:val="Normal"/>
    <w:link w:val="RubrikChar"/>
    <w:uiPriority w:val="10"/>
    <w:rsid w:val="00D32A1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D32A1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Ingress">
    <w:name w:val="Ingress"/>
    <w:qFormat/>
    <w:rsid w:val="00EE1AD3"/>
    <w:pPr>
      <w:contextualSpacing/>
    </w:pPr>
    <w:rPr>
      <w:rFonts w:ascii="Arial" w:eastAsia="MS Gothic" w:hAnsi="Arial"/>
      <w:b/>
      <w:iCs/>
      <w:color w:val="0D0D0D"/>
      <w:sz w:val="21"/>
      <w:szCs w:val="22"/>
      <w:lang w:eastAsia="ja-JP"/>
    </w:rPr>
  </w:style>
  <w:style w:type="paragraph" w:styleId="Citat">
    <w:name w:val="Quote"/>
    <w:basedOn w:val="Normal"/>
    <w:next w:val="Normal"/>
    <w:link w:val="CitatChar"/>
    <w:uiPriority w:val="29"/>
    <w:rsid w:val="00EB74D7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EB74D7"/>
    <w:rPr>
      <w:i/>
      <w:iCs/>
      <w:color w:val="000000"/>
      <w:sz w:val="22"/>
    </w:rPr>
  </w:style>
  <w:style w:type="character" w:styleId="Stark">
    <w:name w:val="Strong"/>
    <w:uiPriority w:val="22"/>
    <w:rsid w:val="00EB74D7"/>
    <w:rPr>
      <w:b/>
      <w:bCs/>
    </w:rPr>
  </w:style>
  <w:style w:type="character" w:customStyle="1" w:styleId="Rubrik3Char">
    <w:name w:val="Rubrik 3 Char"/>
    <w:link w:val="Rubrik3"/>
    <w:uiPriority w:val="9"/>
    <w:rsid w:val="00262D8B"/>
    <w:rPr>
      <w:rFonts w:ascii="Arial" w:eastAsia="MS Gothic" w:hAnsi="Arial"/>
      <w:color w:val="7F7F7F" w:themeColor="text1" w:themeTint="80"/>
      <w:sz w:val="26"/>
      <w:szCs w:val="26"/>
      <w:lang w:eastAsia="ja-JP"/>
    </w:rPr>
  </w:style>
  <w:style w:type="character" w:customStyle="1" w:styleId="Rubrik4Char">
    <w:name w:val="Rubrik 4 Char"/>
    <w:link w:val="Rubrik4"/>
    <w:uiPriority w:val="9"/>
    <w:rsid w:val="00262D8B"/>
    <w:rPr>
      <w:rFonts w:ascii="Arial" w:eastAsia="MS Gothic" w:hAnsi="Arial"/>
      <w:bCs/>
      <w:iCs/>
      <w:color w:val="000000" w:themeColor="text1"/>
      <w:sz w:val="22"/>
      <w:szCs w:val="22"/>
      <w:lang w:eastAsia="ja-JP"/>
    </w:rPr>
  </w:style>
  <w:style w:type="character" w:customStyle="1" w:styleId="Rubrik5Char">
    <w:name w:val="Rubrik 5 Char"/>
    <w:link w:val="Rubrik5"/>
    <w:uiPriority w:val="9"/>
    <w:rsid w:val="00262D8B"/>
    <w:rPr>
      <w:rFonts w:ascii="Arial" w:eastAsia="MS Gothic" w:hAnsi="Arial"/>
      <w:color w:val="7F7F7F" w:themeColor="text1" w:themeTint="80"/>
      <w:sz w:val="22"/>
      <w:szCs w:val="22"/>
      <w:lang w:val="en-US" w:eastAsia="ja-JP"/>
    </w:rPr>
  </w:style>
  <w:style w:type="paragraph" w:customStyle="1" w:styleId="Punktlista1">
    <w:name w:val="Punktlista1"/>
    <w:basedOn w:val="Underrubrik"/>
    <w:next w:val="Normal"/>
    <w:rsid w:val="000D5A76"/>
    <w:pPr>
      <w:numPr>
        <w:ilvl w:val="0"/>
        <w:numId w:val="1"/>
      </w:numPr>
      <w:spacing w:line="360" w:lineRule="exact"/>
    </w:pPr>
    <w:rPr>
      <w:b/>
    </w:rPr>
  </w:style>
  <w:style w:type="paragraph" w:customStyle="1" w:styleId="Participants">
    <w:name w:val="Participants"/>
    <w:basedOn w:val="Normal"/>
    <w:rsid w:val="00B84B7D"/>
    <w:rPr>
      <w:rFonts w:ascii="Verdana" w:eastAsia="Times New Roman" w:hAnsi="Verdana"/>
      <w:sz w:val="20"/>
      <w:szCs w:val="24"/>
      <w:lang w:eastAsia="sv-SE"/>
    </w:rPr>
  </w:style>
  <w:style w:type="paragraph" w:customStyle="1" w:styleId="Documentname">
    <w:name w:val="Document name"/>
    <w:basedOn w:val="Normal"/>
    <w:next w:val="Normal"/>
    <w:rsid w:val="00B84B7D"/>
    <w:pPr>
      <w:spacing w:line="240" w:lineRule="atLeast"/>
    </w:pPr>
    <w:rPr>
      <w:rFonts w:ascii="Verdana" w:eastAsia="Times New Roman" w:hAnsi="Verdana" w:cs="Arial"/>
      <w:b/>
      <w:bCs/>
      <w:caps/>
      <w:spacing w:val="20"/>
      <w:sz w:val="24"/>
      <w:szCs w:val="24"/>
      <w:lang w:eastAsia="sv-SE"/>
    </w:rPr>
  </w:style>
  <w:style w:type="paragraph" w:customStyle="1" w:styleId="Titelrd">
    <w:name w:val="Titel röd"/>
    <w:basedOn w:val="Titel"/>
    <w:next w:val="Normal"/>
    <w:qFormat/>
    <w:rsid w:val="00FC02C2"/>
    <w:rPr>
      <w:rFonts w:cs="Arial"/>
      <w:color w:val="C1272D"/>
      <w:szCs w:val="50"/>
    </w:rPr>
  </w:style>
  <w:style w:type="paragraph" w:customStyle="1" w:styleId="Titel">
    <w:name w:val="Titel"/>
    <w:next w:val="Normal"/>
    <w:qFormat/>
    <w:rsid w:val="006808C3"/>
    <w:pPr>
      <w:suppressAutoHyphens/>
    </w:pPr>
    <w:rPr>
      <w:rFonts w:ascii="Arial" w:eastAsia="MS Gothic" w:hAnsi="Arial"/>
      <w:bCs/>
      <w:color w:val="0D0D0D"/>
      <w:sz w:val="56"/>
      <w:szCs w:val="32"/>
      <w:lang w:eastAsia="ja-JP"/>
    </w:rPr>
  </w:style>
  <w:style w:type="character" w:styleId="Sidnummer">
    <w:name w:val="page number"/>
    <w:basedOn w:val="Standardstycketeckensnitt"/>
    <w:uiPriority w:val="99"/>
    <w:semiHidden/>
    <w:unhideWhenUsed/>
    <w:rsid w:val="00C808E8"/>
  </w:style>
  <w:style w:type="paragraph" w:styleId="Normalwebb">
    <w:name w:val="Normal (Web)"/>
    <w:basedOn w:val="Normal"/>
    <w:uiPriority w:val="99"/>
    <w:semiHidden/>
    <w:unhideWhenUsed/>
    <w:rsid w:val="0051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6776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-citat">
    <w:name w:val="HTML Cite"/>
    <w:basedOn w:val="Standardstycketeckensnitt"/>
    <w:uiPriority w:val="99"/>
    <w:semiHidden/>
    <w:unhideWhenUsed/>
    <w:rsid w:val="00C032C2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1323A3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1323A3"/>
    <w:pPr>
      <w:tabs>
        <w:tab w:val="left" w:pos="567"/>
      </w:tabs>
      <w:spacing w:after="120" w:line="240" w:lineRule="auto"/>
    </w:pPr>
    <w:rPr>
      <w:rFonts w:ascii="Georgia" w:eastAsia="Times New Roman" w:hAnsi="Georgia" w:cs="Times New Roman"/>
      <w:sz w:val="24"/>
      <w:szCs w:val="24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1323A3"/>
    <w:rPr>
      <w:rFonts w:ascii="Georgia" w:eastAsia="Times New Roman" w:hAnsi="Georgia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E6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262D8B"/>
    <w:pPr>
      <w:keepNext/>
      <w:keepLines/>
      <w:spacing w:before="460" w:after="60"/>
      <w:outlineLvl w:val="0"/>
    </w:pPr>
    <w:rPr>
      <w:rFonts w:ascii="Arial" w:eastAsia="MS Gothic" w:hAnsi="Arial"/>
      <w:bCs/>
      <w:color w:val="0D0D0D"/>
      <w:sz w:val="32"/>
      <w:szCs w:val="32"/>
      <w:lang w:eastAsia="ja-JP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62D8B"/>
    <w:pPr>
      <w:spacing w:line="300" w:lineRule="exact"/>
      <w:outlineLvl w:val="1"/>
    </w:pPr>
    <w:rPr>
      <w:sz w:val="26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262D8B"/>
    <w:pPr>
      <w:keepNext/>
      <w:keepLines/>
      <w:spacing w:before="460" w:after="60" w:line="300" w:lineRule="exact"/>
      <w:outlineLvl w:val="2"/>
    </w:pPr>
    <w:rPr>
      <w:rFonts w:ascii="Arial" w:eastAsia="MS Gothic" w:hAnsi="Arial"/>
      <w:color w:val="7F7F7F" w:themeColor="text1" w:themeTint="80"/>
      <w:sz w:val="26"/>
      <w:szCs w:val="26"/>
      <w:lang w:eastAsia="ja-JP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262D8B"/>
    <w:pPr>
      <w:outlineLvl w:val="3"/>
    </w:pPr>
    <w:rPr>
      <w:bCs/>
      <w:iCs/>
      <w:color w:val="000000" w:themeColor="text1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62D8B"/>
    <w:pPr>
      <w:keepNext/>
      <w:keepLines/>
      <w:spacing w:before="460" w:after="60"/>
      <w:outlineLvl w:val="4"/>
    </w:pPr>
    <w:rPr>
      <w:rFonts w:ascii="Arial" w:eastAsia="MS Gothic" w:hAnsi="Arial"/>
      <w:color w:val="7F7F7F" w:themeColor="text1" w:themeTint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62D8B"/>
    <w:rPr>
      <w:rFonts w:ascii="Arial" w:eastAsia="MS Gothic" w:hAnsi="Arial"/>
      <w:bCs/>
      <w:color w:val="0D0D0D"/>
      <w:sz w:val="32"/>
      <w:szCs w:val="32"/>
      <w:lang w:eastAsia="ja-JP"/>
    </w:rPr>
  </w:style>
  <w:style w:type="character" w:customStyle="1" w:styleId="Rubrik2Char">
    <w:name w:val="Rubrik 2 Char"/>
    <w:link w:val="Rubrik2"/>
    <w:uiPriority w:val="9"/>
    <w:rsid w:val="00262D8B"/>
    <w:rPr>
      <w:rFonts w:ascii="Arial" w:eastAsia="MS Gothic" w:hAnsi="Arial"/>
      <w:bCs/>
      <w:color w:val="0D0D0D"/>
      <w:sz w:val="26"/>
      <w:szCs w:val="26"/>
      <w:lang w:eastAsia="ja-JP"/>
    </w:rPr>
  </w:style>
  <w:style w:type="paragraph" w:styleId="Underrubrik">
    <w:name w:val="Subtitle"/>
    <w:aliases w:val="Bildtext"/>
    <w:basedOn w:val="Normal"/>
    <w:next w:val="Normal"/>
    <w:link w:val="UnderrubrikChar"/>
    <w:uiPriority w:val="11"/>
    <w:qFormat/>
    <w:rsid w:val="00DF4022"/>
    <w:pPr>
      <w:numPr>
        <w:ilvl w:val="1"/>
      </w:numPr>
    </w:pPr>
    <w:rPr>
      <w:rFonts w:eastAsia="MS Gothic"/>
      <w:bCs/>
      <w:i/>
      <w:color w:val="0D0D0D"/>
      <w:sz w:val="21"/>
    </w:rPr>
  </w:style>
  <w:style w:type="character" w:customStyle="1" w:styleId="UnderrubrikChar">
    <w:name w:val="Underrubrik Char"/>
    <w:aliases w:val="Bildtext Char"/>
    <w:link w:val="Underrubrik"/>
    <w:uiPriority w:val="11"/>
    <w:rsid w:val="00DF4022"/>
    <w:rPr>
      <w:rFonts w:eastAsia="MS Gothic"/>
      <w:bCs/>
      <w:i/>
      <w:color w:val="0D0D0D"/>
      <w:sz w:val="21"/>
      <w:szCs w:val="22"/>
      <w:lang w:eastAsia="ja-JP"/>
    </w:rPr>
  </w:style>
  <w:style w:type="paragraph" w:styleId="Ingetavstnd">
    <w:name w:val="No Spacing"/>
    <w:uiPriority w:val="1"/>
    <w:rsid w:val="00CA3B2C"/>
    <w:pPr>
      <w:spacing w:line="300" w:lineRule="exact"/>
    </w:pPr>
    <w:rPr>
      <w:sz w:val="22"/>
      <w:szCs w:val="16"/>
      <w:lang w:eastAsia="ja-JP"/>
    </w:rPr>
  </w:style>
  <w:style w:type="paragraph" w:customStyle="1" w:styleId="paragraph">
    <w:name w:val="paragraph"/>
    <w:basedOn w:val="Normal"/>
    <w:rsid w:val="00CA3B2C"/>
    <w:pPr>
      <w:spacing w:before="100" w:beforeAutospacing="1" w:after="100" w:afterAutospacing="1"/>
    </w:pPr>
    <w:rPr>
      <w:sz w:val="20"/>
      <w:szCs w:val="20"/>
    </w:rPr>
  </w:style>
  <w:style w:type="character" w:customStyle="1" w:styleId="ng-directive">
    <w:name w:val="ng-directive"/>
    <w:basedOn w:val="Standardstycketeckensnitt"/>
    <w:rsid w:val="00CA3B2C"/>
  </w:style>
  <w:style w:type="paragraph" w:styleId="Liststycke">
    <w:name w:val="List Paragraph"/>
    <w:basedOn w:val="Normal"/>
    <w:uiPriority w:val="34"/>
    <w:qFormat/>
    <w:rsid w:val="0087664F"/>
    <w:pPr>
      <w:numPr>
        <w:numId w:val="14"/>
      </w:numPr>
      <w:spacing w:before="100" w:beforeAutospacing="1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A3B2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rsid w:val="00CA3B2C"/>
    <w:rPr>
      <w:rFonts w:ascii="Times" w:hAnsi="Times"/>
      <w:sz w:val="22"/>
    </w:rPr>
  </w:style>
  <w:style w:type="paragraph" w:styleId="Sidfot">
    <w:name w:val="footer"/>
    <w:link w:val="SidfotChar"/>
    <w:uiPriority w:val="99"/>
    <w:unhideWhenUsed/>
    <w:rsid w:val="009B024A"/>
    <w:pPr>
      <w:widowControl w:val="0"/>
      <w:spacing w:before="260" w:after="100" w:afterAutospacing="1"/>
    </w:pPr>
    <w:rPr>
      <w:sz w:val="16"/>
      <w:szCs w:val="16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B024A"/>
  </w:style>
  <w:style w:type="paragraph" w:styleId="Ballongtext">
    <w:name w:val="Balloon Text"/>
    <w:basedOn w:val="Normal"/>
    <w:link w:val="BallongtextChar"/>
    <w:uiPriority w:val="99"/>
    <w:semiHidden/>
    <w:unhideWhenUsed/>
    <w:rsid w:val="00F377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37790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CB1709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50227"/>
    <w:rPr>
      <w:color w:val="800080"/>
      <w:u w:val="single"/>
    </w:rPr>
  </w:style>
  <w:style w:type="table" w:styleId="Ljusskuggning-dekorfrg1">
    <w:name w:val="Light Shading Accent 1"/>
    <w:basedOn w:val="Normaltabell"/>
    <w:uiPriority w:val="60"/>
    <w:rsid w:val="0076461B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nt">
    <w:name w:val="Table Grid"/>
    <w:basedOn w:val="Normaltabell"/>
    <w:uiPriority w:val="59"/>
    <w:rsid w:val="0076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mg">
    <w:name w:val="Footer img"/>
    <w:basedOn w:val="Sidfot"/>
    <w:rsid w:val="007A3643"/>
    <w:pPr>
      <w:spacing w:before="100"/>
      <w:ind w:right="-113"/>
      <w:jc w:val="right"/>
    </w:pPr>
  </w:style>
  <w:style w:type="paragraph" w:styleId="Rubrik">
    <w:name w:val="Title"/>
    <w:basedOn w:val="Normal"/>
    <w:next w:val="Normal"/>
    <w:link w:val="RubrikChar"/>
    <w:uiPriority w:val="10"/>
    <w:rsid w:val="00D32A1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D32A1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Ingress">
    <w:name w:val="Ingress"/>
    <w:qFormat/>
    <w:rsid w:val="00EE1AD3"/>
    <w:pPr>
      <w:contextualSpacing/>
    </w:pPr>
    <w:rPr>
      <w:rFonts w:ascii="Arial" w:eastAsia="MS Gothic" w:hAnsi="Arial"/>
      <w:b/>
      <w:iCs/>
      <w:color w:val="0D0D0D"/>
      <w:sz w:val="21"/>
      <w:szCs w:val="22"/>
      <w:lang w:eastAsia="ja-JP"/>
    </w:rPr>
  </w:style>
  <w:style w:type="paragraph" w:styleId="Citat">
    <w:name w:val="Quote"/>
    <w:basedOn w:val="Normal"/>
    <w:next w:val="Normal"/>
    <w:link w:val="CitatChar"/>
    <w:uiPriority w:val="29"/>
    <w:rsid w:val="00EB74D7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EB74D7"/>
    <w:rPr>
      <w:i/>
      <w:iCs/>
      <w:color w:val="000000"/>
      <w:sz w:val="22"/>
    </w:rPr>
  </w:style>
  <w:style w:type="character" w:styleId="Stark">
    <w:name w:val="Strong"/>
    <w:uiPriority w:val="22"/>
    <w:rsid w:val="00EB74D7"/>
    <w:rPr>
      <w:b/>
      <w:bCs/>
    </w:rPr>
  </w:style>
  <w:style w:type="character" w:customStyle="1" w:styleId="Rubrik3Char">
    <w:name w:val="Rubrik 3 Char"/>
    <w:link w:val="Rubrik3"/>
    <w:uiPriority w:val="9"/>
    <w:rsid w:val="00262D8B"/>
    <w:rPr>
      <w:rFonts w:ascii="Arial" w:eastAsia="MS Gothic" w:hAnsi="Arial"/>
      <w:color w:val="7F7F7F" w:themeColor="text1" w:themeTint="80"/>
      <w:sz w:val="26"/>
      <w:szCs w:val="26"/>
      <w:lang w:eastAsia="ja-JP"/>
    </w:rPr>
  </w:style>
  <w:style w:type="character" w:customStyle="1" w:styleId="Rubrik4Char">
    <w:name w:val="Rubrik 4 Char"/>
    <w:link w:val="Rubrik4"/>
    <w:uiPriority w:val="9"/>
    <w:rsid w:val="00262D8B"/>
    <w:rPr>
      <w:rFonts w:ascii="Arial" w:eastAsia="MS Gothic" w:hAnsi="Arial"/>
      <w:bCs/>
      <w:iCs/>
      <w:color w:val="000000" w:themeColor="text1"/>
      <w:sz w:val="22"/>
      <w:szCs w:val="22"/>
      <w:lang w:eastAsia="ja-JP"/>
    </w:rPr>
  </w:style>
  <w:style w:type="character" w:customStyle="1" w:styleId="Rubrik5Char">
    <w:name w:val="Rubrik 5 Char"/>
    <w:link w:val="Rubrik5"/>
    <w:uiPriority w:val="9"/>
    <w:rsid w:val="00262D8B"/>
    <w:rPr>
      <w:rFonts w:ascii="Arial" w:eastAsia="MS Gothic" w:hAnsi="Arial"/>
      <w:color w:val="7F7F7F" w:themeColor="text1" w:themeTint="80"/>
      <w:sz w:val="22"/>
      <w:szCs w:val="22"/>
      <w:lang w:val="en-US" w:eastAsia="ja-JP"/>
    </w:rPr>
  </w:style>
  <w:style w:type="paragraph" w:customStyle="1" w:styleId="Punktlista1">
    <w:name w:val="Punktlista1"/>
    <w:basedOn w:val="Underrubrik"/>
    <w:next w:val="Normal"/>
    <w:rsid w:val="000D5A76"/>
    <w:pPr>
      <w:numPr>
        <w:ilvl w:val="0"/>
        <w:numId w:val="1"/>
      </w:numPr>
      <w:spacing w:line="360" w:lineRule="exact"/>
    </w:pPr>
    <w:rPr>
      <w:b/>
    </w:rPr>
  </w:style>
  <w:style w:type="paragraph" w:customStyle="1" w:styleId="Participants">
    <w:name w:val="Participants"/>
    <w:basedOn w:val="Normal"/>
    <w:rsid w:val="00B84B7D"/>
    <w:rPr>
      <w:rFonts w:ascii="Verdana" w:eastAsia="Times New Roman" w:hAnsi="Verdana"/>
      <w:sz w:val="20"/>
      <w:szCs w:val="24"/>
      <w:lang w:eastAsia="sv-SE"/>
    </w:rPr>
  </w:style>
  <w:style w:type="paragraph" w:customStyle="1" w:styleId="Documentname">
    <w:name w:val="Document name"/>
    <w:basedOn w:val="Normal"/>
    <w:next w:val="Normal"/>
    <w:rsid w:val="00B84B7D"/>
    <w:pPr>
      <w:spacing w:line="240" w:lineRule="atLeast"/>
    </w:pPr>
    <w:rPr>
      <w:rFonts w:ascii="Verdana" w:eastAsia="Times New Roman" w:hAnsi="Verdana" w:cs="Arial"/>
      <w:b/>
      <w:bCs/>
      <w:caps/>
      <w:spacing w:val="20"/>
      <w:sz w:val="24"/>
      <w:szCs w:val="24"/>
      <w:lang w:eastAsia="sv-SE"/>
    </w:rPr>
  </w:style>
  <w:style w:type="paragraph" w:customStyle="1" w:styleId="Titelrd">
    <w:name w:val="Titel röd"/>
    <w:basedOn w:val="Titel"/>
    <w:next w:val="Normal"/>
    <w:qFormat/>
    <w:rsid w:val="00FC02C2"/>
    <w:rPr>
      <w:rFonts w:cs="Arial"/>
      <w:color w:val="C1272D"/>
      <w:szCs w:val="50"/>
    </w:rPr>
  </w:style>
  <w:style w:type="paragraph" w:customStyle="1" w:styleId="Titel">
    <w:name w:val="Titel"/>
    <w:next w:val="Normal"/>
    <w:qFormat/>
    <w:rsid w:val="006808C3"/>
    <w:pPr>
      <w:suppressAutoHyphens/>
    </w:pPr>
    <w:rPr>
      <w:rFonts w:ascii="Arial" w:eastAsia="MS Gothic" w:hAnsi="Arial"/>
      <w:bCs/>
      <w:color w:val="0D0D0D"/>
      <w:sz w:val="56"/>
      <w:szCs w:val="32"/>
      <w:lang w:eastAsia="ja-JP"/>
    </w:rPr>
  </w:style>
  <w:style w:type="character" w:styleId="Sidnummer">
    <w:name w:val="page number"/>
    <w:basedOn w:val="Standardstycketeckensnitt"/>
    <w:uiPriority w:val="99"/>
    <w:semiHidden/>
    <w:unhideWhenUsed/>
    <w:rsid w:val="00C808E8"/>
  </w:style>
  <w:style w:type="paragraph" w:styleId="Normalwebb">
    <w:name w:val="Normal (Web)"/>
    <w:basedOn w:val="Normal"/>
    <w:uiPriority w:val="99"/>
    <w:semiHidden/>
    <w:unhideWhenUsed/>
    <w:rsid w:val="0051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6776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-citat">
    <w:name w:val="HTML Cite"/>
    <w:basedOn w:val="Standardstycketeckensnitt"/>
    <w:uiPriority w:val="99"/>
    <w:semiHidden/>
    <w:unhideWhenUsed/>
    <w:rsid w:val="00C032C2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1323A3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1323A3"/>
    <w:pPr>
      <w:tabs>
        <w:tab w:val="left" w:pos="567"/>
      </w:tabs>
      <w:spacing w:after="120" w:line="240" w:lineRule="auto"/>
    </w:pPr>
    <w:rPr>
      <w:rFonts w:ascii="Georgia" w:eastAsia="Times New Roman" w:hAnsi="Georgia" w:cs="Times New Roman"/>
      <w:sz w:val="24"/>
      <w:szCs w:val="24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1323A3"/>
    <w:rPr>
      <w:rFonts w:ascii="Georgia" w:eastAsia="Times New Roman" w:hAnsi="Georgia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E6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ecilia.gannedahl@springtime.n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petersson@halvarsson.s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ringtime övergripande mall">
  <a:themeElements>
    <a:clrScheme name="Springtime Theme Color">
      <a:dk1>
        <a:sysClr val="windowText" lastClr="000000"/>
      </a:dk1>
      <a:lt1>
        <a:sysClr val="window" lastClr="FFFFFF"/>
      </a:lt1>
      <a:dk2>
        <a:srgbClr val="333333"/>
      </a:dk2>
      <a:lt2>
        <a:srgbClr val="D8D8D8"/>
      </a:lt2>
      <a:accent1>
        <a:srgbClr val="C1272D"/>
      </a:accent1>
      <a:accent2>
        <a:srgbClr val="F05B26"/>
      </a:accent2>
      <a:accent3>
        <a:srgbClr val="EB008B"/>
      </a:accent3>
      <a:accent4>
        <a:srgbClr val="737373"/>
      </a:accent4>
      <a:accent5>
        <a:srgbClr val="9E005D"/>
      </a:accent5>
      <a:accent6>
        <a:srgbClr val="FF0000"/>
      </a:accent6>
      <a:hlink>
        <a:srgbClr val="000000"/>
      </a:hlink>
      <a:folHlink>
        <a:srgbClr val="000000"/>
      </a:folHlink>
    </a:clrScheme>
    <a:fontScheme name="Springtime - TimsAri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5949A-9B91-435E-9C8D-87A82106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1582</CharactersWithSpaces>
  <SharedDoc>false</SharedDoc>
  <HyperlinkBase/>
  <HLinks>
    <vt:vector size="12" baseType="variant"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https://evald.stockholm.se/extern/Organ/1029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http://www.riksdagen.se/sv/ledamoter-partier/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2014-08-20T07:52:00Z</dcterms:created>
  <dcterms:modified xsi:type="dcterms:W3CDTF">2014-08-20T07:52:00Z</dcterms:modified>
</cp:coreProperties>
</file>