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C8" w:rsidRPr="00747FAE" w:rsidRDefault="007A68C8" w:rsidP="007A68C8">
      <w:pPr>
        <w:pStyle w:val="Matsformat"/>
        <w:rPr>
          <w:sz w:val="28"/>
          <w:szCs w:val="28"/>
        </w:rPr>
      </w:pPr>
      <w:r w:rsidRPr="00747FAE">
        <w:rPr>
          <w:rFonts w:cs="Arial"/>
          <w:sz w:val="28"/>
          <w:szCs w:val="28"/>
        </w:rPr>
        <w:t>Söderberg &amp; Haak Maskin AB</w:t>
      </w:r>
    </w:p>
    <w:p w:rsidR="007A68C8" w:rsidRDefault="000127D0" w:rsidP="007A68C8">
      <w:pPr>
        <w:pStyle w:val="Matsformat"/>
        <w:pBdr>
          <w:bottom w:val="single" w:sz="6" w:space="1" w:color="auto"/>
        </w:pBdr>
        <w:rPr>
          <w:u w:val="single"/>
        </w:rPr>
      </w:pPr>
      <w:r>
        <w:t>KUNDREPORTAGE 2020-</w:t>
      </w:r>
      <w:r w:rsidR="009371E2">
        <w:t>02-03</w:t>
      </w:r>
    </w:p>
    <w:p w:rsidR="007A68C8" w:rsidRPr="00747FAE" w:rsidRDefault="007A68C8" w:rsidP="007A68C8">
      <w:pPr>
        <w:pStyle w:val="Matsformat"/>
        <w:pBdr>
          <w:bottom w:val="single" w:sz="6" w:space="1" w:color="auto"/>
        </w:pBdr>
      </w:pPr>
    </w:p>
    <w:p w:rsidR="007A68C8" w:rsidRPr="004740BA" w:rsidRDefault="007A68C8" w:rsidP="007A68C8">
      <w:pPr>
        <w:pStyle w:val="Matsformat"/>
      </w:pPr>
    </w:p>
    <w:p w:rsidR="00D27D9A" w:rsidRPr="004740BA" w:rsidRDefault="00D27D9A" w:rsidP="00D27D9A">
      <w:pPr>
        <w:autoSpaceDE w:val="0"/>
        <w:autoSpaceDN w:val="0"/>
        <w:adjustRightInd w:val="0"/>
        <w:rPr>
          <w:rFonts w:ascii="Arial" w:hAnsi="Arial" w:cs="Arial"/>
        </w:rPr>
      </w:pPr>
    </w:p>
    <w:p w:rsidR="00941E56" w:rsidRDefault="00941E56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41E56" w:rsidRDefault="00941E56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91B36" w:rsidRDefault="00B91B36" w:rsidP="00D27D9A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</w:p>
    <w:p w:rsidR="008C1240" w:rsidRDefault="000127D0" w:rsidP="00811BB2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Niklas </w:t>
      </w:r>
      <w:r w:rsidR="0078359F">
        <w:rPr>
          <w:rFonts w:ascii="Arial" w:hAnsi="Arial" w:cs="Arial"/>
          <w:bCs/>
          <w:sz w:val="40"/>
          <w:szCs w:val="40"/>
        </w:rPr>
        <w:t>vårdar</w:t>
      </w:r>
      <w:r>
        <w:rPr>
          <w:rFonts w:ascii="Arial" w:hAnsi="Arial" w:cs="Arial"/>
          <w:bCs/>
          <w:sz w:val="40"/>
          <w:szCs w:val="40"/>
        </w:rPr>
        <w:t xml:space="preserve"> </w:t>
      </w:r>
    </w:p>
    <w:p w:rsidR="00811BB2" w:rsidRDefault="000127D0" w:rsidP="00811BB2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sin </w:t>
      </w:r>
      <w:proofErr w:type="spellStart"/>
      <w:r>
        <w:rPr>
          <w:rFonts w:ascii="Arial" w:hAnsi="Arial" w:cs="Arial"/>
          <w:bCs/>
          <w:sz w:val="40"/>
          <w:szCs w:val="40"/>
        </w:rPr>
        <w:t>Komatsu</w:t>
      </w:r>
      <w:proofErr w:type="spellEnd"/>
      <w:r w:rsidR="008C1240">
        <w:rPr>
          <w:rFonts w:ascii="Arial" w:hAnsi="Arial" w:cs="Arial"/>
          <w:bCs/>
          <w:sz w:val="40"/>
          <w:szCs w:val="40"/>
        </w:rPr>
        <w:t xml:space="preserve"> hjulgrävare</w:t>
      </w:r>
    </w:p>
    <w:p w:rsidR="00941E56" w:rsidRDefault="0096108A" w:rsidP="00811BB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40"/>
          <w:szCs w:val="40"/>
        </w:rPr>
        <w:t xml:space="preserve"> </w:t>
      </w:r>
    </w:p>
    <w:p w:rsidR="00DE3E22" w:rsidRDefault="00DE3E22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11BB2" w:rsidRDefault="000127D0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Niklas Zetterlunds hjulgrävare är nästan ett år gammal, men faktum är att den ut</w:t>
      </w:r>
      <w:r w:rsidR="00AD3783">
        <w:rPr>
          <w:rFonts w:ascii="Arial" w:hAnsi="Arial" w:cs="Arial"/>
          <w:b/>
          <w:sz w:val="20"/>
          <w:szCs w:val="20"/>
        </w:rPr>
        <w:t xml:space="preserve"> som</w:t>
      </w:r>
      <w:r>
        <w:rPr>
          <w:rFonts w:ascii="Arial" w:hAnsi="Arial" w:cs="Arial"/>
          <w:b/>
          <w:sz w:val="20"/>
          <w:szCs w:val="20"/>
        </w:rPr>
        <w:t xml:space="preserve"> ny</w:t>
      </w:r>
      <w:r w:rsidR="00EF25BD">
        <w:rPr>
          <w:rFonts w:ascii="Arial" w:hAnsi="Arial" w:cs="Arial"/>
          <w:b/>
          <w:sz w:val="20"/>
          <w:szCs w:val="20"/>
        </w:rPr>
        <w:t xml:space="preserve">. Niklas är en av alla de entreprenörer som verkligen vårdar och sköter om sin maskin. </w:t>
      </w:r>
    </w:p>
    <w:p w:rsidR="00C608F1" w:rsidRDefault="00C608F1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F25BD" w:rsidRDefault="00EF25BD" w:rsidP="00C60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Jag har precis vaxat den, säger Niklas Zetterlund, när </w:t>
      </w:r>
      <w:r w:rsidR="00AD3783">
        <w:rPr>
          <w:rFonts w:ascii="Arial" w:hAnsi="Arial" w:cs="Arial"/>
          <w:bCs/>
          <w:sz w:val="20"/>
          <w:szCs w:val="20"/>
        </w:rPr>
        <w:t>Söderberg &amp; Haak</w:t>
      </w:r>
      <w:r>
        <w:rPr>
          <w:rFonts w:ascii="Arial" w:hAnsi="Arial" w:cs="Arial"/>
          <w:bCs/>
          <w:sz w:val="20"/>
          <w:szCs w:val="20"/>
        </w:rPr>
        <w:t xml:space="preserve"> kommer på besök till Bergvik i Hälsingland, där Niklas har sitt företag och sina maskiner.</w:t>
      </w:r>
    </w:p>
    <w:p w:rsidR="00EF25BD" w:rsidRDefault="00EF25BD" w:rsidP="00C60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Han är ensamentreprenör och har </w:t>
      </w:r>
      <w:r w:rsidR="00AD3783">
        <w:rPr>
          <w:rFonts w:ascii="Arial" w:hAnsi="Arial" w:cs="Arial"/>
          <w:bCs/>
          <w:sz w:val="20"/>
          <w:szCs w:val="20"/>
        </w:rPr>
        <w:t>en</w:t>
      </w:r>
      <w:r w:rsidR="00F4148E">
        <w:rPr>
          <w:rFonts w:ascii="Arial" w:hAnsi="Arial" w:cs="Arial"/>
          <w:bCs/>
          <w:sz w:val="20"/>
          <w:szCs w:val="20"/>
        </w:rPr>
        <w:t xml:space="preserve"> knappt årsgammal </w:t>
      </w:r>
      <w:proofErr w:type="spellStart"/>
      <w:r w:rsidR="00F4148E">
        <w:rPr>
          <w:rFonts w:ascii="Arial" w:hAnsi="Arial" w:cs="Arial"/>
          <w:bCs/>
          <w:sz w:val="20"/>
          <w:szCs w:val="20"/>
        </w:rPr>
        <w:t>Komatsu</w:t>
      </w:r>
      <w:proofErr w:type="spellEnd"/>
      <w:r w:rsidR="00F4148E">
        <w:rPr>
          <w:rFonts w:ascii="Arial" w:hAnsi="Arial" w:cs="Arial"/>
          <w:bCs/>
          <w:sz w:val="20"/>
          <w:szCs w:val="20"/>
        </w:rPr>
        <w:t xml:space="preserve"> </w:t>
      </w:r>
      <w:r w:rsidR="00D57569">
        <w:rPr>
          <w:rFonts w:ascii="Arial" w:hAnsi="Arial" w:cs="Arial"/>
          <w:bCs/>
          <w:sz w:val="20"/>
          <w:szCs w:val="20"/>
        </w:rPr>
        <w:t>h</w:t>
      </w:r>
      <w:r w:rsidR="00F4148E">
        <w:rPr>
          <w:rFonts w:ascii="Arial" w:hAnsi="Arial" w:cs="Arial"/>
          <w:bCs/>
          <w:sz w:val="20"/>
          <w:szCs w:val="20"/>
        </w:rPr>
        <w:t>julgrävare PW148-11</w:t>
      </w:r>
      <w:r w:rsidR="00D57569">
        <w:rPr>
          <w:rFonts w:ascii="Arial" w:hAnsi="Arial" w:cs="Arial"/>
          <w:bCs/>
          <w:sz w:val="20"/>
          <w:szCs w:val="20"/>
        </w:rPr>
        <w:t xml:space="preserve"> och en äldre hjullastare.</w:t>
      </w:r>
    </w:p>
    <w:p w:rsidR="00D57569" w:rsidRDefault="00D57569" w:rsidP="00C60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Nu mitt i vintern står hjulgrävaren för det mesta stilla. Men under säsongen är den desto mer anlitad, främst för </w:t>
      </w:r>
      <w:r w:rsidR="00300DDA">
        <w:rPr>
          <w:rFonts w:ascii="Arial" w:hAnsi="Arial" w:cs="Arial"/>
          <w:bCs/>
          <w:sz w:val="20"/>
          <w:szCs w:val="20"/>
        </w:rPr>
        <w:t xml:space="preserve">gatu- och </w:t>
      </w:r>
      <w:proofErr w:type="spellStart"/>
      <w:r w:rsidR="00300DDA">
        <w:rPr>
          <w:rFonts w:ascii="Arial" w:hAnsi="Arial" w:cs="Arial"/>
          <w:bCs/>
          <w:sz w:val="20"/>
          <w:szCs w:val="20"/>
        </w:rPr>
        <w:t>vägjobb</w:t>
      </w:r>
      <w:proofErr w:type="spellEnd"/>
      <w:r w:rsidR="00300DDA">
        <w:rPr>
          <w:rFonts w:ascii="Arial" w:hAnsi="Arial" w:cs="Arial"/>
          <w:bCs/>
          <w:sz w:val="20"/>
          <w:szCs w:val="20"/>
        </w:rPr>
        <w:t xml:space="preserve"> i Söderhamn med omnejd.</w:t>
      </w:r>
    </w:p>
    <w:p w:rsidR="00300DDA" w:rsidRDefault="00300DDA" w:rsidP="00C60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– Jag kör min mesta tid för NCC Industry</w:t>
      </w:r>
      <w:r w:rsidR="00F83A75">
        <w:rPr>
          <w:rFonts w:ascii="Arial" w:hAnsi="Arial" w:cs="Arial"/>
          <w:bCs/>
          <w:sz w:val="20"/>
          <w:szCs w:val="20"/>
        </w:rPr>
        <w:t xml:space="preserve"> och oftast handlar jobben om underhållsarbeten, anläggande av bussfickor</w:t>
      </w:r>
      <w:r w:rsidR="00F8131A">
        <w:rPr>
          <w:rFonts w:ascii="Arial" w:hAnsi="Arial" w:cs="Arial"/>
          <w:bCs/>
          <w:sz w:val="20"/>
          <w:szCs w:val="20"/>
        </w:rPr>
        <w:t>, enstaka va-jobb och så har det blivit lite fibergrävning också,</w:t>
      </w:r>
      <w:r w:rsidR="00F83A75">
        <w:rPr>
          <w:rFonts w:ascii="Arial" w:hAnsi="Arial" w:cs="Arial"/>
          <w:bCs/>
          <w:sz w:val="20"/>
          <w:szCs w:val="20"/>
        </w:rPr>
        <w:t xml:space="preserve"> berättar Niklas.</w:t>
      </w:r>
    </w:p>
    <w:p w:rsidR="00F83A75" w:rsidRDefault="00F83A75" w:rsidP="00C60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F83A75" w:rsidRDefault="00F83A75" w:rsidP="00C60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Komatsun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är den andra hjulgrävaren i </w:t>
      </w:r>
      <w:r w:rsidR="00AD3783">
        <w:rPr>
          <w:rFonts w:ascii="Arial" w:hAnsi="Arial" w:cs="Arial"/>
          <w:bCs/>
          <w:sz w:val="20"/>
          <w:szCs w:val="20"/>
        </w:rPr>
        <w:t>Niklas ägo</w:t>
      </w:r>
      <w:r>
        <w:rPr>
          <w:rFonts w:ascii="Arial" w:hAnsi="Arial" w:cs="Arial"/>
          <w:bCs/>
          <w:sz w:val="20"/>
          <w:szCs w:val="20"/>
        </w:rPr>
        <w:t xml:space="preserve">. Före dess hade </w:t>
      </w:r>
      <w:r w:rsidR="00DF1790">
        <w:rPr>
          <w:rFonts w:ascii="Arial" w:hAnsi="Arial" w:cs="Arial"/>
          <w:bCs/>
          <w:sz w:val="20"/>
          <w:szCs w:val="20"/>
        </w:rPr>
        <w:t>han grävlastare. Men i samband med ett maskinbyte satsade han</w:t>
      </w:r>
      <w:r w:rsidR="00AD3783">
        <w:rPr>
          <w:rFonts w:ascii="Arial" w:hAnsi="Arial" w:cs="Arial"/>
          <w:bCs/>
          <w:sz w:val="20"/>
          <w:szCs w:val="20"/>
        </w:rPr>
        <w:t xml:space="preserve">, </w:t>
      </w:r>
      <w:r w:rsidR="00DF1790">
        <w:rPr>
          <w:rFonts w:ascii="Arial" w:hAnsi="Arial" w:cs="Arial"/>
          <w:bCs/>
          <w:sz w:val="20"/>
          <w:szCs w:val="20"/>
        </w:rPr>
        <w:t>i samråd med NCC</w:t>
      </w:r>
      <w:r w:rsidR="00AD3783">
        <w:rPr>
          <w:rFonts w:ascii="Arial" w:hAnsi="Arial" w:cs="Arial"/>
          <w:bCs/>
          <w:sz w:val="20"/>
          <w:szCs w:val="20"/>
        </w:rPr>
        <w:t>, på hjulgrävare</w:t>
      </w:r>
      <w:r w:rsidR="00DF1790">
        <w:rPr>
          <w:rFonts w:ascii="Arial" w:hAnsi="Arial" w:cs="Arial"/>
          <w:bCs/>
          <w:sz w:val="20"/>
          <w:szCs w:val="20"/>
        </w:rPr>
        <w:t xml:space="preserve"> och därefter har hjulgrävarens många fördelar gjort maskinvalet enkelt. </w:t>
      </w:r>
    </w:p>
    <w:p w:rsidR="00DF1790" w:rsidRDefault="00DF1790" w:rsidP="00C60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Det går så mycket smidigare och snabbare att jobba med hjulgrävare på den typ av arbeten jag anlitas för. Jag är mycket nöjd – och det gäller även </w:t>
      </w:r>
      <w:proofErr w:type="spellStart"/>
      <w:r>
        <w:rPr>
          <w:rFonts w:ascii="Arial" w:hAnsi="Arial" w:cs="Arial"/>
          <w:bCs/>
          <w:sz w:val="20"/>
          <w:szCs w:val="20"/>
        </w:rPr>
        <w:t>Komatsu</w:t>
      </w:r>
      <w:r w:rsidR="00D616A1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driftsäkerhet. Den krånglar inte.</w:t>
      </w:r>
    </w:p>
    <w:p w:rsidR="00C11C4F" w:rsidRDefault="00DF1790" w:rsidP="00C60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Han berömmer också </w:t>
      </w:r>
      <w:r w:rsidR="00C11C4F">
        <w:rPr>
          <w:rFonts w:ascii="Arial" w:hAnsi="Arial" w:cs="Arial"/>
          <w:bCs/>
          <w:sz w:val="20"/>
          <w:szCs w:val="20"/>
        </w:rPr>
        <w:t>Söderberg &amp; Haaks servicepartner i Hälsingland, Söderhamns Buss &amp; Truck.</w:t>
      </w:r>
    </w:p>
    <w:p w:rsidR="00C11C4F" w:rsidRDefault="00C11C4F" w:rsidP="00C60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De kommer snabbt om man behöver dem och det skapar trygghet för en enmansentreprenör som </w:t>
      </w:r>
      <w:r w:rsidR="00AD3783">
        <w:rPr>
          <w:rFonts w:ascii="Arial" w:hAnsi="Arial" w:cs="Arial"/>
          <w:bCs/>
          <w:sz w:val="20"/>
          <w:szCs w:val="20"/>
        </w:rPr>
        <w:t>jag</w:t>
      </w:r>
      <w:r>
        <w:rPr>
          <w:rFonts w:ascii="Arial" w:hAnsi="Arial" w:cs="Arial"/>
          <w:bCs/>
          <w:sz w:val="20"/>
          <w:szCs w:val="20"/>
        </w:rPr>
        <w:t>!</w:t>
      </w:r>
    </w:p>
    <w:p w:rsidR="00C11C4F" w:rsidRDefault="00C11C4F" w:rsidP="00C60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40B78" w:rsidRDefault="00C11C4F" w:rsidP="00B4621F">
      <w:pPr>
        <w:autoSpaceDE w:val="0"/>
        <w:autoSpaceDN w:val="0"/>
        <w:adjustRightInd w:val="0"/>
      </w:pPr>
      <w:r>
        <w:rPr>
          <w:rFonts w:ascii="Arial" w:hAnsi="Arial" w:cs="Arial"/>
          <w:bCs/>
          <w:sz w:val="20"/>
          <w:szCs w:val="20"/>
        </w:rPr>
        <w:t>Så tar han fram en trasa och putsar bort lite damm på maskinen</w:t>
      </w:r>
      <w:r w:rsidR="005069AB">
        <w:rPr>
          <w:rFonts w:ascii="Arial" w:hAnsi="Arial" w:cs="Arial"/>
          <w:bCs/>
          <w:sz w:val="20"/>
          <w:szCs w:val="20"/>
        </w:rPr>
        <w:t>. Visste man inte att maskinen var ett år gammal, så skulle man tro att den var helt ny. I så fint skick håller Niklas sin hjulgrävare</w:t>
      </w:r>
      <w:r w:rsidR="00F8131A">
        <w:rPr>
          <w:rFonts w:ascii="Arial" w:hAnsi="Arial" w:cs="Arial"/>
          <w:bCs/>
          <w:sz w:val="20"/>
          <w:szCs w:val="20"/>
        </w:rPr>
        <w:t xml:space="preserve"> – och han är både känd och erkänd som en entreprenör som älskar sin maskin och sköter den </w:t>
      </w:r>
      <w:r w:rsidR="00B4621F">
        <w:rPr>
          <w:rFonts w:ascii="Arial" w:hAnsi="Arial" w:cs="Arial"/>
          <w:bCs/>
          <w:sz w:val="20"/>
          <w:szCs w:val="20"/>
        </w:rPr>
        <w:t>d</w:t>
      </w:r>
      <w:r w:rsidR="00F8131A">
        <w:rPr>
          <w:rFonts w:ascii="Arial" w:hAnsi="Arial" w:cs="Arial"/>
          <w:bCs/>
          <w:sz w:val="20"/>
          <w:szCs w:val="20"/>
        </w:rPr>
        <w:t>ärefter</w:t>
      </w:r>
      <w:r w:rsidR="00D616A1">
        <w:t>.</w:t>
      </w:r>
    </w:p>
    <w:p w:rsidR="00D82A01" w:rsidRPr="00D82A01" w:rsidRDefault="008C1240" w:rsidP="008C1240">
      <w:pPr>
        <w:pStyle w:val="Matsformat"/>
        <w:rPr>
          <w:rFonts w:cs="Arial"/>
        </w:rPr>
      </w:pPr>
      <w:r>
        <w:rPr>
          <w:rFonts w:cs="Arial"/>
        </w:rPr>
        <w:t>Vill du veta mer om hjulgrävaren PW148-11, klicka här:</w:t>
      </w:r>
    </w:p>
    <w:p w:rsidR="00AD3783" w:rsidRDefault="00AD3783" w:rsidP="008C1240">
      <w:pPr>
        <w:pStyle w:val="Matsformat"/>
        <w:rPr>
          <w:rFonts w:cs="Arial"/>
          <w:b/>
          <w:bCs/>
          <w:color w:val="FF0000"/>
        </w:rPr>
      </w:pPr>
    </w:p>
    <w:p w:rsidR="005E04BE" w:rsidRDefault="005E04BE" w:rsidP="005E04BE">
      <w:hyperlink r:id="rId4" w:history="1">
        <w:r>
          <w:rPr>
            <w:rStyle w:val="Hyperlnk"/>
          </w:rPr>
          <w:t>https://sodhaakentreprenad.se/kontakt-soderberg-haak-entreprenad/saljare-entreprenad/</w:t>
        </w:r>
      </w:hyperlink>
    </w:p>
    <w:p w:rsidR="005E04BE" w:rsidRDefault="005E04BE" w:rsidP="008C1240">
      <w:pPr>
        <w:pStyle w:val="Matsformat"/>
        <w:rPr>
          <w:rFonts w:cs="Arial"/>
          <w:b/>
          <w:bCs/>
          <w:color w:val="FF0000"/>
        </w:rPr>
      </w:pPr>
    </w:p>
    <w:p w:rsidR="0096108A" w:rsidRDefault="0096108A" w:rsidP="00F94CDD">
      <w:pPr>
        <w:pStyle w:val="Matsformat"/>
      </w:pPr>
    </w:p>
    <w:p w:rsidR="00D82A01" w:rsidRDefault="00D82A01" w:rsidP="004E50FC">
      <w:pPr>
        <w:pStyle w:val="Matsformat"/>
        <w:rPr>
          <w:b/>
          <w:bCs/>
        </w:rPr>
      </w:pPr>
      <w:r>
        <w:rPr>
          <w:b/>
          <w:bCs/>
        </w:rPr>
        <w:t>BILDER:</w:t>
      </w:r>
    </w:p>
    <w:p w:rsidR="00D82A01" w:rsidRPr="00D82A01" w:rsidRDefault="00D82A01" w:rsidP="004E50FC">
      <w:pPr>
        <w:pStyle w:val="Matsformat"/>
        <w:rPr>
          <w:b/>
          <w:bCs/>
        </w:rPr>
      </w:pPr>
    </w:p>
    <w:p w:rsidR="004E50FC" w:rsidRDefault="00D616A1" w:rsidP="004E50FC">
      <w:pPr>
        <w:pStyle w:val="Matsformat"/>
      </w:pPr>
      <w:r>
        <w:t>6406</w:t>
      </w:r>
    </w:p>
    <w:p w:rsidR="00D616A1" w:rsidRDefault="00DC6EC1" w:rsidP="004E50FC">
      <w:pPr>
        <w:pStyle w:val="Matsformat"/>
      </w:pPr>
      <w:r>
        <w:t xml:space="preserve">Niklas Zetterlund håller sin </w:t>
      </w:r>
      <w:proofErr w:type="spellStart"/>
      <w:r>
        <w:t>Komatsu</w:t>
      </w:r>
      <w:proofErr w:type="spellEnd"/>
      <w:r>
        <w:t xml:space="preserve"> PW148-11 i perfekt skick.</w:t>
      </w:r>
    </w:p>
    <w:p w:rsidR="00DC6EC1" w:rsidRDefault="00DC6EC1" w:rsidP="004E50FC">
      <w:pPr>
        <w:pStyle w:val="Matsformat"/>
      </w:pPr>
    </w:p>
    <w:p w:rsidR="00D616A1" w:rsidRDefault="00D616A1" w:rsidP="004E50FC">
      <w:pPr>
        <w:pStyle w:val="Matsformat"/>
      </w:pPr>
      <w:r>
        <w:t>0052</w:t>
      </w:r>
    </w:p>
    <w:p w:rsidR="00D616A1" w:rsidRDefault="00DC6EC1" w:rsidP="004E50FC">
      <w:pPr>
        <w:pStyle w:val="Matsformat"/>
      </w:pPr>
      <w:r>
        <w:t xml:space="preserve">Hjulgrävare, </w:t>
      </w:r>
      <w:proofErr w:type="spellStart"/>
      <w:r>
        <w:t>Randex</w:t>
      </w:r>
      <w:proofErr w:type="spellEnd"/>
      <w:r>
        <w:t xml:space="preserve">-kärra, skopor och </w:t>
      </w:r>
      <w:r w:rsidR="00832E02">
        <w:t>redskap ingår i Niklas Zetterlunds utrustning.</w:t>
      </w:r>
    </w:p>
    <w:p w:rsidR="00D46A61" w:rsidRDefault="00D46A61" w:rsidP="004E50FC">
      <w:pPr>
        <w:pStyle w:val="Matsformat"/>
      </w:pPr>
      <w:bookmarkStart w:id="0" w:name="_GoBack"/>
      <w:bookmarkEnd w:id="0"/>
    </w:p>
    <w:p w:rsidR="00D616A1" w:rsidRDefault="00D616A1" w:rsidP="004E50FC">
      <w:pPr>
        <w:pStyle w:val="Matsformat"/>
      </w:pPr>
      <w:r>
        <w:t>6431</w:t>
      </w:r>
    </w:p>
    <w:p w:rsidR="00DC6EC1" w:rsidRDefault="00DC6EC1" w:rsidP="004E50FC">
      <w:pPr>
        <w:pStyle w:val="Matsformat"/>
      </w:pPr>
      <w:r>
        <w:t>Under vinterns stillestånd vaxade Niklas hela maskinen.</w:t>
      </w:r>
    </w:p>
    <w:p w:rsidR="004E50FC" w:rsidRDefault="004E50FC" w:rsidP="004E50FC">
      <w:pPr>
        <w:pStyle w:val="Matsformat"/>
        <w:rPr>
          <w:rFonts w:cs="Arial"/>
        </w:rPr>
      </w:pPr>
    </w:p>
    <w:p w:rsidR="00D616A1" w:rsidRPr="00A96112" w:rsidRDefault="00D616A1" w:rsidP="004E50FC">
      <w:pPr>
        <w:pStyle w:val="Matsformat"/>
        <w:rPr>
          <w:rFonts w:cs="Arial"/>
        </w:rPr>
      </w:pPr>
    </w:p>
    <w:p w:rsidR="00D27D9A" w:rsidRPr="00A96112" w:rsidRDefault="00D27D9A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76CB" w:rsidRPr="00D27D9A" w:rsidRDefault="00D976CB" w:rsidP="00D976CB">
      <w:pPr>
        <w:pStyle w:val="Matsformat"/>
      </w:pPr>
    </w:p>
    <w:sectPr w:rsidR="00D976CB" w:rsidRPr="00D27D9A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5"/>
    <w:rsid w:val="00002837"/>
    <w:rsid w:val="000127D0"/>
    <w:rsid w:val="00053B83"/>
    <w:rsid w:val="00091106"/>
    <w:rsid w:val="00096B21"/>
    <w:rsid w:val="001467F3"/>
    <w:rsid w:val="00146FC1"/>
    <w:rsid w:val="00153C88"/>
    <w:rsid w:val="00155B5E"/>
    <w:rsid w:val="001821E7"/>
    <w:rsid w:val="00185806"/>
    <w:rsid w:val="0019051F"/>
    <w:rsid w:val="00191378"/>
    <w:rsid w:val="001D1F5B"/>
    <w:rsid w:val="001D4E75"/>
    <w:rsid w:val="00222777"/>
    <w:rsid w:val="0022329A"/>
    <w:rsid w:val="00287BC5"/>
    <w:rsid w:val="00300DDA"/>
    <w:rsid w:val="003137C2"/>
    <w:rsid w:val="00363F27"/>
    <w:rsid w:val="003B391C"/>
    <w:rsid w:val="003C781E"/>
    <w:rsid w:val="003E15AA"/>
    <w:rsid w:val="00400459"/>
    <w:rsid w:val="00433581"/>
    <w:rsid w:val="0045262D"/>
    <w:rsid w:val="00461B27"/>
    <w:rsid w:val="00484BF1"/>
    <w:rsid w:val="00491B93"/>
    <w:rsid w:val="004E50FC"/>
    <w:rsid w:val="004F422E"/>
    <w:rsid w:val="005069AB"/>
    <w:rsid w:val="00510F43"/>
    <w:rsid w:val="00515AE6"/>
    <w:rsid w:val="00522490"/>
    <w:rsid w:val="00523C6F"/>
    <w:rsid w:val="00523F7F"/>
    <w:rsid w:val="005C03CA"/>
    <w:rsid w:val="005E04BE"/>
    <w:rsid w:val="00674F42"/>
    <w:rsid w:val="00680BA3"/>
    <w:rsid w:val="0069156D"/>
    <w:rsid w:val="006A5E9B"/>
    <w:rsid w:val="006F2E9F"/>
    <w:rsid w:val="006F760C"/>
    <w:rsid w:val="00711F65"/>
    <w:rsid w:val="00716104"/>
    <w:rsid w:val="00753CC2"/>
    <w:rsid w:val="00766988"/>
    <w:rsid w:val="0078359F"/>
    <w:rsid w:val="007A68C8"/>
    <w:rsid w:val="007B7893"/>
    <w:rsid w:val="00811BB2"/>
    <w:rsid w:val="0082344A"/>
    <w:rsid w:val="00832E02"/>
    <w:rsid w:val="00842E8E"/>
    <w:rsid w:val="00870FE4"/>
    <w:rsid w:val="00882DCD"/>
    <w:rsid w:val="008A378C"/>
    <w:rsid w:val="008C1240"/>
    <w:rsid w:val="008E2A42"/>
    <w:rsid w:val="00904DC8"/>
    <w:rsid w:val="009371E2"/>
    <w:rsid w:val="00941E56"/>
    <w:rsid w:val="0096108A"/>
    <w:rsid w:val="00A034CB"/>
    <w:rsid w:val="00A2162E"/>
    <w:rsid w:val="00A25A47"/>
    <w:rsid w:val="00A6301F"/>
    <w:rsid w:val="00AA5FC3"/>
    <w:rsid w:val="00AB585B"/>
    <w:rsid w:val="00AC6C83"/>
    <w:rsid w:val="00AD3783"/>
    <w:rsid w:val="00B4621F"/>
    <w:rsid w:val="00B54F5C"/>
    <w:rsid w:val="00B614B3"/>
    <w:rsid w:val="00B633D1"/>
    <w:rsid w:val="00B91B36"/>
    <w:rsid w:val="00B9594E"/>
    <w:rsid w:val="00BC54BF"/>
    <w:rsid w:val="00C11C4F"/>
    <w:rsid w:val="00C41248"/>
    <w:rsid w:val="00C608F1"/>
    <w:rsid w:val="00C6458F"/>
    <w:rsid w:val="00C90429"/>
    <w:rsid w:val="00CB084C"/>
    <w:rsid w:val="00CD796E"/>
    <w:rsid w:val="00CF403A"/>
    <w:rsid w:val="00D27D9A"/>
    <w:rsid w:val="00D40B78"/>
    <w:rsid w:val="00D46A61"/>
    <w:rsid w:val="00D57569"/>
    <w:rsid w:val="00D616A1"/>
    <w:rsid w:val="00D82A01"/>
    <w:rsid w:val="00D976CB"/>
    <w:rsid w:val="00DB44E0"/>
    <w:rsid w:val="00DB64A1"/>
    <w:rsid w:val="00DC5667"/>
    <w:rsid w:val="00DC6EC1"/>
    <w:rsid w:val="00DE3E22"/>
    <w:rsid w:val="00DF1790"/>
    <w:rsid w:val="00DF3B74"/>
    <w:rsid w:val="00E045F0"/>
    <w:rsid w:val="00E40C1E"/>
    <w:rsid w:val="00E43376"/>
    <w:rsid w:val="00ED21A0"/>
    <w:rsid w:val="00EE4F9C"/>
    <w:rsid w:val="00EF25BD"/>
    <w:rsid w:val="00F06911"/>
    <w:rsid w:val="00F4148E"/>
    <w:rsid w:val="00F52713"/>
    <w:rsid w:val="00F8131A"/>
    <w:rsid w:val="00F826EE"/>
    <w:rsid w:val="00F83A75"/>
    <w:rsid w:val="00F94CDD"/>
    <w:rsid w:val="00FA3414"/>
    <w:rsid w:val="00FC6C0E"/>
    <w:rsid w:val="00FD64CA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146F"/>
  <w15:chartTrackingRefBased/>
  <w15:docId w15:val="{8D30CEF8-1737-5A41-A639-8DF6811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60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60C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976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dhaakentreprenad.se/kontakt-soderberg-haak-entreprenad/saljare-entreprena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Åsa Gilbertson</cp:lastModifiedBy>
  <cp:revision>13</cp:revision>
  <cp:lastPrinted>2019-06-10T08:12:00Z</cp:lastPrinted>
  <dcterms:created xsi:type="dcterms:W3CDTF">2020-01-27T08:34:00Z</dcterms:created>
  <dcterms:modified xsi:type="dcterms:W3CDTF">2020-02-04T06:30:00Z</dcterms:modified>
</cp:coreProperties>
</file>