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66" w:rsidRPr="00D02366" w:rsidRDefault="00B9426F" w:rsidP="007C3910">
      <w:pPr>
        <w:rPr>
          <w:b/>
          <w:sz w:val="24"/>
          <w:szCs w:val="24"/>
        </w:rPr>
      </w:pPr>
      <w:r w:rsidRPr="00D02366">
        <w:rPr>
          <w:b/>
          <w:sz w:val="24"/>
          <w:szCs w:val="24"/>
        </w:rPr>
        <w:t xml:space="preserve">Pressmeddelande </w:t>
      </w:r>
    </w:p>
    <w:p w:rsidR="00B9426F" w:rsidRPr="00D02366" w:rsidRDefault="00D02366" w:rsidP="007C3910">
      <w:pPr>
        <w:rPr>
          <w:sz w:val="24"/>
          <w:szCs w:val="24"/>
        </w:rPr>
      </w:pPr>
      <w:r w:rsidRPr="00D02366">
        <w:rPr>
          <w:sz w:val="24"/>
          <w:szCs w:val="24"/>
        </w:rPr>
        <w:t>2015-05-21</w:t>
      </w:r>
    </w:p>
    <w:p w:rsidR="00B9426F" w:rsidRDefault="00B9426F" w:rsidP="007C3910">
      <w:pPr>
        <w:rPr>
          <w:b/>
          <w:sz w:val="40"/>
          <w:szCs w:val="40"/>
        </w:rPr>
      </w:pPr>
    </w:p>
    <w:p w:rsidR="007C3910" w:rsidRPr="00D02366" w:rsidRDefault="007C3910" w:rsidP="007C3910">
      <w:pPr>
        <w:rPr>
          <w:b/>
          <w:sz w:val="48"/>
          <w:szCs w:val="48"/>
        </w:rPr>
      </w:pPr>
      <w:r w:rsidRPr="00D02366">
        <w:rPr>
          <w:b/>
          <w:sz w:val="48"/>
          <w:szCs w:val="48"/>
        </w:rPr>
        <w:t>Handel fri från prostitution</w:t>
      </w:r>
    </w:p>
    <w:p w:rsidR="00917675" w:rsidRDefault="00917675" w:rsidP="007C3910">
      <w:pPr>
        <w:rPr>
          <w:b/>
          <w:sz w:val="24"/>
          <w:szCs w:val="24"/>
        </w:rPr>
      </w:pPr>
    </w:p>
    <w:p w:rsidR="007C3910" w:rsidRDefault="0021034F" w:rsidP="007C3910">
      <w:pPr>
        <w:rPr>
          <w:b/>
          <w:sz w:val="24"/>
          <w:szCs w:val="24"/>
        </w:rPr>
      </w:pPr>
      <w:r>
        <w:rPr>
          <w:b/>
          <w:sz w:val="24"/>
          <w:szCs w:val="24"/>
        </w:rPr>
        <w:t>Skapa affärsmöjligheter</w:t>
      </w:r>
      <w:r w:rsidR="005E13DD" w:rsidRPr="00CD7DBB">
        <w:rPr>
          <w:b/>
          <w:sz w:val="24"/>
          <w:szCs w:val="24"/>
        </w:rPr>
        <w:t xml:space="preserve"> för företag </w:t>
      </w:r>
      <w:r w:rsidR="005E13DD">
        <w:rPr>
          <w:b/>
          <w:sz w:val="24"/>
          <w:szCs w:val="24"/>
        </w:rPr>
        <w:t xml:space="preserve">som tar avstånd från prostitution. </w:t>
      </w:r>
      <w:r w:rsidR="00A34235">
        <w:rPr>
          <w:b/>
          <w:sz w:val="24"/>
          <w:szCs w:val="24"/>
        </w:rPr>
        <w:t>Kommuner, landsting, myndigheter och organisationer inom social ekonomi</w:t>
      </w:r>
      <w:r w:rsidR="005E13DD">
        <w:rPr>
          <w:b/>
          <w:sz w:val="24"/>
          <w:szCs w:val="24"/>
        </w:rPr>
        <w:t xml:space="preserve"> som arbetar mot prostitution och sexuella övergrepp behöver </w:t>
      </w:r>
      <w:r w:rsidR="00A34235">
        <w:rPr>
          <w:b/>
          <w:sz w:val="24"/>
          <w:szCs w:val="24"/>
        </w:rPr>
        <w:t>hjälp</w:t>
      </w:r>
      <w:r w:rsidR="005E13DD">
        <w:rPr>
          <w:b/>
          <w:sz w:val="24"/>
          <w:szCs w:val="24"/>
        </w:rPr>
        <w:t xml:space="preserve"> från leverantörer att nå sina mål.</w:t>
      </w:r>
    </w:p>
    <w:p w:rsidR="007C3910" w:rsidRDefault="007C3910" w:rsidP="007C3910">
      <w:pPr>
        <w:rPr>
          <w:b/>
          <w:sz w:val="24"/>
          <w:szCs w:val="24"/>
        </w:rPr>
      </w:pPr>
    </w:p>
    <w:p w:rsidR="00593080" w:rsidRPr="002836DC" w:rsidRDefault="007C3910" w:rsidP="007C3910">
      <w:pPr>
        <w:rPr>
          <w:sz w:val="24"/>
          <w:szCs w:val="24"/>
        </w:rPr>
      </w:pPr>
      <w:r w:rsidRPr="002836DC">
        <w:rPr>
          <w:b/>
          <w:sz w:val="24"/>
          <w:szCs w:val="24"/>
        </w:rPr>
        <w:t>Inledning</w:t>
      </w:r>
      <w:r w:rsidRPr="002836DC">
        <w:rPr>
          <w:b/>
          <w:sz w:val="24"/>
          <w:szCs w:val="24"/>
        </w:rPr>
        <w:br/>
      </w:r>
      <w:r w:rsidRPr="002836DC">
        <w:rPr>
          <w:sz w:val="24"/>
          <w:szCs w:val="24"/>
        </w:rPr>
        <w:t>Ett område som inte uppmärksammats nämnvärt inom ramen för sociala k</w:t>
      </w:r>
      <w:r>
        <w:rPr>
          <w:sz w:val="24"/>
          <w:szCs w:val="24"/>
        </w:rPr>
        <w:t>rav vid upphandling är prostitution och trafficking</w:t>
      </w:r>
      <w:r w:rsidRPr="002836DC">
        <w:rPr>
          <w:sz w:val="24"/>
          <w:szCs w:val="24"/>
        </w:rPr>
        <w:t>. Många transporter</w:t>
      </w:r>
      <w:r>
        <w:rPr>
          <w:sz w:val="24"/>
          <w:szCs w:val="24"/>
        </w:rPr>
        <w:t xml:space="preserve"> och inköp</w:t>
      </w:r>
      <w:r w:rsidRPr="002836DC">
        <w:rPr>
          <w:sz w:val="24"/>
          <w:szCs w:val="24"/>
        </w:rPr>
        <w:t xml:space="preserve"> </w:t>
      </w:r>
      <w:r>
        <w:rPr>
          <w:sz w:val="24"/>
          <w:szCs w:val="24"/>
        </w:rPr>
        <w:t>till</w:t>
      </w:r>
      <w:r w:rsidRPr="002836DC">
        <w:rPr>
          <w:sz w:val="24"/>
          <w:szCs w:val="24"/>
        </w:rPr>
        <w:t xml:space="preserve"> Sverige går via Tyskland, där ungefär en halv miljon människor idag är </w:t>
      </w:r>
      <w:r>
        <w:rPr>
          <w:sz w:val="24"/>
          <w:szCs w:val="24"/>
        </w:rPr>
        <w:t>i prostitution.</w:t>
      </w:r>
      <w:r w:rsidRPr="002836DC">
        <w:rPr>
          <w:sz w:val="24"/>
          <w:szCs w:val="24"/>
        </w:rPr>
        <w:t xml:space="preserve"> </w:t>
      </w:r>
      <w:r w:rsidR="00E0507D">
        <w:rPr>
          <w:sz w:val="24"/>
          <w:szCs w:val="24"/>
        </w:rPr>
        <w:br/>
      </w:r>
      <w:r>
        <w:rPr>
          <w:sz w:val="24"/>
          <w:szCs w:val="24"/>
        </w:rPr>
        <w:t>Inköp av varor till ett värde av flera hundra miljarder kronor</w:t>
      </w:r>
      <w:r w:rsidRPr="002836DC">
        <w:rPr>
          <w:sz w:val="24"/>
          <w:szCs w:val="24"/>
        </w:rPr>
        <w:t xml:space="preserve"> går till </w:t>
      </w:r>
      <w:r w:rsidR="003271E3">
        <w:rPr>
          <w:sz w:val="24"/>
          <w:szCs w:val="24"/>
        </w:rPr>
        <w:t>svensk infrastruktur, skolor och sjukvård</w:t>
      </w:r>
      <w:r w:rsidRPr="002836DC">
        <w:rPr>
          <w:sz w:val="24"/>
          <w:szCs w:val="24"/>
        </w:rPr>
        <w:t>, vilket gör frågan till en angelägenhet f</w:t>
      </w:r>
      <w:r>
        <w:rPr>
          <w:sz w:val="24"/>
          <w:szCs w:val="24"/>
        </w:rPr>
        <w:t>ör landets kommuner och landsting</w:t>
      </w:r>
      <w:r w:rsidRPr="002836D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Offentliga inköp uppgår till mer än 500 miljarder kronor varje år, </w:t>
      </w:r>
      <w:r w:rsidRPr="002836DC">
        <w:rPr>
          <w:sz w:val="24"/>
          <w:szCs w:val="24"/>
        </w:rPr>
        <w:t xml:space="preserve">och bland annat importeras stora mängder </w:t>
      </w:r>
      <w:r>
        <w:rPr>
          <w:sz w:val="24"/>
          <w:szCs w:val="24"/>
        </w:rPr>
        <w:t>livsmedel</w:t>
      </w:r>
      <w:r w:rsidRPr="002836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och utbildningsmateriel </w:t>
      </w:r>
      <w:r w:rsidRPr="002836DC">
        <w:rPr>
          <w:sz w:val="24"/>
          <w:szCs w:val="24"/>
        </w:rPr>
        <w:t xml:space="preserve">till skolor och andra kommunala verksamheter. Ingen vet hur många </w:t>
      </w:r>
      <w:r>
        <w:rPr>
          <w:sz w:val="24"/>
          <w:szCs w:val="24"/>
        </w:rPr>
        <w:t>importerade varor och</w:t>
      </w:r>
      <w:r w:rsidRPr="002836DC">
        <w:rPr>
          <w:sz w:val="24"/>
          <w:szCs w:val="24"/>
        </w:rPr>
        <w:t xml:space="preserve"> tjänster som </w:t>
      </w:r>
      <w:r>
        <w:rPr>
          <w:sz w:val="24"/>
          <w:szCs w:val="24"/>
        </w:rPr>
        <w:t>kommer</w:t>
      </w:r>
      <w:r w:rsidRPr="002836DC">
        <w:rPr>
          <w:sz w:val="24"/>
          <w:szCs w:val="24"/>
        </w:rPr>
        <w:t xml:space="preserve"> i kontakt med </w:t>
      </w:r>
      <w:r>
        <w:rPr>
          <w:sz w:val="24"/>
          <w:szCs w:val="24"/>
        </w:rPr>
        <w:t>prostitution eller trafficking.</w:t>
      </w:r>
      <w:r w:rsidR="00E0507D" w:rsidRPr="00E0507D">
        <w:rPr>
          <w:sz w:val="24"/>
          <w:szCs w:val="24"/>
        </w:rPr>
        <w:t xml:space="preserve"> </w:t>
      </w:r>
      <w:r w:rsidR="00E0507D">
        <w:rPr>
          <w:sz w:val="24"/>
          <w:szCs w:val="24"/>
        </w:rPr>
        <w:br/>
      </w:r>
      <w:r>
        <w:rPr>
          <w:sz w:val="24"/>
          <w:szCs w:val="24"/>
        </w:rPr>
        <w:t>Svenska kommuner ligger</w:t>
      </w:r>
      <w:r w:rsidRPr="002836DC">
        <w:rPr>
          <w:sz w:val="24"/>
          <w:szCs w:val="24"/>
        </w:rPr>
        <w:t xml:space="preserve"> i framkant när det handlar om att arbeta aktivt med att stäl</w:t>
      </w:r>
      <w:r>
        <w:rPr>
          <w:sz w:val="24"/>
          <w:szCs w:val="24"/>
        </w:rPr>
        <w:t>la sociala krav i upphandlingar</w:t>
      </w:r>
      <w:r w:rsidRPr="002836DC">
        <w:rPr>
          <w:sz w:val="24"/>
          <w:szCs w:val="24"/>
        </w:rPr>
        <w:t xml:space="preserve"> och målsättningarna är höga. </w:t>
      </w:r>
      <w:r>
        <w:rPr>
          <w:sz w:val="24"/>
          <w:szCs w:val="24"/>
        </w:rPr>
        <w:t>I Sverige och andra länder</w:t>
      </w:r>
      <w:r w:rsidRPr="002836DC">
        <w:rPr>
          <w:sz w:val="24"/>
          <w:szCs w:val="24"/>
        </w:rPr>
        <w:t xml:space="preserve"> finns goda förutsättningar att infö</w:t>
      </w:r>
      <w:r>
        <w:rPr>
          <w:sz w:val="24"/>
          <w:szCs w:val="24"/>
        </w:rPr>
        <w:t>ra krav och rutiner som motverkar prostitution</w:t>
      </w:r>
      <w:r w:rsidRPr="002836DC">
        <w:rPr>
          <w:sz w:val="24"/>
          <w:szCs w:val="24"/>
        </w:rPr>
        <w:t>.</w:t>
      </w:r>
      <w:r w:rsidR="00E0507D" w:rsidRPr="00E0507D">
        <w:rPr>
          <w:sz w:val="24"/>
          <w:szCs w:val="24"/>
        </w:rPr>
        <w:t xml:space="preserve"> </w:t>
      </w:r>
      <w:r w:rsidR="00E0507D">
        <w:rPr>
          <w:sz w:val="24"/>
          <w:szCs w:val="24"/>
        </w:rPr>
        <w:br/>
      </w:r>
    </w:p>
    <w:p w:rsidR="007C3910" w:rsidRPr="002836DC" w:rsidRDefault="007C3910" w:rsidP="007C3910">
      <w:pPr>
        <w:rPr>
          <w:sz w:val="24"/>
          <w:szCs w:val="24"/>
        </w:rPr>
      </w:pPr>
      <w:r>
        <w:rPr>
          <w:b/>
          <w:sz w:val="24"/>
          <w:szCs w:val="24"/>
        </w:rPr>
        <w:t>Bakgrund</w:t>
      </w:r>
      <w:r w:rsidRPr="002836DC">
        <w:rPr>
          <w:b/>
          <w:sz w:val="24"/>
          <w:szCs w:val="24"/>
        </w:rPr>
        <w:br/>
      </w:r>
      <w:r w:rsidRPr="002836DC">
        <w:rPr>
          <w:sz w:val="24"/>
          <w:szCs w:val="24"/>
        </w:rPr>
        <w:t xml:space="preserve">Problemen med sexköp och trafficking i </w:t>
      </w:r>
      <w:r>
        <w:rPr>
          <w:sz w:val="24"/>
          <w:szCs w:val="24"/>
        </w:rPr>
        <w:t>Tyskland</w:t>
      </w:r>
      <w:r w:rsidRPr="002836DC">
        <w:rPr>
          <w:sz w:val="24"/>
          <w:szCs w:val="24"/>
        </w:rPr>
        <w:t xml:space="preserve"> är enorma och </w:t>
      </w:r>
      <w:r>
        <w:rPr>
          <w:sz w:val="24"/>
          <w:szCs w:val="24"/>
        </w:rPr>
        <w:t>landet</w:t>
      </w:r>
      <w:r w:rsidRPr="002836DC">
        <w:rPr>
          <w:sz w:val="24"/>
          <w:szCs w:val="24"/>
        </w:rPr>
        <w:t xml:space="preserve"> är idag Europas centrum för prostitution. Cirka en halv miljon människor i Tyskland är </w:t>
      </w:r>
      <w:r>
        <w:rPr>
          <w:sz w:val="24"/>
          <w:szCs w:val="24"/>
        </w:rPr>
        <w:t>i prostitution</w:t>
      </w:r>
      <w:r w:rsidRPr="002836DC">
        <w:rPr>
          <w:sz w:val="24"/>
          <w:szCs w:val="24"/>
        </w:rPr>
        <w:t xml:space="preserve"> och </w:t>
      </w:r>
      <w:r>
        <w:rPr>
          <w:sz w:val="24"/>
          <w:szCs w:val="24"/>
        </w:rPr>
        <w:t>mer än hälften</w:t>
      </w:r>
      <w:r w:rsidRPr="002836DC">
        <w:rPr>
          <w:sz w:val="24"/>
          <w:szCs w:val="24"/>
        </w:rPr>
        <w:t xml:space="preserve"> av dessa är migranter. </w:t>
      </w:r>
      <w:r>
        <w:rPr>
          <w:sz w:val="24"/>
          <w:szCs w:val="24"/>
        </w:rPr>
        <w:t>Utöver antalet som befinner sig i prostitution</w:t>
      </w:r>
      <w:r w:rsidRPr="002836DC">
        <w:rPr>
          <w:sz w:val="24"/>
          <w:szCs w:val="24"/>
        </w:rPr>
        <w:t xml:space="preserve"> är </w:t>
      </w:r>
      <w:r>
        <w:rPr>
          <w:sz w:val="24"/>
          <w:szCs w:val="24"/>
        </w:rPr>
        <w:t xml:space="preserve">flera tusen människor </w:t>
      </w:r>
      <w:r w:rsidRPr="002836DC">
        <w:rPr>
          <w:sz w:val="24"/>
          <w:szCs w:val="24"/>
        </w:rPr>
        <w:t xml:space="preserve">offer för trafficking och därmed att </w:t>
      </w:r>
      <w:r w:rsidR="003271E3">
        <w:rPr>
          <w:sz w:val="24"/>
          <w:szCs w:val="24"/>
        </w:rPr>
        <w:t>anse</w:t>
      </w:r>
      <w:r>
        <w:rPr>
          <w:sz w:val="24"/>
          <w:szCs w:val="24"/>
        </w:rPr>
        <w:t xml:space="preserve"> som sexslavar.</w:t>
      </w:r>
      <w:r w:rsidR="00E0507D" w:rsidRPr="00E0507D">
        <w:rPr>
          <w:sz w:val="24"/>
          <w:szCs w:val="24"/>
        </w:rPr>
        <w:t xml:space="preserve"> </w:t>
      </w:r>
      <w:r w:rsidR="00E0507D">
        <w:rPr>
          <w:sz w:val="24"/>
          <w:szCs w:val="24"/>
        </w:rPr>
        <w:br/>
      </w:r>
      <w:r w:rsidRPr="002836DC">
        <w:rPr>
          <w:sz w:val="24"/>
          <w:szCs w:val="24"/>
        </w:rPr>
        <w:t xml:space="preserve">Många transporter på de prostitutions- och traffickingkantade vägarna </w:t>
      </w:r>
      <w:r>
        <w:rPr>
          <w:sz w:val="24"/>
          <w:szCs w:val="24"/>
        </w:rPr>
        <w:t xml:space="preserve">ingår i logistikflöden till eller </w:t>
      </w:r>
      <w:r w:rsidRPr="002836DC">
        <w:rPr>
          <w:sz w:val="24"/>
          <w:szCs w:val="24"/>
        </w:rPr>
        <w:t>från Sverige.</w:t>
      </w:r>
      <w:r>
        <w:rPr>
          <w:sz w:val="24"/>
          <w:szCs w:val="24"/>
        </w:rPr>
        <w:t xml:space="preserve"> </w:t>
      </w:r>
      <w:r w:rsidR="003271E3">
        <w:rPr>
          <w:sz w:val="24"/>
          <w:szCs w:val="24"/>
        </w:rPr>
        <w:t>Bland</w:t>
      </w:r>
      <w:r>
        <w:rPr>
          <w:sz w:val="24"/>
          <w:szCs w:val="24"/>
        </w:rPr>
        <w:t xml:space="preserve"> anställda som reser i tjänsten inom transport, logistik och andra branscher </w:t>
      </w:r>
      <w:r w:rsidR="003271E3">
        <w:rPr>
          <w:sz w:val="24"/>
          <w:szCs w:val="24"/>
        </w:rPr>
        <w:t>finns personer som köper sex</w:t>
      </w:r>
      <w:r>
        <w:rPr>
          <w:sz w:val="24"/>
          <w:szCs w:val="24"/>
        </w:rPr>
        <w:t>.</w:t>
      </w:r>
      <w:r w:rsidRPr="002836DC">
        <w:rPr>
          <w:sz w:val="24"/>
          <w:szCs w:val="24"/>
        </w:rPr>
        <w:t xml:space="preserve"> Men svenska </w:t>
      </w:r>
      <w:r>
        <w:rPr>
          <w:sz w:val="24"/>
          <w:szCs w:val="24"/>
        </w:rPr>
        <w:t>inköpsorganisationer</w:t>
      </w:r>
      <w:r w:rsidRPr="002836DC">
        <w:rPr>
          <w:sz w:val="24"/>
          <w:szCs w:val="24"/>
        </w:rPr>
        <w:t xml:space="preserve"> vidtar sällan åtgärder för att förhindra att leverantörer</w:t>
      </w:r>
      <w:r>
        <w:rPr>
          <w:sz w:val="24"/>
          <w:szCs w:val="24"/>
        </w:rPr>
        <w:t xml:space="preserve"> </w:t>
      </w:r>
      <w:r w:rsidRPr="002836DC">
        <w:rPr>
          <w:sz w:val="24"/>
          <w:szCs w:val="24"/>
        </w:rPr>
        <w:t xml:space="preserve">bidrar till prostitution </w:t>
      </w:r>
      <w:r>
        <w:rPr>
          <w:sz w:val="24"/>
          <w:szCs w:val="24"/>
        </w:rPr>
        <w:t>eller</w:t>
      </w:r>
      <w:r w:rsidRPr="002836DC">
        <w:rPr>
          <w:sz w:val="24"/>
          <w:szCs w:val="24"/>
        </w:rPr>
        <w:t xml:space="preserve"> trafficking. Det finns en risk att stora inköpare, till exempel kommuner och landsting, genom att inte ställa sociala krav på detta område </w:t>
      </w:r>
      <w:r>
        <w:rPr>
          <w:sz w:val="24"/>
          <w:szCs w:val="24"/>
        </w:rPr>
        <w:t>i upphandlingar</w:t>
      </w:r>
      <w:r w:rsidRPr="002836DC">
        <w:rPr>
          <w:sz w:val="24"/>
          <w:szCs w:val="24"/>
        </w:rPr>
        <w:t xml:space="preserve"> medfinan</w:t>
      </w:r>
      <w:r>
        <w:rPr>
          <w:sz w:val="24"/>
          <w:szCs w:val="24"/>
        </w:rPr>
        <w:t>sierar eller på annat sätt medverkar till sexköp.</w:t>
      </w:r>
      <w:r w:rsidR="00E0507D" w:rsidRPr="00E0507D">
        <w:rPr>
          <w:sz w:val="24"/>
          <w:szCs w:val="24"/>
        </w:rPr>
        <w:t xml:space="preserve"> </w:t>
      </w:r>
      <w:r w:rsidR="00E0507D">
        <w:rPr>
          <w:sz w:val="24"/>
          <w:szCs w:val="24"/>
        </w:rPr>
        <w:br/>
      </w:r>
      <w:r w:rsidRPr="002836DC">
        <w:rPr>
          <w:sz w:val="24"/>
          <w:szCs w:val="24"/>
        </w:rPr>
        <w:t xml:space="preserve">Livsmedelsimport är ett område som berörs av problematiken och </w:t>
      </w:r>
      <w:r>
        <w:rPr>
          <w:sz w:val="24"/>
          <w:szCs w:val="24"/>
        </w:rPr>
        <w:t xml:space="preserve">svensk </w:t>
      </w:r>
      <w:r w:rsidRPr="002836DC">
        <w:rPr>
          <w:sz w:val="24"/>
          <w:szCs w:val="24"/>
        </w:rPr>
        <w:t>offentlig</w:t>
      </w:r>
      <w:r>
        <w:rPr>
          <w:sz w:val="24"/>
          <w:szCs w:val="24"/>
        </w:rPr>
        <w:t xml:space="preserve"> sektor </w:t>
      </w:r>
      <w:r>
        <w:rPr>
          <w:sz w:val="24"/>
          <w:szCs w:val="24"/>
        </w:rPr>
        <w:lastRenderedPageBreak/>
        <w:t>köper in livsmedel för 8,9 miljarder enligt information från LRF och Livsmedelverket (år 2013)</w:t>
      </w:r>
      <w:r w:rsidRPr="002836DC">
        <w:rPr>
          <w:sz w:val="24"/>
          <w:szCs w:val="24"/>
        </w:rPr>
        <w:t>. Det är en politisk angelägenhet att livsmedel</w:t>
      </w:r>
      <w:r>
        <w:rPr>
          <w:sz w:val="24"/>
          <w:szCs w:val="24"/>
        </w:rPr>
        <w:t>, materiel, transport och logistiklösningar</w:t>
      </w:r>
      <w:r w:rsidRPr="002836DC">
        <w:rPr>
          <w:sz w:val="24"/>
          <w:szCs w:val="24"/>
        </w:rPr>
        <w:t xml:space="preserve"> som når ut till förskolor, skolor och </w:t>
      </w:r>
      <w:r>
        <w:rPr>
          <w:sz w:val="24"/>
          <w:szCs w:val="24"/>
        </w:rPr>
        <w:t>sjukvård</w:t>
      </w:r>
      <w:r w:rsidRPr="002836DC">
        <w:rPr>
          <w:sz w:val="24"/>
          <w:szCs w:val="24"/>
        </w:rPr>
        <w:t xml:space="preserve"> står garanterat fri från handel för se</w:t>
      </w:r>
      <w:r w:rsidR="00E0507D">
        <w:rPr>
          <w:sz w:val="24"/>
          <w:szCs w:val="24"/>
        </w:rPr>
        <w:t>xuella ändamål.</w:t>
      </w:r>
      <w:r w:rsidR="00E0507D">
        <w:rPr>
          <w:sz w:val="24"/>
          <w:szCs w:val="24"/>
        </w:rPr>
        <w:br/>
      </w:r>
      <w:r w:rsidR="00EE17F8" w:rsidRPr="00EE17F8">
        <w:rPr>
          <w:sz w:val="24"/>
          <w:szCs w:val="24"/>
        </w:rPr>
        <w:t>För att leverantörer inte ska medverka till sexköp krä</w:t>
      </w:r>
      <w:bookmarkStart w:id="0" w:name="_GoBack"/>
      <w:bookmarkEnd w:id="0"/>
      <w:r w:rsidR="00EE17F8" w:rsidRPr="00EE17F8">
        <w:rPr>
          <w:sz w:val="24"/>
          <w:szCs w:val="24"/>
        </w:rPr>
        <w:t xml:space="preserve">vs agerande på flera nivåer. </w:t>
      </w:r>
      <w:r w:rsidR="00EE17F8">
        <w:rPr>
          <w:sz w:val="24"/>
          <w:szCs w:val="24"/>
        </w:rPr>
        <w:t>V</w:t>
      </w:r>
      <w:r w:rsidRPr="002836DC">
        <w:rPr>
          <w:sz w:val="24"/>
          <w:szCs w:val="24"/>
        </w:rPr>
        <w:t>ar och en som fat</w:t>
      </w:r>
      <w:r>
        <w:rPr>
          <w:sz w:val="24"/>
          <w:szCs w:val="24"/>
        </w:rPr>
        <w:t>tar beslut inom näringsliv och politik</w:t>
      </w:r>
      <w:r w:rsidRPr="002836DC">
        <w:rPr>
          <w:sz w:val="24"/>
          <w:szCs w:val="24"/>
        </w:rPr>
        <w:t xml:space="preserve"> kan dra ett strå till stacken och kräva svar </w:t>
      </w:r>
      <w:r>
        <w:rPr>
          <w:sz w:val="24"/>
          <w:szCs w:val="24"/>
        </w:rPr>
        <w:t>så att</w:t>
      </w:r>
      <w:r w:rsidRPr="002836DC">
        <w:rPr>
          <w:sz w:val="24"/>
          <w:szCs w:val="24"/>
        </w:rPr>
        <w:t xml:space="preserve"> leverantörer </w:t>
      </w:r>
      <w:r>
        <w:rPr>
          <w:sz w:val="24"/>
          <w:szCs w:val="24"/>
        </w:rPr>
        <w:t>inte bidrar till sex- och människohandel.</w:t>
      </w:r>
      <w:r w:rsidR="00E0507D" w:rsidRPr="00E0507D">
        <w:rPr>
          <w:sz w:val="24"/>
          <w:szCs w:val="24"/>
        </w:rPr>
        <w:t xml:space="preserve"> </w:t>
      </w:r>
      <w:r w:rsidR="00E0507D">
        <w:rPr>
          <w:sz w:val="24"/>
          <w:szCs w:val="24"/>
        </w:rPr>
        <w:br/>
      </w:r>
      <w:r w:rsidR="00E0507D">
        <w:rPr>
          <w:sz w:val="24"/>
          <w:szCs w:val="24"/>
        </w:rPr>
        <w:br/>
      </w:r>
      <w:r w:rsidR="00CD7DBB" w:rsidRPr="00EE17F8">
        <w:rPr>
          <w:sz w:val="24"/>
          <w:szCs w:val="24"/>
        </w:rPr>
        <w:t>I svenska kommuner och</w:t>
      </w:r>
      <w:r w:rsidRPr="00EE17F8">
        <w:rPr>
          <w:sz w:val="24"/>
          <w:szCs w:val="24"/>
        </w:rPr>
        <w:t xml:space="preserve"> europeiska städer finns </w:t>
      </w:r>
      <w:r>
        <w:rPr>
          <w:sz w:val="24"/>
          <w:szCs w:val="24"/>
        </w:rPr>
        <w:t xml:space="preserve">organisationer verksamma inom social ekonomi. Gemensamt för dessa organisationer är att deras verksamheter har lång erfarenhet att vara stöd för människor som befinner sig i en utsatt livssituation. Bland dessa finns flyktingar och människor som varit utsatta </w:t>
      </w:r>
      <w:r w:rsidR="00FB6A2B">
        <w:rPr>
          <w:sz w:val="24"/>
          <w:szCs w:val="24"/>
        </w:rPr>
        <w:t xml:space="preserve">för </w:t>
      </w:r>
      <w:r>
        <w:rPr>
          <w:sz w:val="24"/>
          <w:szCs w:val="24"/>
        </w:rPr>
        <w:t xml:space="preserve">sexuella, fysiska eller psykiska övergrepp. </w:t>
      </w:r>
      <w:r w:rsidR="00E0507D">
        <w:rPr>
          <w:sz w:val="24"/>
          <w:szCs w:val="24"/>
        </w:rPr>
        <w:br/>
      </w:r>
      <w:r>
        <w:rPr>
          <w:sz w:val="24"/>
          <w:szCs w:val="24"/>
        </w:rPr>
        <w:t xml:space="preserve">Människor som befinner sig i prostitution är överrepresenterade när det gäller sexuella övergrepp i barndomen. Att säga nej till inköp som medfinansierar prostitution är att säga ja till barnens perspektiv och till barnkonventionen. </w:t>
      </w:r>
      <w:r w:rsidR="00E0507D">
        <w:rPr>
          <w:sz w:val="24"/>
          <w:szCs w:val="24"/>
        </w:rPr>
        <w:br/>
      </w:r>
      <w:r w:rsidR="00E0507D">
        <w:rPr>
          <w:sz w:val="24"/>
          <w:szCs w:val="24"/>
        </w:rPr>
        <w:br/>
      </w:r>
      <w:r>
        <w:rPr>
          <w:b/>
          <w:sz w:val="24"/>
          <w:szCs w:val="24"/>
        </w:rPr>
        <w:t>Handel fri från prostitution</w:t>
      </w:r>
      <w:r w:rsidR="00B46830" w:rsidRPr="002836DC"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Nu inleder vi en dialog med näringsliv och politik </w:t>
      </w:r>
      <w:r w:rsidRPr="002836DC">
        <w:rPr>
          <w:sz w:val="24"/>
          <w:szCs w:val="24"/>
        </w:rPr>
        <w:t>som syftar t</w:t>
      </w:r>
      <w:r>
        <w:rPr>
          <w:sz w:val="24"/>
          <w:szCs w:val="24"/>
        </w:rPr>
        <w:t xml:space="preserve">ill att införa upphandlingskrav </w:t>
      </w:r>
      <w:r w:rsidR="00D36786">
        <w:rPr>
          <w:sz w:val="24"/>
          <w:szCs w:val="24"/>
        </w:rPr>
        <w:t>för</w:t>
      </w:r>
      <w:r>
        <w:rPr>
          <w:sz w:val="24"/>
          <w:szCs w:val="24"/>
        </w:rPr>
        <w:t xml:space="preserve"> att </w:t>
      </w:r>
      <w:r w:rsidR="00D36786">
        <w:rPr>
          <w:sz w:val="24"/>
          <w:szCs w:val="24"/>
        </w:rPr>
        <w:t xml:space="preserve">motverka </w:t>
      </w:r>
      <w:r>
        <w:rPr>
          <w:sz w:val="24"/>
          <w:szCs w:val="24"/>
        </w:rPr>
        <w:t>prostitution</w:t>
      </w:r>
      <w:r w:rsidRPr="002836DC">
        <w:rPr>
          <w:sz w:val="24"/>
          <w:szCs w:val="24"/>
        </w:rPr>
        <w:t xml:space="preserve">. Målsättningen bör på sikt </w:t>
      </w:r>
      <w:r>
        <w:rPr>
          <w:sz w:val="24"/>
          <w:szCs w:val="24"/>
        </w:rPr>
        <w:t>gälla</w:t>
      </w:r>
      <w:r w:rsidRPr="002836DC">
        <w:rPr>
          <w:sz w:val="24"/>
          <w:szCs w:val="24"/>
        </w:rPr>
        <w:t xml:space="preserve"> </w:t>
      </w:r>
      <w:r>
        <w:rPr>
          <w:sz w:val="24"/>
          <w:szCs w:val="24"/>
        </w:rPr>
        <w:t>alla inköp</w:t>
      </w:r>
      <w:r w:rsidRPr="002836DC">
        <w:rPr>
          <w:sz w:val="24"/>
          <w:szCs w:val="24"/>
        </w:rPr>
        <w:t xml:space="preserve">. Som ett första steg </w:t>
      </w:r>
      <w:r>
        <w:rPr>
          <w:sz w:val="24"/>
          <w:szCs w:val="24"/>
        </w:rPr>
        <w:t xml:space="preserve">vill vi att inköp till förskola, </w:t>
      </w:r>
      <w:r w:rsidRPr="002836DC">
        <w:rPr>
          <w:sz w:val="24"/>
          <w:szCs w:val="24"/>
        </w:rPr>
        <w:t>grundskola</w:t>
      </w:r>
      <w:r>
        <w:rPr>
          <w:sz w:val="24"/>
          <w:szCs w:val="24"/>
        </w:rPr>
        <w:t xml:space="preserve"> och sjukvård omfattas</w:t>
      </w:r>
      <w:r w:rsidRPr="002836DC">
        <w:rPr>
          <w:sz w:val="24"/>
          <w:szCs w:val="24"/>
        </w:rPr>
        <w:t>.</w:t>
      </w:r>
      <w:r>
        <w:rPr>
          <w:sz w:val="24"/>
          <w:szCs w:val="24"/>
        </w:rPr>
        <w:t xml:space="preserve"> Inköp med tydliga sociala krav ger kommuner, landsting </w:t>
      </w:r>
      <w:r w:rsidRPr="00B45ECD">
        <w:rPr>
          <w:sz w:val="24"/>
          <w:szCs w:val="24"/>
        </w:rPr>
        <w:t>och</w:t>
      </w:r>
      <w:r>
        <w:rPr>
          <w:sz w:val="24"/>
          <w:szCs w:val="24"/>
        </w:rPr>
        <w:t xml:space="preserve"> näringsliv möjlighet att välja varor och tjänster fria från prostitution. Viktiga utgångspunkter bör vara riktlinjer och mål för upphandling, samt de möjligheter som EU:s </w:t>
      </w:r>
      <w:r w:rsidRPr="00B46830">
        <w:rPr>
          <w:sz w:val="24"/>
          <w:szCs w:val="24"/>
        </w:rPr>
        <w:t>upphandlingsdirektiv</w:t>
      </w:r>
      <w:r>
        <w:rPr>
          <w:sz w:val="24"/>
          <w:szCs w:val="24"/>
        </w:rPr>
        <w:t xml:space="preserve"> skapar.</w:t>
      </w:r>
      <w:r w:rsidR="00E0507D" w:rsidRPr="00E0507D">
        <w:rPr>
          <w:sz w:val="24"/>
          <w:szCs w:val="24"/>
        </w:rPr>
        <w:t xml:space="preserve"> </w:t>
      </w:r>
      <w:r w:rsidR="00E0507D"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-------------------------------------------------------------------------------------------------------</w:t>
      </w:r>
    </w:p>
    <w:p w:rsidR="007C3910" w:rsidRPr="00B46830" w:rsidRDefault="007C3910" w:rsidP="007C3910">
      <w:pPr>
        <w:rPr>
          <w:sz w:val="16"/>
          <w:szCs w:val="16"/>
        </w:rPr>
      </w:pPr>
      <w:r w:rsidRPr="00E42D98">
        <w:rPr>
          <w:sz w:val="24"/>
          <w:szCs w:val="24"/>
        </w:rPr>
        <w:t xml:space="preserve">Kampanjen </w:t>
      </w:r>
      <w:r w:rsidR="00AC6340">
        <w:rPr>
          <w:sz w:val="24"/>
          <w:szCs w:val="24"/>
        </w:rPr>
        <w:t>#</w:t>
      </w:r>
      <w:proofErr w:type="spellStart"/>
      <w:r w:rsidR="00AC6340">
        <w:rPr>
          <w:sz w:val="24"/>
          <w:szCs w:val="24"/>
        </w:rPr>
        <w:t>FriH</w:t>
      </w:r>
      <w:r>
        <w:rPr>
          <w:sz w:val="24"/>
          <w:szCs w:val="24"/>
        </w:rPr>
        <w:t>andel</w:t>
      </w:r>
      <w:proofErr w:type="spellEnd"/>
      <w:r>
        <w:rPr>
          <w:sz w:val="24"/>
          <w:szCs w:val="24"/>
        </w:rPr>
        <w:t xml:space="preserve"> och Fria M</w:t>
      </w:r>
      <w:r w:rsidRPr="00E42D98">
        <w:rPr>
          <w:sz w:val="24"/>
          <w:szCs w:val="24"/>
        </w:rPr>
        <w:t>änniskor - en kampanj mot prostitution och trafficking.</w:t>
      </w:r>
      <w:r w:rsidR="00E0507D" w:rsidRPr="00E0507D">
        <w:rPr>
          <w:sz w:val="24"/>
          <w:szCs w:val="24"/>
        </w:rPr>
        <w:t xml:space="preserve"> </w:t>
      </w:r>
      <w:r w:rsidR="00E0507D">
        <w:rPr>
          <w:sz w:val="24"/>
          <w:szCs w:val="24"/>
        </w:rPr>
        <w:br/>
      </w:r>
    </w:p>
    <w:p w:rsidR="007C3910" w:rsidRPr="00B46830" w:rsidRDefault="007C3910" w:rsidP="007C3910">
      <w:pPr>
        <w:rPr>
          <w:sz w:val="16"/>
          <w:szCs w:val="16"/>
        </w:rPr>
      </w:pPr>
      <w:r w:rsidRPr="00E42D98">
        <w:rPr>
          <w:sz w:val="24"/>
          <w:szCs w:val="24"/>
        </w:rPr>
        <w:t>Ingemar Olsson</w:t>
      </w:r>
      <w:r w:rsidR="00B46830" w:rsidRPr="002836DC">
        <w:rPr>
          <w:b/>
          <w:sz w:val="24"/>
          <w:szCs w:val="24"/>
        </w:rPr>
        <w:br/>
      </w:r>
      <w:r w:rsidRPr="00E42D98">
        <w:rPr>
          <w:sz w:val="24"/>
          <w:szCs w:val="24"/>
        </w:rPr>
        <w:t>Initiativtagare</w:t>
      </w:r>
      <w:r w:rsidR="00E0507D">
        <w:rPr>
          <w:sz w:val="24"/>
          <w:szCs w:val="24"/>
        </w:rPr>
        <w:br/>
      </w:r>
    </w:p>
    <w:p w:rsidR="00F268B7" w:rsidRPr="00B46830" w:rsidRDefault="00E0507D">
      <w:pPr>
        <w:rPr>
          <w:sz w:val="24"/>
          <w:szCs w:val="24"/>
        </w:rPr>
      </w:pPr>
      <w:r w:rsidRPr="00B46830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46EDDA" wp14:editId="711F9EA2">
                <wp:simplePos x="0" y="0"/>
                <wp:positionH relativeFrom="column">
                  <wp:posOffset>13970</wp:posOffset>
                </wp:positionH>
                <wp:positionV relativeFrom="paragraph">
                  <wp:posOffset>697230</wp:posOffset>
                </wp:positionV>
                <wp:extent cx="5585460" cy="1539240"/>
                <wp:effectExtent l="0" t="0" r="15240" b="2286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30" w:rsidRPr="00B46830" w:rsidRDefault="00B46830" w:rsidP="00B4683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507D">
                              <w:rPr>
                                <w:b/>
                                <w:sz w:val="18"/>
                                <w:szCs w:val="18"/>
                              </w:rPr>
                              <w:t>FAKTA</w:t>
                            </w:r>
                            <w:r w:rsidR="00E0507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46830">
                              <w:rPr>
                                <w:sz w:val="18"/>
                                <w:szCs w:val="18"/>
                              </w:rPr>
                              <w:t>Taxiförare i Köln, Tyskland:</w:t>
                            </w:r>
                            <w:r w:rsidR="00E0507D" w:rsidRPr="00E050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07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46830">
                              <w:rPr>
                                <w:sz w:val="18"/>
                                <w:szCs w:val="18"/>
                              </w:rPr>
                              <w:t>– Det kommer män överallt ifrån</w:t>
                            </w:r>
                            <w:proofErr w:type="gramStart"/>
                            <w:r w:rsidRPr="00B46830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  <w:proofErr w:type="gramEnd"/>
                            <w:r w:rsidRPr="00B46830">
                              <w:rPr>
                                <w:sz w:val="18"/>
                                <w:szCs w:val="18"/>
                              </w:rPr>
                              <w:t xml:space="preserve"> Mest på helgerna men också under veckorna. Speciellt när det är mässa i </w:t>
                            </w:r>
                            <w:proofErr w:type="gramStart"/>
                            <w:r w:rsidRPr="00B46830">
                              <w:rPr>
                                <w:sz w:val="18"/>
                                <w:szCs w:val="18"/>
                              </w:rPr>
                              <w:t>stan</w:t>
                            </w:r>
                            <w:proofErr w:type="gramEnd"/>
                            <w:r w:rsidRPr="00B4683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E0507D" w:rsidRPr="00E050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07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46830">
                              <w:rPr>
                                <w:sz w:val="18"/>
                                <w:szCs w:val="18"/>
                              </w:rPr>
                              <w:t>http://www.svt.se/nyheter/utrikes/protester-mot-tysklands-fria-pristitution</w:t>
                            </w:r>
                            <w:r w:rsidR="00E0507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E0507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46830">
                              <w:rPr>
                                <w:sz w:val="18"/>
                                <w:szCs w:val="18"/>
                              </w:rPr>
                              <w:t>Regeringskansliet, Mot prostitution och människohandel för sexuella ändamål:</w:t>
                            </w:r>
                            <w:r w:rsidR="00E0507D" w:rsidRPr="00E050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07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46830">
                              <w:rPr>
                                <w:sz w:val="18"/>
                                <w:szCs w:val="18"/>
                              </w:rPr>
                              <w:t>Fattigdom, brist på jämställdhet och respekt för mänskliga rättigheter, låg utbildningsnivå och arbetslöshet är några faktorer som gör att människor lättare utnyttjas för människohandel och hamnar i prostitution.</w:t>
                            </w:r>
                            <w:r w:rsidR="00E0507D" w:rsidRPr="00E0507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07D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Pr="00B46830">
                              <w:rPr>
                                <w:sz w:val="18"/>
                                <w:szCs w:val="18"/>
                              </w:rPr>
                              <w:t>http://bit.ly/1FtcbNo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6EDDA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pt;margin-top:54.9pt;width:439.8pt;height:1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">
                <v:textbox>
                  <w:txbxContent>
                    <w:p w:rsidR="00B46830" w:rsidRPr="00B46830" w:rsidRDefault="00B46830" w:rsidP="00B46830">
                      <w:pPr>
                        <w:rPr>
                          <w:sz w:val="18"/>
                          <w:szCs w:val="18"/>
                        </w:rPr>
                      </w:pPr>
                      <w:r w:rsidRPr="00E0507D">
                        <w:rPr>
                          <w:b/>
                          <w:sz w:val="18"/>
                          <w:szCs w:val="18"/>
                        </w:rPr>
                        <w:t>FAKTA</w:t>
                      </w:r>
                      <w:r w:rsidR="00E0507D">
                        <w:rPr>
                          <w:sz w:val="24"/>
                          <w:szCs w:val="24"/>
                        </w:rPr>
                        <w:br/>
                      </w:r>
                      <w:r w:rsidRPr="00B46830">
                        <w:rPr>
                          <w:sz w:val="18"/>
                          <w:szCs w:val="18"/>
                        </w:rPr>
                        <w:t>Taxiförare i Köln, Tyskland:</w:t>
                      </w:r>
                      <w:r w:rsidR="00E0507D" w:rsidRPr="00E050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507D">
                        <w:rPr>
                          <w:sz w:val="24"/>
                          <w:szCs w:val="24"/>
                        </w:rPr>
                        <w:br/>
                      </w:r>
                      <w:r w:rsidRPr="00B46830">
                        <w:rPr>
                          <w:sz w:val="18"/>
                          <w:szCs w:val="18"/>
                        </w:rPr>
                        <w:t>– Det kommer män överallt ifrån.. Mest på helgerna men också under veckorna. Speciellt när det är mässa i stan.</w:t>
                      </w:r>
                      <w:r w:rsidR="00E0507D" w:rsidRPr="00E050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507D">
                        <w:rPr>
                          <w:sz w:val="24"/>
                          <w:szCs w:val="24"/>
                        </w:rPr>
                        <w:br/>
                      </w:r>
                      <w:r w:rsidRPr="00B46830">
                        <w:rPr>
                          <w:sz w:val="18"/>
                          <w:szCs w:val="18"/>
                        </w:rPr>
                        <w:t>http://www.svt.se/nyheter/utrikes/protester-mot-tysklands-fria-pristitution</w:t>
                      </w:r>
                      <w:r w:rsidR="00E0507D">
                        <w:rPr>
                          <w:sz w:val="24"/>
                          <w:szCs w:val="24"/>
                        </w:rPr>
                        <w:br/>
                      </w:r>
                      <w:r w:rsidR="00E0507D">
                        <w:rPr>
                          <w:sz w:val="24"/>
                          <w:szCs w:val="24"/>
                        </w:rPr>
                        <w:br/>
                      </w:r>
                      <w:r w:rsidRPr="00B46830">
                        <w:rPr>
                          <w:sz w:val="18"/>
                          <w:szCs w:val="18"/>
                        </w:rPr>
                        <w:t>Regeringskansliet, Mot prostitution och människohandel för sexuella ändamål:</w:t>
                      </w:r>
                      <w:r w:rsidR="00E0507D" w:rsidRPr="00E050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507D">
                        <w:rPr>
                          <w:sz w:val="24"/>
                          <w:szCs w:val="24"/>
                        </w:rPr>
                        <w:br/>
                      </w:r>
                      <w:r w:rsidRPr="00B46830">
                        <w:rPr>
                          <w:sz w:val="18"/>
                          <w:szCs w:val="18"/>
                        </w:rPr>
                        <w:t>Fattigdom, brist på jämställdhet och respekt för mänskliga rättigheter, låg utbildningsnivå och arbetslöshet är några faktorer som gör att människor lättare utnyttjas för människohandel och hamnar i prostitution.</w:t>
                      </w:r>
                      <w:r w:rsidR="00E0507D" w:rsidRPr="00E0507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0507D">
                        <w:rPr>
                          <w:sz w:val="24"/>
                          <w:szCs w:val="24"/>
                        </w:rPr>
                        <w:br/>
                      </w:r>
                      <w:r w:rsidRPr="00B46830">
                        <w:rPr>
                          <w:sz w:val="18"/>
                          <w:szCs w:val="18"/>
                        </w:rPr>
                        <w:t>http://bit.ly/1FtcbNo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3910" w:rsidRPr="00E42D98">
        <w:rPr>
          <w:sz w:val="24"/>
          <w:szCs w:val="24"/>
        </w:rPr>
        <w:t>Gösta Zachrisson</w:t>
      </w:r>
      <w:r w:rsidR="00B46830" w:rsidRPr="002836DC">
        <w:rPr>
          <w:b/>
          <w:sz w:val="24"/>
          <w:szCs w:val="24"/>
        </w:rPr>
        <w:br/>
      </w:r>
      <w:r w:rsidR="007C3910" w:rsidRPr="00E42D98">
        <w:rPr>
          <w:sz w:val="24"/>
          <w:szCs w:val="24"/>
        </w:rPr>
        <w:t>Nätverket mot Trafficking</w:t>
      </w:r>
    </w:p>
    <w:sectPr w:rsidR="00F268B7" w:rsidRPr="00B46830" w:rsidSect="00D02366">
      <w:headerReference w:type="default" r:id="rId6"/>
      <w:footerReference w:type="default" r:id="rId7"/>
      <w:pgSz w:w="11906" w:h="16838"/>
      <w:pgMar w:top="226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947" w:rsidRDefault="000E0947" w:rsidP="00841AB8">
      <w:pPr>
        <w:spacing w:after="0" w:line="240" w:lineRule="auto"/>
      </w:pPr>
      <w:r>
        <w:separator/>
      </w:r>
    </w:p>
  </w:endnote>
  <w:endnote w:type="continuationSeparator" w:id="0">
    <w:p w:rsidR="000E0947" w:rsidRDefault="000E0947" w:rsidP="0084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66" w:rsidRDefault="00D02366">
    <w:pPr>
      <w:pStyle w:val="Sidfot"/>
    </w:pPr>
    <w:r>
      <w:t>Kontakt: Ingemar Olsson                     iou.se                     Hildedalsgatan 2                   417 05  Göteborg</w:t>
    </w:r>
  </w:p>
  <w:p w:rsidR="00D02366" w:rsidRDefault="00D02366">
    <w:pPr>
      <w:pStyle w:val="Sidfot"/>
    </w:pPr>
    <w:r>
      <w:t>T: 0705-62 87 94</w:t>
    </w:r>
    <w:r w:rsidR="00B46830">
      <w:t xml:space="preserve">                                                                   E-post: ingemar.olsson@iou.se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947" w:rsidRDefault="000E0947" w:rsidP="00841AB8">
      <w:pPr>
        <w:spacing w:after="0" w:line="240" w:lineRule="auto"/>
      </w:pPr>
      <w:r>
        <w:separator/>
      </w:r>
    </w:p>
  </w:footnote>
  <w:footnote w:type="continuationSeparator" w:id="0">
    <w:p w:rsidR="000E0947" w:rsidRDefault="000E0947" w:rsidP="00841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8" w:rsidRDefault="00841AB8" w:rsidP="00B9426F">
    <w:pPr>
      <w:pStyle w:val="Sidhuvud"/>
      <w:tabs>
        <w:tab w:val="clear" w:pos="4536"/>
        <w:tab w:val="center" w:pos="4253"/>
      </w:tabs>
    </w:pPr>
    <w:r>
      <w:tab/>
    </w:r>
    <w:r w:rsidR="00B9426F">
      <w:t xml:space="preserve">                                                                                                                      </w:t>
    </w:r>
    <w:r>
      <w:rPr>
        <w:noProof/>
        <w:lang w:eastAsia="sv-SE"/>
      </w:rPr>
      <w:drawing>
        <wp:inline distT="0" distB="0" distL="0" distR="0">
          <wp:extent cx="921893" cy="419042"/>
          <wp:effectExtent l="0" t="0" r="0" b="635"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737" cy="481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9426F">
      <w:t xml:space="preserve">          </w:t>
    </w:r>
    <w:r>
      <w:t xml:space="preserve">     </w:t>
    </w:r>
    <w:r w:rsidR="00B9426F">
      <w:rPr>
        <w:noProof/>
        <w:lang w:eastAsia="sv-SE"/>
      </w:rPr>
      <w:drawing>
        <wp:inline distT="0" distB="0" distL="0" distR="0">
          <wp:extent cx="477851" cy="701818"/>
          <wp:effectExtent l="0" t="0" r="0" b="3175"/>
          <wp:docPr id="31" name="Bildobjekt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56" cy="748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10"/>
    <w:rsid w:val="000C664C"/>
    <w:rsid w:val="000E0947"/>
    <w:rsid w:val="001B7859"/>
    <w:rsid w:val="0021034F"/>
    <w:rsid w:val="002D3946"/>
    <w:rsid w:val="002D5B08"/>
    <w:rsid w:val="003271E3"/>
    <w:rsid w:val="004352AA"/>
    <w:rsid w:val="00454C38"/>
    <w:rsid w:val="00593080"/>
    <w:rsid w:val="005E13DD"/>
    <w:rsid w:val="00624326"/>
    <w:rsid w:val="006C4EE1"/>
    <w:rsid w:val="006E2569"/>
    <w:rsid w:val="006F28B8"/>
    <w:rsid w:val="007604C6"/>
    <w:rsid w:val="00763784"/>
    <w:rsid w:val="007C3910"/>
    <w:rsid w:val="00841AB8"/>
    <w:rsid w:val="008A524D"/>
    <w:rsid w:val="008D31A1"/>
    <w:rsid w:val="00917675"/>
    <w:rsid w:val="00921B3B"/>
    <w:rsid w:val="009730AE"/>
    <w:rsid w:val="009B5D64"/>
    <w:rsid w:val="00A0790E"/>
    <w:rsid w:val="00A34235"/>
    <w:rsid w:val="00AC6340"/>
    <w:rsid w:val="00B4191C"/>
    <w:rsid w:val="00B46830"/>
    <w:rsid w:val="00B9426F"/>
    <w:rsid w:val="00BA513E"/>
    <w:rsid w:val="00BB520D"/>
    <w:rsid w:val="00C63E58"/>
    <w:rsid w:val="00C83D0A"/>
    <w:rsid w:val="00C83D85"/>
    <w:rsid w:val="00CD102A"/>
    <w:rsid w:val="00CD7DBB"/>
    <w:rsid w:val="00D02366"/>
    <w:rsid w:val="00D274CE"/>
    <w:rsid w:val="00D36786"/>
    <w:rsid w:val="00E022F9"/>
    <w:rsid w:val="00E0507D"/>
    <w:rsid w:val="00E51243"/>
    <w:rsid w:val="00E8674D"/>
    <w:rsid w:val="00EE17F8"/>
    <w:rsid w:val="00F268B7"/>
    <w:rsid w:val="00FB6A2B"/>
    <w:rsid w:val="00FD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84DAFC-35B1-458B-A265-3AE321FB9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91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36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6786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624326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8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41AB8"/>
  </w:style>
  <w:style w:type="paragraph" w:styleId="Sidfot">
    <w:name w:val="footer"/>
    <w:basedOn w:val="Normal"/>
    <w:link w:val="SidfotChar"/>
    <w:uiPriority w:val="99"/>
    <w:unhideWhenUsed/>
    <w:rsid w:val="00841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41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674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Ingemar Olsson</dc:creator>
  <cp:lastModifiedBy>Ingemar Olsson</cp:lastModifiedBy>
  <cp:revision>5</cp:revision>
  <cp:lastPrinted>2015-05-18T08:33:00Z</cp:lastPrinted>
  <dcterms:created xsi:type="dcterms:W3CDTF">2015-05-20T19:27:00Z</dcterms:created>
  <dcterms:modified xsi:type="dcterms:W3CDTF">2015-05-21T04:49:00Z</dcterms:modified>
</cp:coreProperties>
</file>