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60" w:rsidRDefault="009F1660" w:rsidP="003321BC">
      <w:pPr>
        <w:pStyle w:val="Contact"/>
      </w:pPr>
    </w:p>
    <w:p w:rsidR="009F1660" w:rsidRPr="0085210C" w:rsidRDefault="009F1660" w:rsidP="008154FF">
      <w:pPr>
        <w:ind w:left="5760" w:right="-540"/>
        <w:rPr>
          <w:rFonts w:ascii="Arial" w:hAnsi="Arial" w:cs="Arial"/>
          <w:sz w:val="16"/>
          <w:szCs w:val="16"/>
          <w:u w:val="single"/>
        </w:rPr>
      </w:pPr>
      <w:r w:rsidRPr="0085210C">
        <w:rPr>
          <w:rFonts w:ascii="Arial" w:hAnsi="Arial" w:cs="Arial"/>
          <w:sz w:val="16"/>
          <w:szCs w:val="16"/>
          <w:u w:val="single"/>
          <w:lang w:eastAsia="en-GB"/>
        </w:rPr>
        <w:t>Contact:</w:t>
      </w:r>
    </w:p>
    <w:p w:rsidR="009F1660" w:rsidRPr="00F93BE1" w:rsidRDefault="009F1660" w:rsidP="008154FF">
      <w:pPr>
        <w:ind w:left="5760" w:right="-540"/>
        <w:rPr>
          <w:rFonts w:ascii="Arial" w:hAnsi="Arial" w:cs="Arial"/>
          <w:sz w:val="16"/>
          <w:szCs w:val="16"/>
          <w:lang w:eastAsia="en-GB"/>
        </w:rPr>
      </w:pPr>
      <w:r w:rsidRPr="00F93BE1">
        <w:rPr>
          <w:rFonts w:ascii="Arial" w:hAnsi="Arial" w:cs="Arial"/>
          <w:sz w:val="16"/>
          <w:szCs w:val="16"/>
          <w:lang w:eastAsia="en-GB"/>
        </w:rPr>
        <w:t>Linda Brandelius</w:t>
      </w:r>
    </w:p>
    <w:p w:rsidR="009F1660" w:rsidRPr="00F93BE1" w:rsidRDefault="009F1660" w:rsidP="00090A82">
      <w:pPr>
        <w:ind w:left="5760" w:right="-540"/>
        <w:rPr>
          <w:rFonts w:ascii="Arial" w:hAnsi="Arial" w:cs="Arial"/>
          <w:sz w:val="16"/>
          <w:szCs w:val="16"/>
          <w:lang w:eastAsia="en-GB"/>
        </w:rPr>
      </w:pPr>
      <w:r w:rsidRPr="00F93BE1">
        <w:rPr>
          <w:rFonts w:ascii="Arial" w:hAnsi="Arial" w:cs="Arial"/>
          <w:sz w:val="16"/>
          <w:szCs w:val="16"/>
          <w:lang w:eastAsia="en-GB"/>
        </w:rPr>
        <w:t>Linda_brandelius@ Goodyear.com</w:t>
      </w:r>
    </w:p>
    <w:p w:rsidR="009F1660" w:rsidRPr="004678B0" w:rsidRDefault="009F1660" w:rsidP="008154FF">
      <w:pPr>
        <w:pStyle w:val="PressRelease"/>
        <w:spacing w:line="360" w:lineRule="auto"/>
        <w:rPr>
          <w:lang w:val="en-US"/>
        </w:rPr>
      </w:pPr>
      <w:r>
        <w:t xml:space="preserve">INVITATION </w:t>
      </w:r>
    </w:p>
    <w:p w:rsidR="009F1660" w:rsidRDefault="009F1660" w:rsidP="00151726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85210C">
        <w:rPr>
          <w:rFonts w:ascii="Arial" w:hAnsi="Arial" w:cs="Arial"/>
          <w:b/>
          <w:sz w:val="36"/>
          <w:szCs w:val="36"/>
        </w:rPr>
        <w:t xml:space="preserve">Goodyear Dunlop Press Conference </w:t>
      </w:r>
      <w:r>
        <w:rPr>
          <w:rFonts w:ascii="Arial" w:hAnsi="Arial" w:cs="Arial"/>
          <w:b/>
          <w:sz w:val="36"/>
          <w:szCs w:val="36"/>
        </w:rPr>
        <w:br/>
      </w:r>
      <w:r w:rsidRPr="00151726">
        <w:rPr>
          <w:rFonts w:ascii="Arial" w:hAnsi="Arial" w:cs="Arial"/>
          <w:b/>
          <w:sz w:val="32"/>
          <w:szCs w:val="32"/>
        </w:rPr>
        <w:t xml:space="preserve">at the 64th IAA Commercial Vehicles </w:t>
      </w:r>
      <w:smartTag w:uri="urn:schemas-microsoft-com:office:smarttags" w:element="State">
        <w:smartTag w:uri="urn:schemas-microsoft-com:office:smarttags" w:element="place">
          <w:r w:rsidRPr="00151726">
            <w:rPr>
              <w:rFonts w:ascii="Arial" w:hAnsi="Arial" w:cs="Arial"/>
              <w:b/>
              <w:sz w:val="32"/>
              <w:szCs w:val="32"/>
            </w:rPr>
            <w:t>Hanover</w:t>
          </w:r>
        </w:smartTag>
      </w:smartTag>
    </w:p>
    <w:p w:rsidR="009F1660" w:rsidRPr="00151726" w:rsidRDefault="009F1660" w:rsidP="00151726">
      <w:pPr>
        <w:spacing w:after="120"/>
        <w:jc w:val="center"/>
        <w:rPr>
          <w:rFonts w:ascii="Arial" w:hAnsi="Arial" w:cs="Arial"/>
          <w:b/>
        </w:rPr>
      </w:pPr>
      <w:r w:rsidRPr="00151726">
        <w:rPr>
          <w:rFonts w:ascii="Arial" w:hAnsi="Arial" w:cs="Arial"/>
        </w:rPr>
        <w:t>September 19, 2012, from 1.15 p.m. to 1.45 p.m. (with</w:t>
      </w:r>
      <w:r>
        <w:rPr>
          <w:rFonts w:ascii="Arial" w:hAnsi="Arial" w:cs="Arial"/>
        </w:rPr>
        <w:t xml:space="preserve"> light </w:t>
      </w:r>
      <w:r w:rsidRPr="00151726">
        <w:rPr>
          <w:rFonts w:ascii="Arial" w:hAnsi="Arial" w:cs="Arial"/>
        </w:rPr>
        <w:t>lunch)</w:t>
      </w:r>
    </w:p>
    <w:p w:rsidR="009F1660" w:rsidRDefault="009F1660" w:rsidP="00C6355C">
      <w:pPr>
        <w:spacing w:line="26" w:lineRule="atLeast"/>
        <w:jc w:val="both"/>
        <w:rPr>
          <w:rFonts w:ascii="Arial" w:hAnsi="Arial" w:cs="Arial"/>
          <w:b/>
          <w:sz w:val="18"/>
          <w:szCs w:val="18"/>
        </w:rPr>
      </w:pPr>
    </w:p>
    <w:p w:rsidR="009F1660" w:rsidRDefault="009F1660" w:rsidP="00C6355C">
      <w:pPr>
        <w:spacing w:after="80" w:line="336" w:lineRule="auto"/>
        <w:rPr>
          <w:rFonts w:ascii="Arial" w:hAnsi="Arial" w:cs="Arial"/>
          <w:sz w:val="22"/>
          <w:szCs w:val="22"/>
        </w:rPr>
      </w:pPr>
      <w:r w:rsidRPr="0085210C">
        <w:rPr>
          <w:rFonts w:ascii="Arial" w:hAnsi="Arial" w:cs="Arial"/>
          <w:sz w:val="22"/>
          <w:szCs w:val="22"/>
        </w:rPr>
        <w:t>Dear Ladies and Gentlemen,</w:t>
      </w:r>
    </w:p>
    <w:p w:rsidR="009F1660" w:rsidRDefault="009F1660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We are pleased to invite you to attend the Goodyear Dunlop press conference at the IAA Commercial Vehicle Show 2012 in Hanover</w:t>
      </w:r>
      <w:r>
        <w:rPr>
          <w:rFonts w:ascii="Arial" w:hAnsi="Arial" w:cs="Arial"/>
          <w:sz w:val="22"/>
          <w:szCs w:val="22"/>
        </w:rPr>
        <w:t xml:space="preserve">, Germany, which </w:t>
      </w:r>
      <w:r w:rsidRPr="00C846EC">
        <w:rPr>
          <w:rFonts w:ascii="Arial" w:hAnsi="Arial" w:cs="Arial"/>
          <w:sz w:val="22"/>
          <w:szCs w:val="22"/>
        </w:rPr>
        <w:t xml:space="preserve">will take place on </w:t>
      </w:r>
      <w:r>
        <w:rPr>
          <w:rFonts w:ascii="Arial" w:hAnsi="Arial" w:cs="Arial"/>
          <w:sz w:val="22"/>
          <w:szCs w:val="22"/>
        </w:rPr>
        <w:t xml:space="preserve">the Goodyear Dunlop </w:t>
      </w:r>
      <w:r>
        <w:rPr>
          <w:rFonts w:ascii="Arial" w:hAnsi="Arial" w:cs="Arial"/>
          <w:b/>
          <w:sz w:val="22"/>
          <w:szCs w:val="22"/>
        </w:rPr>
        <w:t>S</w:t>
      </w:r>
      <w:r w:rsidRPr="00090A82">
        <w:rPr>
          <w:rFonts w:ascii="Arial" w:hAnsi="Arial" w:cs="Arial"/>
          <w:b/>
          <w:sz w:val="22"/>
          <w:szCs w:val="22"/>
        </w:rPr>
        <w:t>tand B22 in Hall 12</w:t>
      </w:r>
      <w:r w:rsidRPr="00C846EC">
        <w:rPr>
          <w:rFonts w:ascii="Arial" w:hAnsi="Arial" w:cs="Arial"/>
          <w:sz w:val="22"/>
          <w:szCs w:val="22"/>
        </w:rPr>
        <w:t xml:space="preserve"> on </w:t>
      </w:r>
      <w:r w:rsidRPr="00090A82">
        <w:rPr>
          <w:rFonts w:ascii="Arial" w:hAnsi="Arial" w:cs="Arial"/>
          <w:b/>
          <w:sz w:val="22"/>
          <w:szCs w:val="22"/>
        </w:rPr>
        <w:t>Wednesday September 19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0A82">
        <w:rPr>
          <w:rFonts w:ascii="Arial" w:hAnsi="Arial" w:cs="Arial"/>
          <w:b/>
          <w:sz w:val="22"/>
          <w:szCs w:val="22"/>
        </w:rPr>
        <w:t>at 1.15 p.m</w:t>
      </w:r>
      <w:r w:rsidRPr="00C846EC">
        <w:rPr>
          <w:rFonts w:ascii="Arial" w:hAnsi="Arial" w:cs="Arial"/>
          <w:sz w:val="22"/>
          <w:szCs w:val="22"/>
        </w:rPr>
        <w:t>.</w:t>
      </w:r>
    </w:p>
    <w:p w:rsidR="009F1660" w:rsidRDefault="009F1660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The following topics will be presented:</w:t>
      </w:r>
    </w:p>
    <w:p w:rsidR="009F1660" w:rsidRDefault="009F1660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 xml:space="preserve">World premiere of the Goodyear Marathon Coach tire </w:t>
      </w:r>
    </w:p>
    <w:p w:rsidR="009F1660" w:rsidRDefault="009F1660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World premiere of Goodyear Ultra Grip Coach winter tire</w:t>
      </w:r>
    </w:p>
    <w:p w:rsidR="009F1660" w:rsidRDefault="009F1660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News on the</w:t>
      </w:r>
      <w:r>
        <w:rPr>
          <w:rFonts w:ascii="Arial" w:hAnsi="Arial" w:cs="Arial"/>
          <w:sz w:val="22"/>
          <w:szCs w:val="22"/>
        </w:rPr>
        <w:t xml:space="preserve"> new</w:t>
      </w:r>
      <w:r w:rsidRPr="00C846EC">
        <w:rPr>
          <w:rFonts w:ascii="Arial" w:hAnsi="Arial" w:cs="Arial"/>
          <w:sz w:val="22"/>
          <w:szCs w:val="22"/>
        </w:rPr>
        <w:t xml:space="preserve"> EU tire label</w:t>
      </w:r>
    </w:p>
    <w:p w:rsidR="009F1660" w:rsidRDefault="009F1660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Future innovations for the transport industry</w:t>
      </w:r>
    </w:p>
    <w:p w:rsidR="009F1660" w:rsidRDefault="009F1660" w:rsidP="00C6355C">
      <w:pPr>
        <w:pStyle w:val="ListParagraph"/>
        <w:numPr>
          <w:ilvl w:val="0"/>
          <w:numId w:val="4"/>
        </w:num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846EC">
        <w:rPr>
          <w:rFonts w:ascii="Arial" w:hAnsi="Arial" w:cs="Arial"/>
          <w:sz w:val="22"/>
          <w:szCs w:val="22"/>
        </w:rPr>
        <w:t>Presentation of the ‘LEGO truck’ charity project supporting DocStop</w:t>
      </w:r>
      <w:r>
        <w:rPr>
          <w:rStyle w:val="FootnoteReference"/>
          <w:rFonts w:ascii="Arial" w:hAnsi="Arial"/>
          <w:sz w:val="22"/>
          <w:szCs w:val="22"/>
        </w:rPr>
        <w:footnoteReference w:id="1"/>
      </w:r>
      <w:r w:rsidRPr="00C846EC">
        <w:rPr>
          <w:rFonts w:ascii="Arial" w:hAnsi="Arial" w:cs="Arial"/>
          <w:sz w:val="22"/>
          <w:szCs w:val="22"/>
        </w:rPr>
        <w:t xml:space="preserve">, with </w:t>
      </w:r>
      <w:r w:rsidRPr="001759CC">
        <w:rPr>
          <w:rFonts w:ascii="Arial" w:hAnsi="Arial" w:cs="Arial"/>
          <w:sz w:val="22"/>
          <w:szCs w:val="22"/>
        </w:rPr>
        <w:t xml:space="preserve">German entertainer and </w:t>
      </w:r>
      <w:r w:rsidRPr="001759CC">
        <w:rPr>
          <w:rFonts w:ascii="Arial" w:hAnsi="Arial" w:cs="Arial"/>
          <w:kern w:val="12"/>
          <w:sz w:val="22"/>
          <w:szCs w:val="22"/>
          <w:lang w:eastAsia="de-DE"/>
        </w:rPr>
        <w:t xml:space="preserve">'King of </w:t>
      </w:r>
      <w:smartTag w:uri="urn:schemas-microsoft-com:office:smarttags" w:element="place">
        <w:r w:rsidRPr="001759CC">
          <w:rPr>
            <w:rFonts w:ascii="Arial" w:hAnsi="Arial" w:cs="Arial"/>
            <w:kern w:val="12"/>
            <w:sz w:val="22"/>
            <w:szCs w:val="22"/>
            <w:lang w:eastAsia="de-DE"/>
          </w:rPr>
          <w:t>Majorca</w:t>
        </w:r>
      </w:smartTag>
      <w:r w:rsidRPr="001759CC">
        <w:rPr>
          <w:rFonts w:ascii="Arial" w:hAnsi="Arial" w:cs="Arial"/>
          <w:kern w:val="12"/>
          <w:sz w:val="22"/>
          <w:szCs w:val="22"/>
          <w:lang w:eastAsia="de-DE"/>
        </w:rPr>
        <w:t>' Jürgen Drews.</w:t>
      </w:r>
    </w:p>
    <w:p w:rsidR="009F1660" w:rsidRDefault="009F1660" w:rsidP="00C6355C">
      <w:pPr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September 19th</w:t>
      </w:r>
      <w:r w:rsidRPr="001759CC">
        <w:rPr>
          <w:rFonts w:ascii="Arial" w:hAnsi="Arial" w:cs="Arial"/>
          <w:sz w:val="22"/>
          <w:szCs w:val="22"/>
        </w:rPr>
        <w:t xml:space="preserve">, European </w:t>
      </w:r>
      <w:r>
        <w:rPr>
          <w:rFonts w:ascii="Arial" w:hAnsi="Arial" w:cs="Arial"/>
          <w:sz w:val="22"/>
          <w:szCs w:val="22"/>
        </w:rPr>
        <w:t xml:space="preserve">and </w:t>
      </w:r>
      <w:r w:rsidRPr="001759CC">
        <w:rPr>
          <w:rFonts w:ascii="Arial" w:hAnsi="Arial" w:cs="Arial"/>
          <w:sz w:val="22"/>
          <w:szCs w:val="22"/>
        </w:rPr>
        <w:t xml:space="preserve">German members of </w:t>
      </w:r>
      <w:r>
        <w:rPr>
          <w:rFonts w:ascii="Arial" w:hAnsi="Arial" w:cs="Arial"/>
          <w:sz w:val="22"/>
          <w:szCs w:val="22"/>
        </w:rPr>
        <w:t xml:space="preserve">the company’s </w:t>
      </w:r>
      <w:r w:rsidRPr="001759CC">
        <w:rPr>
          <w:rFonts w:ascii="Arial" w:hAnsi="Arial" w:cs="Arial"/>
          <w:sz w:val="22"/>
          <w:szCs w:val="22"/>
        </w:rPr>
        <w:t xml:space="preserve">top management as well as members of the </w:t>
      </w:r>
      <w:r>
        <w:rPr>
          <w:rFonts w:ascii="Arial" w:hAnsi="Arial" w:cs="Arial"/>
          <w:sz w:val="22"/>
          <w:szCs w:val="22"/>
        </w:rPr>
        <w:t xml:space="preserve">R&amp;D </w:t>
      </w:r>
      <w:r w:rsidRPr="001759CC">
        <w:rPr>
          <w:rFonts w:ascii="Arial" w:hAnsi="Arial" w:cs="Arial"/>
          <w:sz w:val="22"/>
          <w:szCs w:val="22"/>
        </w:rPr>
        <w:t>team will be available for interviews</w:t>
      </w:r>
      <w:r>
        <w:rPr>
          <w:rFonts w:ascii="Arial" w:hAnsi="Arial" w:cs="Arial"/>
          <w:sz w:val="22"/>
          <w:szCs w:val="22"/>
        </w:rPr>
        <w:t>.</w:t>
      </w:r>
      <w:r w:rsidRPr="001759CC">
        <w:rPr>
          <w:rFonts w:ascii="Arial" w:hAnsi="Arial" w:cs="Arial"/>
          <w:sz w:val="22"/>
          <w:szCs w:val="22"/>
        </w:rPr>
        <w:t xml:space="preserve"> If you would like to arrange an interview please use the attached reply form.</w:t>
      </w:r>
    </w:p>
    <w:p w:rsidR="009F1660" w:rsidRDefault="009F1660" w:rsidP="00C6355C">
      <w:pPr>
        <w:spacing w:after="120" w:line="336" w:lineRule="auto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Carola Cotronei, Communications Manager </w:t>
      </w:r>
      <w:r>
        <w:rPr>
          <w:rFonts w:ascii="Arial" w:hAnsi="Arial" w:cs="Arial"/>
          <w:sz w:val="22"/>
          <w:szCs w:val="22"/>
        </w:rPr>
        <w:t xml:space="preserve">EMEA and Jens Völmicke, Director Corporate Communications EMEA </w:t>
      </w:r>
      <w:r w:rsidRPr="001759CC">
        <w:rPr>
          <w:rFonts w:ascii="Arial" w:hAnsi="Arial" w:cs="Arial"/>
          <w:sz w:val="22"/>
          <w:szCs w:val="22"/>
        </w:rPr>
        <w:t xml:space="preserve">will be </w:t>
      </w:r>
      <w:r>
        <w:rPr>
          <w:rFonts w:ascii="Arial" w:hAnsi="Arial" w:cs="Arial"/>
          <w:sz w:val="22"/>
          <w:szCs w:val="22"/>
        </w:rPr>
        <w:t xml:space="preserve">on site </w:t>
      </w:r>
      <w:r w:rsidRPr="001759C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answer your questions and to assist you during the press days. </w:t>
      </w:r>
    </w:p>
    <w:p w:rsidR="009F1660" w:rsidRDefault="009F1660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If you are not attending the </w:t>
      </w:r>
      <w:r>
        <w:rPr>
          <w:rFonts w:ascii="Arial" w:hAnsi="Arial" w:cs="Arial"/>
          <w:sz w:val="22"/>
          <w:szCs w:val="22"/>
        </w:rPr>
        <w:t>press conference</w:t>
      </w:r>
      <w:r w:rsidRPr="001759CC">
        <w:rPr>
          <w:rFonts w:ascii="Arial" w:hAnsi="Arial" w:cs="Arial"/>
          <w:sz w:val="22"/>
          <w:szCs w:val="22"/>
        </w:rPr>
        <w:t>, please let me know so that I can send you the information direct</w:t>
      </w:r>
      <w:r>
        <w:rPr>
          <w:rFonts w:ascii="Arial" w:hAnsi="Arial" w:cs="Arial"/>
          <w:sz w:val="22"/>
          <w:szCs w:val="22"/>
        </w:rPr>
        <w:t>ly</w:t>
      </w:r>
      <w:r w:rsidRPr="001759CC">
        <w:rPr>
          <w:rFonts w:ascii="Arial" w:hAnsi="Arial" w:cs="Arial"/>
          <w:sz w:val="22"/>
          <w:szCs w:val="22"/>
        </w:rPr>
        <w:t>.</w:t>
      </w:r>
    </w:p>
    <w:p w:rsidR="009F1660" w:rsidRPr="00CC06C2" w:rsidRDefault="009F1660" w:rsidP="00C6355C">
      <w:pPr>
        <w:tabs>
          <w:tab w:val="left" w:pos="8743"/>
        </w:tabs>
        <w:spacing w:after="80" w:line="336" w:lineRule="auto"/>
        <w:ind w:right="74"/>
        <w:jc w:val="both"/>
        <w:rPr>
          <w:rFonts w:ascii="Arial" w:hAnsi="Arial" w:cs="Arial"/>
          <w:sz w:val="22"/>
          <w:szCs w:val="22"/>
        </w:rPr>
      </w:pPr>
      <w:r w:rsidRPr="001759CC">
        <w:rPr>
          <w:rFonts w:ascii="Arial" w:hAnsi="Arial" w:cs="Arial"/>
          <w:sz w:val="22"/>
          <w:szCs w:val="22"/>
        </w:rPr>
        <w:t xml:space="preserve">Please send the fax reply form or an e-mail </w:t>
      </w:r>
      <w:r w:rsidRPr="00CC06C2">
        <w:rPr>
          <w:rFonts w:ascii="Arial" w:hAnsi="Arial" w:cs="Arial"/>
          <w:sz w:val="22"/>
          <w:szCs w:val="22"/>
        </w:rPr>
        <w:t>to Linda_brandelius@goodyear.com by September 10, 2012.</w:t>
      </w:r>
    </w:p>
    <w:p w:rsidR="009F1660" w:rsidRPr="00CC06C2" w:rsidRDefault="009F1660" w:rsidP="00C6355C">
      <w:pPr>
        <w:spacing w:after="80" w:line="336" w:lineRule="auto"/>
        <w:jc w:val="both"/>
        <w:rPr>
          <w:rFonts w:ascii="Arial" w:hAnsi="Arial" w:cs="Arial"/>
          <w:sz w:val="22"/>
          <w:szCs w:val="22"/>
        </w:rPr>
      </w:pPr>
      <w:r w:rsidRPr="00CC06C2">
        <w:rPr>
          <w:rFonts w:ascii="Arial" w:hAnsi="Arial" w:cs="Arial"/>
          <w:sz w:val="22"/>
          <w:szCs w:val="22"/>
        </w:rPr>
        <w:t>Yours faithfully,</w:t>
      </w:r>
    </w:p>
    <w:p w:rsidR="009F1660" w:rsidRPr="00CC06C2" w:rsidRDefault="009F1660">
      <w:pPr>
        <w:pStyle w:val="PRBodyText"/>
        <w:spacing w:line="276" w:lineRule="auto"/>
        <w:rPr>
          <w:rFonts w:cs="Arial"/>
          <w:szCs w:val="22"/>
        </w:rPr>
      </w:pPr>
      <w:r w:rsidRPr="00CC06C2">
        <w:rPr>
          <w:rFonts w:cs="Arial"/>
          <w:szCs w:val="22"/>
        </w:rPr>
        <w:t>Linda Brandelius</w:t>
      </w:r>
    </w:p>
    <w:p w:rsidR="009F1660" w:rsidRDefault="009F1660" w:rsidP="00C6355C">
      <w:pPr>
        <w:pStyle w:val="PressInformation"/>
        <w:rPr>
          <w:sz w:val="32"/>
          <w:szCs w:val="32"/>
          <w:lang w:val="en-US"/>
        </w:rPr>
      </w:pPr>
    </w:p>
    <w:p w:rsidR="009F1660" w:rsidRDefault="009F1660" w:rsidP="00C6355C">
      <w:pPr>
        <w:pStyle w:val="PressInformation"/>
        <w:rPr>
          <w:sz w:val="32"/>
          <w:szCs w:val="32"/>
          <w:lang w:val="en-US"/>
        </w:rPr>
      </w:pPr>
    </w:p>
    <w:p w:rsidR="009F1660" w:rsidRPr="00F53C6C" w:rsidRDefault="009F1660" w:rsidP="00C6355C">
      <w:pPr>
        <w:pStyle w:val="PressInformation"/>
        <w:rPr>
          <w:sz w:val="32"/>
          <w:szCs w:val="32"/>
          <w:lang w:val="en-US"/>
        </w:rPr>
      </w:pPr>
      <w:r w:rsidRPr="00DA6BB8">
        <w:rPr>
          <w:sz w:val="32"/>
          <w:szCs w:val="32"/>
          <w:lang w:val="en-US"/>
        </w:rPr>
        <w:t>Reply fax - Goodyear Dunlop IAA 2012</w:t>
      </w:r>
    </w:p>
    <w:p w:rsidR="009F1660" w:rsidRPr="001759CC" w:rsidRDefault="009F1660" w:rsidP="00C6355C">
      <w:pPr>
        <w:spacing w:line="360" w:lineRule="auto"/>
        <w:jc w:val="both"/>
        <w:rPr>
          <w:rFonts w:ascii="Arial" w:hAnsi="Arial" w:cs="Arial"/>
          <w:szCs w:val="22"/>
        </w:rPr>
      </w:pPr>
    </w:p>
    <w:p w:rsidR="009F1660" w:rsidRPr="00F53C6C" w:rsidRDefault="009F1660" w:rsidP="00C6355C">
      <w:pPr>
        <w:pStyle w:val="Heading2"/>
        <w:rPr>
          <w:rFonts w:ascii="Arial" w:hAnsi="Arial" w:cs="Arial"/>
          <w:i/>
          <w:color w:val="000000"/>
          <w:sz w:val="22"/>
          <w:szCs w:val="22"/>
        </w:rPr>
      </w:pPr>
      <w:r w:rsidRPr="00DA6BB8">
        <w:rPr>
          <w:rFonts w:ascii="Arial" w:hAnsi="Arial" w:cs="Arial"/>
          <w:i/>
          <w:color w:val="000000"/>
          <w:sz w:val="22"/>
          <w:szCs w:val="22"/>
        </w:rPr>
        <w:t>Please fax this form to</w:t>
      </w:r>
      <w:r w:rsidRPr="00DA6BB8">
        <w:rPr>
          <w:rFonts w:ascii="Arial" w:hAnsi="Arial" w:cs="Arial"/>
          <w:i/>
          <w:sz w:val="22"/>
          <w:szCs w:val="22"/>
        </w:rPr>
        <w:t xml:space="preserve"> </w:t>
      </w:r>
      <w:r w:rsidRPr="00CC06C2">
        <w:rPr>
          <w:rFonts w:ascii="Arial" w:hAnsi="Arial" w:cs="Arial"/>
          <w:i/>
          <w:color w:val="auto"/>
          <w:sz w:val="22"/>
          <w:szCs w:val="22"/>
        </w:rPr>
        <w:t>Linda Brandelius +46 84662092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000000"/>
          <w:sz w:val="22"/>
          <w:szCs w:val="22"/>
        </w:rPr>
        <w:t>or email it to</w:t>
      </w:r>
      <w:r w:rsidRPr="00DA6BB8">
        <w:rPr>
          <w:rFonts w:ascii="Arial" w:hAnsi="Arial" w:cs="Arial"/>
          <w:i/>
          <w:sz w:val="22"/>
          <w:szCs w:val="22"/>
        </w:rPr>
        <w:t xml:space="preserve"> </w:t>
      </w:r>
      <w:r w:rsidRPr="00CC06C2">
        <w:rPr>
          <w:rFonts w:ascii="Arial" w:hAnsi="Arial" w:cs="Arial"/>
          <w:color w:val="auto"/>
          <w:sz w:val="22"/>
          <w:szCs w:val="22"/>
        </w:rPr>
        <w:t>_brandelius@goodyear.com</w:t>
      </w:r>
      <w:r w:rsidRPr="00DA6BB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DA6BB8">
        <w:rPr>
          <w:rFonts w:ascii="Arial" w:hAnsi="Arial" w:cs="Arial"/>
          <w:i/>
          <w:color w:val="000000"/>
          <w:sz w:val="22"/>
          <w:szCs w:val="22"/>
        </w:rPr>
        <w:t>by September 10, 2012</w:t>
      </w:r>
    </w:p>
    <w:p w:rsidR="009F1660" w:rsidRPr="00090A82" w:rsidRDefault="009F1660" w:rsidP="00C6355C">
      <w:pPr>
        <w:rPr>
          <w:rFonts w:ascii="Arial" w:hAnsi="Arial" w:cs="Arial"/>
          <w:color w:val="000000"/>
          <w:sz w:val="22"/>
          <w:szCs w:val="22"/>
        </w:rPr>
      </w:pPr>
    </w:p>
    <w:p w:rsidR="009F1660" w:rsidRPr="00F53C6C" w:rsidRDefault="009F1660" w:rsidP="00C6355C">
      <w:pPr>
        <w:pStyle w:val="Heading2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 would like to arrange an interview with a member of the Goodyear Dunlop senior management team </w:t>
      </w:r>
    </w:p>
    <w:p w:rsidR="009F1660" w:rsidRPr="00090A82" w:rsidRDefault="009F1660" w:rsidP="00C6355C">
      <w:pPr>
        <w:ind w:left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3940"/>
      </w:tblGrid>
      <w:tr w:rsidR="009F1660" w:rsidRPr="00090A82" w:rsidTr="006E197B">
        <w:tc>
          <w:tcPr>
            <w:tcW w:w="4185" w:type="dxa"/>
          </w:tcPr>
          <w:p w:rsidR="009F1660" w:rsidRPr="00090A82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I would like an appointment with a</w:t>
            </w:r>
            <w:r>
              <w:rPr>
                <w:rFonts w:ascii="Arial" w:hAnsi="Arial" w:cs="Arial"/>
                <w:sz w:val="22"/>
                <w:szCs w:val="22"/>
              </w:rPr>
              <w:t xml:space="preserve"> company</w:t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expert </w:t>
            </w:r>
            <w:r w:rsidRPr="00090A82">
              <w:rPr>
                <w:rFonts w:ascii="Arial" w:hAnsi="Arial" w:cs="Arial"/>
                <w:sz w:val="22"/>
                <w:szCs w:val="22"/>
              </w:rPr>
              <w:t>covering the following topics:</w:t>
            </w:r>
          </w:p>
        </w:tc>
        <w:tc>
          <w:tcPr>
            <w:tcW w:w="3940" w:type="dxa"/>
          </w:tcPr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Marketing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new products</w:t>
            </w: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R&amp;D – new technologies</w:t>
            </w: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Market</w:t>
            </w:r>
            <w:r>
              <w:rPr>
                <w:rFonts w:ascii="Arial" w:hAnsi="Arial" w:cs="Arial"/>
                <w:sz w:val="22"/>
                <w:szCs w:val="22"/>
              </w:rPr>
              <w:t xml:space="preserve"> trends</w:t>
            </w: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  <w:p w:rsidR="009F1660" w:rsidRPr="00C6355C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090A82">
              <w:rPr>
                <w:rFonts w:ascii="Arial" w:hAnsi="Arial" w:cs="Arial"/>
                <w:sz w:val="22"/>
                <w:szCs w:val="22"/>
              </w:rPr>
              <w:t xml:space="preserve"> EU Tire label</w:t>
            </w:r>
          </w:p>
          <w:p w:rsidR="009F1660" w:rsidRDefault="009F1660" w:rsidP="006E197B">
            <w:pPr>
              <w:rPr>
                <w:rFonts w:ascii="Arial" w:hAnsi="Arial" w:cs="Arial"/>
              </w:rPr>
            </w:pPr>
          </w:p>
          <w:p w:rsidR="009F1660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Others, please specify:</w:t>
            </w:r>
          </w:p>
          <w:p w:rsidR="009F1660" w:rsidRDefault="009F1660" w:rsidP="006E197B">
            <w:pPr>
              <w:rPr>
                <w:rFonts w:ascii="Arial" w:hAnsi="Arial" w:cs="Arial"/>
              </w:rPr>
            </w:pP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</w:tc>
      </w:tr>
      <w:tr w:rsidR="009F1660" w:rsidRPr="00090A82" w:rsidTr="006E197B">
        <w:tc>
          <w:tcPr>
            <w:tcW w:w="4185" w:type="dxa"/>
          </w:tcPr>
          <w:p w:rsidR="009F1660" w:rsidRPr="00090A82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Desired date:</w:t>
            </w:r>
          </w:p>
        </w:tc>
        <w:tc>
          <w:tcPr>
            <w:tcW w:w="3940" w:type="dxa"/>
          </w:tcPr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  <w:r w:rsidRPr="00090A82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9F1660" w:rsidRPr="00090A82" w:rsidRDefault="009F1660" w:rsidP="006E197B">
            <w:pPr>
              <w:rPr>
                <w:rFonts w:ascii="Arial" w:hAnsi="Arial" w:cs="Arial"/>
              </w:rPr>
            </w:pPr>
          </w:p>
        </w:tc>
      </w:tr>
    </w:tbl>
    <w:p w:rsidR="009F1660" w:rsidRPr="00090A82" w:rsidRDefault="009F1660" w:rsidP="00C6355C">
      <w:pPr>
        <w:tabs>
          <w:tab w:val="left" w:pos="3828"/>
        </w:tabs>
        <w:rPr>
          <w:rFonts w:ascii="Arial" w:hAnsi="Arial" w:cs="Arial"/>
          <w:sz w:val="22"/>
          <w:szCs w:val="22"/>
        </w:rPr>
      </w:pPr>
    </w:p>
    <w:p w:rsidR="009F1660" w:rsidRPr="00090A82" w:rsidRDefault="009F1660" w:rsidP="00C6355C">
      <w:pPr>
        <w:pStyle w:val="Heading2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color w:val="000000"/>
          <w:sz w:val="22"/>
          <w:szCs w:val="22"/>
        </w:rPr>
        <w:t xml:space="preserve">’m happy to come </w:t>
      </w:r>
      <w:r w:rsidRPr="00DA6BB8">
        <w:rPr>
          <w:rFonts w:ascii="Arial" w:hAnsi="Arial" w:cs="Arial"/>
          <w:color w:val="000000"/>
          <w:sz w:val="22"/>
          <w:szCs w:val="22"/>
        </w:rPr>
        <w:t>to the Goodyear Dunlop press conference on September 19, 2012 at 1.15 p.m. in Hall 12, Stand B22.</w:t>
      </w:r>
    </w:p>
    <w:p w:rsidR="009F1660" w:rsidRPr="00F53C6C" w:rsidRDefault="009F1660" w:rsidP="00C6355C">
      <w:pPr>
        <w:pStyle w:val="Heading2"/>
        <w:tabs>
          <w:tab w:val="left" w:pos="240"/>
        </w:tabs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090A82">
        <w:rPr>
          <w:rFonts w:ascii="Arial" w:hAnsi="Arial" w:cs="Arial"/>
          <w:color w:val="000000"/>
          <w:sz w:val="22"/>
          <w:szCs w:val="22"/>
          <w:lang w:val="de-DE"/>
        </w:rPr>
        <w:sym w:font="Webdings" w:char="F063"/>
      </w:r>
      <w:r w:rsidRPr="00DA6BB8">
        <w:rPr>
          <w:rFonts w:ascii="Arial" w:hAnsi="Arial" w:cs="Arial"/>
          <w:color w:val="000000"/>
          <w:sz w:val="22"/>
          <w:szCs w:val="22"/>
        </w:rPr>
        <w:t xml:space="preserve"> I cannot attend </w:t>
      </w:r>
      <w:r>
        <w:rPr>
          <w:rFonts w:ascii="Arial" w:hAnsi="Arial" w:cs="Arial"/>
          <w:color w:val="000000"/>
          <w:sz w:val="22"/>
          <w:szCs w:val="22"/>
        </w:rPr>
        <w:t xml:space="preserve">the conference </w:t>
      </w:r>
      <w:r w:rsidRPr="00DA6BB8">
        <w:rPr>
          <w:rFonts w:ascii="Arial" w:hAnsi="Arial" w:cs="Arial"/>
          <w:color w:val="000000"/>
          <w:sz w:val="22"/>
          <w:szCs w:val="22"/>
        </w:rPr>
        <w:t>but please send me the press information.</w:t>
      </w:r>
    </w:p>
    <w:p w:rsidR="009F1660" w:rsidRPr="00090A82" w:rsidRDefault="009F1660" w:rsidP="00C6355C">
      <w:pPr>
        <w:rPr>
          <w:rFonts w:ascii="Arial" w:hAnsi="Arial" w:cs="Arial"/>
          <w:sz w:val="22"/>
          <w:szCs w:val="22"/>
          <w:lang w:eastAsia="en-GB"/>
        </w:rPr>
      </w:pPr>
    </w:p>
    <w:p w:rsidR="009F1660" w:rsidRPr="00090A82" w:rsidRDefault="009F1660" w:rsidP="00C6355C">
      <w:pPr>
        <w:ind w:right="2279"/>
        <w:rPr>
          <w:rFonts w:ascii="Arial" w:hAnsi="Arial" w:cs="Arial"/>
          <w:b/>
          <w:bCs/>
          <w:sz w:val="22"/>
          <w:szCs w:val="22"/>
        </w:rPr>
      </w:pPr>
      <w:r w:rsidRPr="00090A82">
        <w:rPr>
          <w:rFonts w:ascii="Arial" w:hAnsi="Arial" w:cs="Arial"/>
          <w:b/>
          <w:bCs/>
          <w:sz w:val="22"/>
          <w:szCs w:val="22"/>
        </w:rPr>
        <w:t>Contact information:</w:t>
      </w:r>
    </w:p>
    <w:p w:rsidR="009F1660" w:rsidRPr="00090A82" w:rsidRDefault="009F1660" w:rsidP="00C6355C">
      <w:pPr>
        <w:ind w:right="2279"/>
        <w:rPr>
          <w:rFonts w:ascii="Arial" w:hAnsi="Arial" w:cs="Arial"/>
          <w:sz w:val="22"/>
          <w:szCs w:val="22"/>
        </w:rPr>
      </w:pPr>
    </w:p>
    <w:p w:rsidR="009F1660" w:rsidRPr="00090A82" w:rsidRDefault="009F1660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Name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9F1660" w:rsidRPr="00090A82" w:rsidRDefault="009F1660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9F1660" w:rsidRPr="00090A82" w:rsidRDefault="009F1660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Publication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9F1660" w:rsidRPr="00090A82" w:rsidRDefault="009F1660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9F1660" w:rsidRPr="00090A82" w:rsidRDefault="009F1660" w:rsidP="00C6355C">
      <w:pPr>
        <w:ind w:right="352"/>
        <w:jc w:val="both"/>
        <w:rPr>
          <w:rFonts w:ascii="Arial" w:hAnsi="Arial" w:cs="Arial"/>
          <w:sz w:val="22"/>
          <w:szCs w:val="22"/>
        </w:rPr>
      </w:pPr>
      <w:r w:rsidRPr="00090A82">
        <w:rPr>
          <w:rFonts w:ascii="Arial" w:hAnsi="Arial" w:cs="Arial"/>
          <w:sz w:val="22"/>
          <w:szCs w:val="22"/>
        </w:rPr>
        <w:t>E-mail</w:t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</w:r>
      <w:r w:rsidRPr="00090A82"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9F1660" w:rsidRPr="00090A82" w:rsidRDefault="009F1660" w:rsidP="00C6355C">
      <w:pPr>
        <w:ind w:right="352"/>
        <w:jc w:val="both"/>
        <w:rPr>
          <w:rFonts w:ascii="Arial" w:hAnsi="Arial" w:cs="Arial"/>
          <w:sz w:val="22"/>
          <w:szCs w:val="22"/>
        </w:rPr>
      </w:pPr>
    </w:p>
    <w:p w:rsidR="009F1660" w:rsidRPr="001759CC" w:rsidRDefault="009F1660" w:rsidP="001759CC">
      <w:pPr>
        <w:ind w:right="352"/>
        <w:jc w:val="both"/>
        <w:rPr>
          <w:rFonts w:ascii="Arial" w:hAnsi="Arial" w:cs="Arial"/>
          <w:szCs w:val="22"/>
        </w:rPr>
      </w:pPr>
      <w:r w:rsidRPr="00090A82">
        <w:rPr>
          <w:rFonts w:ascii="Arial" w:hAnsi="Arial" w:cs="Arial"/>
          <w:sz w:val="22"/>
          <w:szCs w:val="22"/>
        </w:rPr>
        <w:t xml:space="preserve">Telephone / </w:t>
      </w:r>
      <w:smartTag w:uri="urn:schemas-microsoft-com:office:smarttags" w:element="place">
        <w:r w:rsidRPr="00090A82">
          <w:rPr>
            <w:rFonts w:ascii="Arial" w:hAnsi="Arial" w:cs="Arial"/>
            <w:sz w:val="22"/>
            <w:szCs w:val="22"/>
          </w:rPr>
          <w:t>Mobile</w:t>
        </w:r>
      </w:smartTag>
      <w:r w:rsidRPr="00090A82">
        <w:rPr>
          <w:rFonts w:ascii="Arial" w:hAnsi="Arial" w:cs="Arial"/>
          <w:sz w:val="22"/>
          <w:szCs w:val="22"/>
        </w:rPr>
        <w:tab/>
        <w:t>_________________</w:t>
      </w:r>
      <w:r>
        <w:rPr>
          <w:rFonts w:ascii="Arial" w:hAnsi="Arial" w:cs="Arial"/>
          <w:szCs w:val="22"/>
        </w:rPr>
        <w:t>_________________________</w:t>
      </w:r>
    </w:p>
    <w:sectPr w:rsidR="009F1660" w:rsidRPr="001759CC" w:rsidSect="00E015DF">
      <w:headerReference w:type="default" r:id="rId7"/>
      <w:footerReference w:type="even" r:id="rId8"/>
      <w:footerReference w:type="default" r:id="rId9"/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60" w:rsidRDefault="009F1660">
      <w:r>
        <w:separator/>
      </w:r>
    </w:p>
  </w:endnote>
  <w:endnote w:type="continuationSeparator" w:id="0">
    <w:p w:rsidR="009F1660" w:rsidRDefault="009F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60" w:rsidRDefault="009F1660" w:rsidP="00145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660" w:rsidRDefault="009F1660" w:rsidP="00424C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60" w:rsidRPr="00424C0A" w:rsidRDefault="009F1660" w:rsidP="00145BF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24C0A">
      <w:rPr>
        <w:rStyle w:val="PageNumber"/>
        <w:rFonts w:ascii="Arial" w:hAnsi="Arial" w:cs="Arial"/>
        <w:sz w:val="20"/>
        <w:szCs w:val="20"/>
      </w:rPr>
      <w:fldChar w:fldCharType="begin"/>
    </w:r>
    <w:r w:rsidRPr="00424C0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24C0A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424C0A">
      <w:rPr>
        <w:rStyle w:val="PageNumber"/>
        <w:rFonts w:ascii="Arial" w:hAnsi="Arial" w:cs="Arial"/>
        <w:sz w:val="20"/>
        <w:szCs w:val="20"/>
      </w:rPr>
      <w:fldChar w:fldCharType="end"/>
    </w:r>
  </w:p>
  <w:p w:rsidR="009F1660" w:rsidRDefault="009F1660" w:rsidP="00424C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60" w:rsidRDefault="009F1660">
      <w:r>
        <w:separator/>
      </w:r>
    </w:p>
  </w:footnote>
  <w:footnote w:type="continuationSeparator" w:id="0">
    <w:p w:rsidR="009F1660" w:rsidRDefault="009F1660">
      <w:r>
        <w:continuationSeparator/>
      </w:r>
    </w:p>
  </w:footnote>
  <w:footnote w:id="1">
    <w:p w:rsidR="009F1660" w:rsidRDefault="009F1660">
      <w:pPr>
        <w:spacing w:after="120"/>
        <w:jc w:val="both"/>
      </w:pPr>
      <w:r w:rsidRPr="00C6355C">
        <w:rPr>
          <w:rStyle w:val="FootnoteReference"/>
          <w:sz w:val="16"/>
          <w:szCs w:val="16"/>
        </w:rPr>
        <w:footnoteRef/>
      </w:r>
      <w:r w:rsidRPr="00C6355C">
        <w:rPr>
          <w:sz w:val="16"/>
          <w:szCs w:val="16"/>
        </w:rPr>
        <w:t xml:space="preserve"> </w:t>
      </w:r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DocStop offers professional drivers medical care while they are traveling.  The aim is to provide every commercial vehicle driver in </w:t>
      </w:r>
      <w:smartTag w:uri="urn:schemas-microsoft-com:office:smarttags" w:element="place">
        <w:r w:rsidRPr="00C6355C">
          <w:rPr>
            <w:rFonts w:ascii="Arial" w:hAnsi="Arial" w:cs="Arial"/>
            <w:kern w:val="12"/>
            <w:sz w:val="16"/>
            <w:szCs w:val="16"/>
            <w:lang w:eastAsia="de-DE"/>
          </w:rPr>
          <w:t>Europe</w:t>
        </w:r>
      </w:smartTag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 with</w:t>
      </w:r>
      <w:bookmarkStart w:id="0" w:name="_GoBack"/>
      <w:bookmarkEnd w:id="0"/>
      <w:r w:rsidRPr="00C6355C">
        <w:rPr>
          <w:rFonts w:ascii="Arial" w:hAnsi="Arial" w:cs="Arial"/>
          <w:kern w:val="12"/>
          <w:sz w:val="16"/>
          <w:szCs w:val="16"/>
          <w:lang w:eastAsia="de-DE"/>
        </w:rPr>
        <w:t xml:space="preserve"> quick and easy access to a doctor if needed.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60" w:rsidRDefault="009F1660">
    <w:pPr>
      <w:pStyle w:val="Header"/>
    </w:pPr>
    <w:r w:rsidRPr="00477572"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334.5pt;height:2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EB5"/>
    <w:multiLevelType w:val="hybridMultilevel"/>
    <w:tmpl w:val="1878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6F6B"/>
    <w:multiLevelType w:val="hybridMultilevel"/>
    <w:tmpl w:val="559C9796"/>
    <w:lvl w:ilvl="0" w:tplc="C8A8889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A86E51"/>
    <w:multiLevelType w:val="hybridMultilevel"/>
    <w:tmpl w:val="F0408562"/>
    <w:lvl w:ilvl="0" w:tplc="C8A8889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B74FE8"/>
    <w:multiLevelType w:val="hybridMultilevel"/>
    <w:tmpl w:val="6A047876"/>
    <w:lvl w:ilvl="0" w:tplc="C8A8889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CC"/>
    <w:rsid w:val="0000559C"/>
    <w:rsid w:val="00016274"/>
    <w:rsid w:val="0001635F"/>
    <w:rsid w:val="00021D97"/>
    <w:rsid w:val="0004472A"/>
    <w:rsid w:val="000460F8"/>
    <w:rsid w:val="00061676"/>
    <w:rsid w:val="00063B9E"/>
    <w:rsid w:val="000714CF"/>
    <w:rsid w:val="000851A6"/>
    <w:rsid w:val="000868D2"/>
    <w:rsid w:val="0009099E"/>
    <w:rsid w:val="00090A82"/>
    <w:rsid w:val="000A237B"/>
    <w:rsid w:val="000A653F"/>
    <w:rsid w:val="000B0C0B"/>
    <w:rsid w:val="000B0D0F"/>
    <w:rsid w:val="000B3A98"/>
    <w:rsid w:val="000C4195"/>
    <w:rsid w:val="000F4A7B"/>
    <w:rsid w:val="000F77A2"/>
    <w:rsid w:val="00110D69"/>
    <w:rsid w:val="00121CF2"/>
    <w:rsid w:val="001237CC"/>
    <w:rsid w:val="001325A7"/>
    <w:rsid w:val="00142BE4"/>
    <w:rsid w:val="00145BF5"/>
    <w:rsid w:val="001461C0"/>
    <w:rsid w:val="00151726"/>
    <w:rsid w:val="00154FCA"/>
    <w:rsid w:val="001759CC"/>
    <w:rsid w:val="0017772A"/>
    <w:rsid w:val="00191E04"/>
    <w:rsid w:val="001941D5"/>
    <w:rsid w:val="001A14CD"/>
    <w:rsid w:val="001A6C51"/>
    <w:rsid w:val="001B4CAE"/>
    <w:rsid w:val="001B799B"/>
    <w:rsid w:val="001C09E2"/>
    <w:rsid w:val="001C1854"/>
    <w:rsid w:val="001D44C7"/>
    <w:rsid w:val="001D4586"/>
    <w:rsid w:val="001F4C2A"/>
    <w:rsid w:val="001F5437"/>
    <w:rsid w:val="001F73C1"/>
    <w:rsid w:val="002038AB"/>
    <w:rsid w:val="00207E83"/>
    <w:rsid w:val="00221FA1"/>
    <w:rsid w:val="00245283"/>
    <w:rsid w:val="0024583F"/>
    <w:rsid w:val="00246DF7"/>
    <w:rsid w:val="00261F83"/>
    <w:rsid w:val="00262904"/>
    <w:rsid w:val="00266AE0"/>
    <w:rsid w:val="00271FD6"/>
    <w:rsid w:val="00273BD4"/>
    <w:rsid w:val="00293087"/>
    <w:rsid w:val="002A38A4"/>
    <w:rsid w:val="002B4222"/>
    <w:rsid w:val="002C0F88"/>
    <w:rsid w:val="003023E0"/>
    <w:rsid w:val="00304710"/>
    <w:rsid w:val="0030532F"/>
    <w:rsid w:val="00310834"/>
    <w:rsid w:val="00310D41"/>
    <w:rsid w:val="003140F8"/>
    <w:rsid w:val="003321BC"/>
    <w:rsid w:val="00333C92"/>
    <w:rsid w:val="003401F0"/>
    <w:rsid w:val="0035243A"/>
    <w:rsid w:val="00355B2E"/>
    <w:rsid w:val="00360189"/>
    <w:rsid w:val="0036467F"/>
    <w:rsid w:val="00365C04"/>
    <w:rsid w:val="00377A0F"/>
    <w:rsid w:val="00390F03"/>
    <w:rsid w:val="0039532A"/>
    <w:rsid w:val="00397FC9"/>
    <w:rsid w:val="003A1C62"/>
    <w:rsid w:val="003A434D"/>
    <w:rsid w:val="003B122B"/>
    <w:rsid w:val="003B71CA"/>
    <w:rsid w:val="003B7C60"/>
    <w:rsid w:val="003C1BBC"/>
    <w:rsid w:val="003D355A"/>
    <w:rsid w:val="003D36CC"/>
    <w:rsid w:val="003D53A8"/>
    <w:rsid w:val="003D621A"/>
    <w:rsid w:val="003E06AF"/>
    <w:rsid w:val="003E3A8E"/>
    <w:rsid w:val="00424C0A"/>
    <w:rsid w:val="004336C3"/>
    <w:rsid w:val="0044245E"/>
    <w:rsid w:val="004612B6"/>
    <w:rsid w:val="004678B0"/>
    <w:rsid w:val="00477572"/>
    <w:rsid w:val="004879AB"/>
    <w:rsid w:val="004B17E4"/>
    <w:rsid w:val="004C0FD3"/>
    <w:rsid w:val="004D3456"/>
    <w:rsid w:val="004D5784"/>
    <w:rsid w:val="00504E63"/>
    <w:rsid w:val="0050625F"/>
    <w:rsid w:val="00514E55"/>
    <w:rsid w:val="00522796"/>
    <w:rsid w:val="00522D7D"/>
    <w:rsid w:val="00524E31"/>
    <w:rsid w:val="005264DE"/>
    <w:rsid w:val="00527B3C"/>
    <w:rsid w:val="00532C25"/>
    <w:rsid w:val="005335DC"/>
    <w:rsid w:val="00546D03"/>
    <w:rsid w:val="00551D25"/>
    <w:rsid w:val="00552948"/>
    <w:rsid w:val="00553EAC"/>
    <w:rsid w:val="005624B1"/>
    <w:rsid w:val="00565547"/>
    <w:rsid w:val="00567323"/>
    <w:rsid w:val="005677E2"/>
    <w:rsid w:val="005769CC"/>
    <w:rsid w:val="00581805"/>
    <w:rsid w:val="00583634"/>
    <w:rsid w:val="00593169"/>
    <w:rsid w:val="005A553E"/>
    <w:rsid w:val="005A61A5"/>
    <w:rsid w:val="005B1B72"/>
    <w:rsid w:val="005C3870"/>
    <w:rsid w:val="005C5A8E"/>
    <w:rsid w:val="005D27A0"/>
    <w:rsid w:val="005E123D"/>
    <w:rsid w:val="005E4802"/>
    <w:rsid w:val="005F3A61"/>
    <w:rsid w:val="00611278"/>
    <w:rsid w:val="0061230F"/>
    <w:rsid w:val="0061251F"/>
    <w:rsid w:val="00646861"/>
    <w:rsid w:val="00655629"/>
    <w:rsid w:val="00664D8C"/>
    <w:rsid w:val="00677E79"/>
    <w:rsid w:val="006808A7"/>
    <w:rsid w:val="006A0E72"/>
    <w:rsid w:val="006A35D2"/>
    <w:rsid w:val="006A63CC"/>
    <w:rsid w:val="006C6942"/>
    <w:rsid w:val="006D2DCD"/>
    <w:rsid w:val="006D6082"/>
    <w:rsid w:val="006E135A"/>
    <w:rsid w:val="006E197B"/>
    <w:rsid w:val="006F07A8"/>
    <w:rsid w:val="006F4559"/>
    <w:rsid w:val="007175DE"/>
    <w:rsid w:val="00723C33"/>
    <w:rsid w:val="007448C4"/>
    <w:rsid w:val="00751953"/>
    <w:rsid w:val="007873A4"/>
    <w:rsid w:val="00791595"/>
    <w:rsid w:val="007919EA"/>
    <w:rsid w:val="00792E89"/>
    <w:rsid w:val="007972E5"/>
    <w:rsid w:val="007A3DD7"/>
    <w:rsid w:val="007B3422"/>
    <w:rsid w:val="007B7BB5"/>
    <w:rsid w:val="007C08FF"/>
    <w:rsid w:val="007C7136"/>
    <w:rsid w:val="0080319A"/>
    <w:rsid w:val="00810F5D"/>
    <w:rsid w:val="008154FF"/>
    <w:rsid w:val="008207DB"/>
    <w:rsid w:val="00820CC7"/>
    <w:rsid w:val="00825955"/>
    <w:rsid w:val="00830DF0"/>
    <w:rsid w:val="00831EAD"/>
    <w:rsid w:val="00832A9A"/>
    <w:rsid w:val="00843419"/>
    <w:rsid w:val="008503B7"/>
    <w:rsid w:val="00850677"/>
    <w:rsid w:val="0085210C"/>
    <w:rsid w:val="00852F3D"/>
    <w:rsid w:val="00860D0C"/>
    <w:rsid w:val="00862558"/>
    <w:rsid w:val="00886A32"/>
    <w:rsid w:val="008874EE"/>
    <w:rsid w:val="008C3947"/>
    <w:rsid w:val="00902174"/>
    <w:rsid w:val="009045E2"/>
    <w:rsid w:val="00904F11"/>
    <w:rsid w:val="0091368D"/>
    <w:rsid w:val="00927AED"/>
    <w:rsid w:val="00941A7E"/>
    <w:rsid w:val="00944B89"/>
    <w:rsid w:val="0094755A"/>
    <w:rsid w:val="009530C4"/>
    <w:rsid w:val="00962A53"/>
    <w:rsid w:val="009826D2"/>
    <w:rsid w:val="00991EA0"/>
    <w:rsid w:val="009A551B"/>
    <w:rsid w:val="009C24FE"/>
    <w:rsid w:val="009C37BB"/>
    <w:rsid w:val="009F1660"/>
    <w:rsid w:val="009F1E47"/>
    <w:rsid w:val="009F53A7"/>
    <w:rsid w:val="00A01A73"/>
    <w:rsid w:val="00A045DF"/>
    <w:rsid w:val="00A1440D"/>
    <w:rsid w:val="00A23DB4"/>
    <w:rsid w:val="00A24E0C"/>
    <w:rsid w:val="00A3177E"/>
    <w:rsid w:val="00A37196"/>
    <w:rsid w:val="00A50652"/>
    <w:rsid w:val="00A70479"/>
    <w:rsid w:val="00A72025"/>
    <w:rsid w:val="00A73667"/>
    <w:rsid w:val="00A76F11"/>
    <w:rsid w:val="00A9049A"/>
    <w:rsid w:val="00AA40EB"/>
    <w:rsid w:val="00AB145D"/>
    <w:rsid w:val="00AB29B3"/>
    <w:rsid w:val="00B00DDD"/>
    <w:rsid w:val="00B02EF6"/>
    <w:rsid w:val="00B05B16"/>
    <w:rsid w:val="00B12A47"/>
    <w:rsid w:val="00B16B44"/>
    <w:rsid w:val="00B24C5B"/>
    <w:rsid w:val="00B27E25"/>
    <w:rsid w:val="00B33DC0"/>
    <w:rsid w:val="00B44A2D"/>
    <w:rsid w:val="00B44AEC"/>
    <w:rsid w:val="00B47C42"/>
    <w:rsid w:val="00B6323C"/>
    <w:rsid w:val="00B655A5"/>
    <w:rsid w:val="00B67531"/>
    <w:rsid w:val="00B72848"/>
    <w:rsid w:val="00B92A1D"/>
    <w:rsid w:val="00BA212E"/>
    <w:rsid w:val="00BA7C65"/>
    <w:rsid w:val="00BB3DD3"/>
    <w:rsid w:val="00BB459E"/>
    <w:rsid w:val="00BC23F4"/>
    <w:rsid w:val="00BC2B1D"/>
    <w:rsid w:val="00BC4CDA"/>
    <w:rsid w:val="00BF0DA0"/>
    <w:rsid w:val="00BF0DBE"/>
    <w:rsid w:val="00C01500"/>
    <w:rsid w:val="00C05EFC"/>
    <w:rsid w:val="00C100C0"/>
    <w:rsid w:val="00C15FAD"/>
    <w:rsid w:val="00C442CE"/>
    <w:rsid w:val="00C52B71"/>
    <w:rsid w:val="00C55DA7"/>
    <w:rsid w:val="00C6355C"/>
    <w:rsid w:val="00C74CB6"/>
    <w:rsid w:val="00C846EC"/>
    <w:rsid w:val="00C85B31"/>
    <w:rsid w:val="00C90C5F"/>
    <w:rsid w:val="00CB3DAF"/>
    <w:rsid w:val="00CC06C2"/>
    <w:rsid w:val="00CC413A"/>
    <w:rsid w:val="00CC6673"/>
    <w:rsid w:val="00CD4AD8"/>
    <w:rsid w:val="00CE63C3"/>
    <w:rsid w:val="00CF46C4"/>
    <w:rsid w:val="00CF622D"/>
    <w:rsid w:val="00D15C79"/>
    <w:rsid w:val="00D25D32"/>
    <w:rsid w:val="00D26BCA"/>
    <w:rsid w:val="00D3136E"/>
    <w:rsid w:val="00D34436"/>
    <w:rsid w:val="00D42C77"/>
    <w:rsid w:val="00D541BC"/>
    <w:rsid w:val="00D72F07"/>
    <w:rsid w:val="00D73CCD"/>
    <w:rsid w:val="00D76851"/>
    <w:rsid w:val="00D90FF9"/>
    <w:rsid w:val="00D95479"/>
    <w:rsid w:val="00DA6BB8"/>
    <w:rsid w:val="00DE79BF"/>
    <w:rsid w:val="00DF298A"/>
    <w:rsid w:val="00E015DF"/>
    <w:rsid w:val="00E040CC"/>
    <w:rsid w:val="00E102F1"/>
    <w:rsid w:val="00E23C32"/>
    <w:rsid w:val="00E25ECF"/>
    <w:rsid w:val="00E47E1F"/>
    <w:rsid w:val="00E57837"/>
    <w:rsid w:val="00E716BD"/>
    <w:rsid w:val="00E81018"/>
    <w:rsid w:val="00E828E9"/>
    <w:rsid w:val="00E845D8"/>
    <w:rsid w:val="00E847C0"/>
    <w:rsid w:val="00E90471"/>
    <w:rsid w:val="00E95A65"/>
    <w:rsid w:val="00EF3C69"/>
    <w:rsid w:val="00EF407A"/>
    <w:rsid w:val="00F067F1"/>
    <w:rsid w:val="00F10A5E"/>
    <w:rsid w:val="00F160C2"/>
    <w:rsid w:val="00F23766"/>
    <w:rsid w:val="00F4760F"/>
    <w:rsid w:val="00F52A81"/>
    <w:rsid w:val="00F53C6C"/>
    <w:rsid w:val="00F72930"/>
    <w:rsid w:val="00F77DAD"/>
    <w:rsid w:val="00F8107B"/>
    <w:rsid w:val="00F93BE1"/>
    <w:rsid w:val="00F93DCD"/>
    <w:rsid w:val="00FA2AFC"/>
    <w:rsid w:val="00FA7A3C"/>
    <w:rsid w:val="00FD1FE7"/>
    <w:rsid w:val="00FD4263"/>
    <w:rsid w:val="00FE5487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6C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759C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3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59CC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230F"/>
    <w:rPr>
      <w:rFonts w:ascii="Cambria" w:hAnsi="Cambria" w:cs="Times New Roman"/>
      <w:b/>
      <w:bCs/>
      <w:sz w:val="26"/>
      <w:szCs w:val="26"/>
    </w:rPr>
  </w:style>
  <w:style w:type="paragraph" w:customStyle="1" w:styleId="PressRelease">
    <w:name w:val="Press Release"/>
    <w:basedOn w:val="Heading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Heading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 w:val="22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  <w:bCs/>
    </w:rPr>
  </w:style>
  <w:style w:type="character" w:customStyle="1" w:styleId="PRBodyTextChar">
    <w:name w:val="PR Body Text Char"/>
    <w:basedOn w:val="DefaultParagraphFont"/>
    <w:link w:val="PRBodyText"/>
    <w:uiPriority w:val="99"/>
    <w:locked/>
    <w:rsid w:val="00A01A73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CityandDateChar">
    <w:name w:val="City and Date Char"/>
    <w:basedOn w:val="PRBodyTextChar"/>
    <w:link w:val="CityandDate"/>
    <w:uiPriority w:val="99"/>
    <w:locked/>
    <w:rsid w:val="00A01A73"/>
    <w:rPr>
      <w:b/>
      <w:bCs/>
    </w:rPr>
  </w:style>
  <w:style w:type="character" w:styleId="Hyperlink">
    <w:name w:val="Hyperlink"/>
    <w:basedOn w:val="DefaultParagraphFont"/>
    <w:uiPriority w:val="99"/>
    <w:rsid w:val="00EF3C69"/>
    <w:rPr>
      <w:rFonts w:cs="Times New Roman"/>
      <w:color w:val="0000FF"/>
      <w:u w:val="single"/>
    </w:rPr>
  </w:style>
  <w:style w:type="paragraph" w:customStyle="1" w:styleId="Contact">
    <w:name w:val="Contact"/>
    <w:basedOn w:val="Normal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Header">
    <w:name w:val="header"/>
    <w:basedOn w:val="Normal"/>
    <w:link w:val="Head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23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3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C0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154FF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8154FF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071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14CF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458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230F"/>
    <w:rPr>
      <w:rFonts w:cs="Times New Roman"/>
      <w:sz w:val="2"/>
    </w:rPr>
  </w:style>
  <w:style w:type="paragraph" w:styleId="NormalWeb">
    <w:name w:val="Normal (Web)"/>
    <w:basedOn w:val="Normal"/>
    <w:uiPriority w:val="99"/>
    <w:rsid w:val="00B655A5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Strong">
    <w:name w:val="Strong"/>
    <w:basedOn w:val="DefaultParagraphFont"/>
    <w:uiPriority w:val="99"/>
    <w:qFormat/>
    <w:locked/>
    <w:rsid w:val="00B655A5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9F53A7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551D25"/>
    <w:rPr>
      <w:rFonts w:cs="Times New Roman"/>
    </w:rPr>
  </w:style>
  <w:style w:type="paragraph" w:customStyle="1" w:styleId="bodytext">
    <w:name w:val="bodytext"/>
    <w:basedOn w:val="Normal"/>
    <w:uiPriority w:val="99"/>
    <w:rsid w:val="006A0E7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6A0E7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21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1D97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rsid w:val="00021D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A7A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7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7A3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7A3C"/>
    <w:rPr>
      <w:b/>
      <w:bCs/>
    </w:rPr>
  </w:style>
  <w:style w:type="paragraph" w:customStyle="1" w:styleId="PressInformation">
    <w:name w:val="PressInformation"/>
    <w:basedOn w:val="Normal"/>
    <w:uiPriority w:val="99"/>
    <w:rsid w:val="001759CC"/>
    <w:pPr>
      <w:widowControl w:val="0"/>
    </w:pPr>
    <w:rPr>
      <w:rFonts w:ascii="Arial" w:hAnsi="Arial" w:cs="Arial"/>
      <w:b/>
      <w:bCs/>
      <w:sz w:val="36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620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367</Words>
  <Characters>2096</Characters>
  <Application>Microsoft Office Outlook</Application>
  <DocSecurity>0</DocSecurity>
  <Lines>0</Lines>
  <Paragraphs>0</Paragraphs>
  <ScaleCrop>false</ScaleCrop>
  <Company>Goodyear Luxemburg Tires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Administrator</dc:creator>
  <cp:keywords/>
  <dc:description/>
  <cp:lastModifiedBy>Nen7385</cp:lastModifiedBy>
  <cp:revision>3</cp:revision>
  <cp:lastPrinted>2012-07-25T12:45:00Z</cp:lastPrinted>
  <dcterms:created xsi:type="dcterms:W3CDTF">2012-08-29T11:53:00Z</dcterms:created>
  <dcterms:modified xsi:type="dcterms:W3CDTF">2012-08-30T10:43:00Z</dcterms:modified>
</cp:coreProperties>
</file>