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17" w:rsidRDefault="008D4C17" w:rsidP="008D4C17">
      <w:pPr>
        <w:pStyle w:val="Rubrik2"/>
        <w:rPr>
          <w:rFonts w:ascii="Calibri" w:hAnsi="Calibri"/>
          <w:b w:val="0"/>
          <w:lang w:val="sv-SE"/>
        </w:rPr>
      </w:pPr>
      <w:r w:rsidRPr="000423CE">
        <w:rPr>
          <w:rFonts w:ascii="Calibri" w:hAnsi="Calibri"/>
          <w:b w:val="0"/>
          <w:lang w:val="sv-SE"/>
        </w:rPr>
        <w:t>Pressmeddelande 20</w:t>
      </w:r>
      <w:r>
        <w:rPr>
          <w:rFonts w:ascii="Calibri" w:hAnsi="Calibri"/>
          <w:b w:val="0"/>
          <w:lang w:val="sv-SE"/>
        </w:rPr>
        <w:t>10</w:t>
      </w:r>
      <w:r w:rsidRPr="000423CE">
        <w:rPr>
          <w:rFonts w:ascii="Calibri" w:hAnsi="Calibri"/>
          <w:b w:val="0"/>
          <w:lang w:val="sv-SE"/>
        </w:rPr>
        <w:t>-</w:t>
      </w:r>
      <w:r w:rsidR="00252715">
        <w:rPr>
          <w:rFonts w:ascii="Calibri" w:hAnsi="Calibri"/>
          <w:b w:val="0"/>
          <w:lang w:val="sv-SE"/>
        </w:rPr>
        <w:t>07-01</w:t>
      </w:r>
    </w:p>
    <w:p w:rsidR="008D4C17" w:rsidRPr="007C1DD5" w:rsidRDefault="008D4C17" w:rsidP="008D4C17">
      <w:pPr>
        <w:pStyle w:val="Rubrik2"/>
        <w:rPr>
          <w:rFonts w:ascii="Calibri" w:hAnsi="Calibri"/>
          <w:b w:val="0"/>
          <w:lang w:val="sv-SE"/>
        </w:rPr>
      </w:pPr>
      <w:r w:rsidRPr="000423CE">
        <w:rPr>
          <w:rFonts w:ascii="Calibri" w:hAnsi="Calibri"/>
          <w:b w:val="0"/>
          <w:lang w:val="sv-SE"/>
        </w:rPr>
        <w:br/>
      </w:r>
      <w:proofErr w:type="spellStart"/>
      <w:r w:rsidR="00EF52F5">
        <w:rPr>
          <w:rFonts w:ascii="Calibri" w:hAnsi="Calibri"/>
          <w:color w:val="1F497D"/>
          <w:sz w:val="36"/>
          <w:szCs w:val="36"/>
          <w:lang w:val="sv-SE"/>
        </w:rPr>
        <w:t>Voddler</w:t>
      </w:r>
      <w:proofErr w:type="spellEnd"/>
      <w:r w:rsidR="00EF52F5">
        <w:rPr>
          <w:rFonts w:ascii="Calibri" w:hAnsi="Calibri"/>
          <w:color w:val="1F497D"/>
          <w:sz w:val="36"/>
          <w:szCs w:val="36"/>
          <w:lang w:val="sv-SE"/>
        </w:rPr>
        <w:t xml:space="preserve"> </w:t>
      </w:r>
      <w:r w:rsidR="008521D4">
        <w:rPr>
          <w:rFonts w:ascii="Calibri" w:hAnsi="Calibri"/>
          <w:color w:val="1F497D"/>
          <w:sz w:val="36"/>
          <w:szCs w:val="36"/>
          <w:lang w:val="sv-SE"/>
        </w:rPr>
        <w:t xml:space="preserve">erbjuder nu gratis film till </w:t>
      </w:r>
      <w:r w:rsidR="00EF52F5">
        <w:rPr>
          <w:rFonts w:ascii="Calibri" w:hAnsi="Calibri"/>
          <w:color w:val="1F497D"/>
          <w:sz w:val="36"/>
          <w:szCs w:val="36"/>
          <w:lang w:val="sv-SE"/>
        </w:rPr>
        <w:t>alla</w:t>
      </w:r>
      <w:r w:rsidR="007C7D42">
        <w:rPr>
          <w:rFonts w:ascii="Calibri" w:hAnsi="Calibri"/>
          <w:color w:val="1F497D"/>
          <w:sz w:val="36"/>
          <w:szCs w:val="36"/>
          <w:lang w:val="sv-SE"/>
        </w:rPr>
        <w:t xml:space="preserve"> </w:t>
      </w:r>
      <w:r w:rsidR="00CC2E83">
        <w:rPr>
          <w:rFonts w:ascii="Calibri" w:hAnsi="Calibri"/>
          <w:color w:val="1F497D"/>
          <w:sz w:val="36"/>
          <w:szCs w:val="36"/>
          <w:lang w:val="sv-SE"/>
        </w:rPr>
        <w:t>3,5</w:t>
      </w:r>
      <w:r w:rsidR="008521D4">
        <w:rPr>
          <w:rFonts w:ascii="Calibri" w:hAnsi="Calibri"/>
          <w:color w:val="1F497D"/>
          <w:sz w:val="36"/>
          <w:szCs w:val="36"/>
          <w:lang w:val="sv-SE"/>
        </w:rPr>
        <w:t xml:space="preserve"> miljoner bredbandshushåll </w:t>
      </w:r>
      <w:r w:rsidR="007C7D42">
        <w:rPr>
          <w:rFonts w:ascii="Calibri" w:hAnsi="Calibri"/>
          <w:color w:val="1F497D"/>
          <w:sz w:val="36"/>
          <w:szCs w:val="36"/>
          <w:lang w:val="sv-SE"/>
        </w:rPr>
        <w:t>i Sverige</w:t>
      </w:r>
    </w:p>
    <w:p w:rsidR="008D4C17" w:rsidRPr="00166AC4" w:rsidRDefault="008D4C17" w:rsidP="008D4C17">
      <w:pPr>
        <w:rPr>
          <w:lang w:val="sv-SE"/>
        </w:rPr>
      </w:pPr>
    </w:p>
    <w:p w:rsidR="008D4C17" w:rsidRDefault="008521D4" w:rsidP="008D4C17">
      <w:pPr>
        <w:rPr>
          <w:b/>
          <w:bCs/>
          <w:lang w:val="sv-SE"/>
        </w:rPr>
      </w:pPr>
      <w:r>
        <w:rPr>
          <w:b/>
          <w:bCs/>
          <w:lang w:val="sv-SE"/>
        </w:rPr>
        <w:t xml:space="preserve">Från och med idag, lagom till semesterstarten, öppnar </w:t>
      </w:r>
      <w:proofErr w:type="spellStart"/>
      <w:r>
        <w:rPr>
          <w:b/>
          <w:bCs/>
          <w:lang w:val="sv-SE"/>
        </w:rPr>
        <w:t>Voddler</w:t>
      </w:r>
      <w:proofErr w:type="spellEnd"/>
      <w:r>
        <w:rPr>
          <w:b/>
          <w:bCs/>
          <w:lang w:val="sv-SE"/>
        </w:rPr>
        <w:t xml:space="preserve"> för alla</w:t>
      </w:r>
      <w:r w:rsidR="00A17C9A">
        <w:rPr>
          <w:b/>
          <w:bCs/>
          <w:lang w:val="sv-SE"/>
        </w:rPr>
        <w:t xml:space="preserve"> i Sverige</w:t>
      </w:r>
      <w:r>
        <w:rPr>
          <w:b/>
          <w:bCs/>
          <w:lang w:val="sv-SE"/>
        </w:rPr>
        <w:t xml:space="preserve">. </w:t>
      </w:r>
      <w:r w:rsidR="00252715">
        <w:rPr>
          <w:b/>
          <w:bCs/>
          <w:lang w:val="sv-SE"/>
        </w:rPr>
        <w:t>Det krävs inte längre en personlig inbjudan för att få använda d</w:t>
      </w:r>
      <w:r w:rsidR="008D4C17" w:rsidRPr="005764EF">
        <w:rPr>
          <w:b/>
          <w:bCs/>
          <w:lang w:val="sv-SE"/>
        </w:rPr>
        <w:t xml:space="preserve">en svenska </w:t>
      </w:r>
      <w:r>
        <w:rPr>
          <w:b/>
          <w:bCs/>
          <w:lang w:val="sv-SE"/>
        </w:rPr>
        <w:t>filmtjänsten</w:t>
      </w:r>
      <w:commentRangeStart w:id="0"/>
      <w:r w:rsidR="008D4C17">
        <w:rPr>
          <w:b/>
          <w:bCs/>
          <w:lang w:val="sv-SE"/>
        </w:rPr>
        <w:t xml:space="preserve"> </w:t>
      </w:r>
      <w:commentRangeEnd w:id="0"/>
      <w:r w:rsidR="00252715">
        <w:rPr>
          <w:rStyle w:val="Kommentarsreferens"/>
        </w:rPr>
        <w:commentReference w:id="0"/>
      </w:r>
      <w:proofErr w:type="spellStart"/>
      <w:r w:rsidR="008D4C17">
        <w:rPr>
          <w:b/>
          <w:bCs/>
          <w:lang w:val="sv-SE"/>
        </w:rPr>
        <w:t>Voddler</w:t>
      </w:r>
      <w:proofErr w:type="spellEnd"/>
      <w:r w:rsidR="00252715">
        <w:rPr>
          <w:b/>
          <w:bCs/>
          <w:lang w:val="sv-SE"/>
        </w:rPr>
        <w:t xml:space="preserve">. </w:t>
      </w:r>
      <w:r w:rsidR="008D4C17">
        <w:rPr>
          <w:b/>
          <w:bCs/>
          <w:lang w:val="sv-SE"/>
        </w:rPr>
        <w:t xml:space="preserve"> </w:t>
      </w:r>
      <w:r w:rsidR="00252715">
        <w:rPr>
          <w:b/>
          <w:bCs/>
          <w:lang w:val="sv-SE"/>
        </w:rPr>
        <w:t xml:space="preserve">Alla som vill </w:t>
      </w:r>
      <w:r w:rsidR="00D05820">
        <w:rPr>
          <w:b/>
          <w:bCs/>
          <w:lang w:val="sv-SE"/>
        </w:rPr>
        <w:t>i hela Sverige</w:t>
      </w:r>
      <w:r w:rsidR="00054F58">
        <w:rPr>
          <w:b/>
          <w:bCs/>
          <w:lang w:val="sv-SE"/>
        </w:rPr>
        <w:t xml:space="preserve"> </w:t>
      </w:r>
      <w:r w:rsidR="00252715">
        <w:rPr>
          <w:b/>
          <w:bCs/>
          <w:lang w:val="sv-SE"/>
        </w:rPr>
        <w:t xml:space="preserve">kan nu lagligt </w:t>
      </w:r>
      <w:r w:rsidR="00054F58">
        <w:rPr>
          <w:b/>
          <w:bCs/>
          <w:lang w:val="sv-SE"/>
        </w:rPr>
        <w:t xml:space="preserve">se </w:t>
      </w:r>
      <w:r>
        <w:rPr>
          <w:b/>
          <w:bCs/>
          <w:lang w:val="sv-SE"/>
        </w:rPr>
        <w:t xml:space="preserve">gratis </w:t>
      </w:r>
      <w:r w:rsidR="00054F58">
        <w:rPr>
          <w:b/>
          <w:bCs/>
          <w:lang w:val="sv-SE"/>
        </w:rPr>
        <w:t xml:space="preserve">film direkt på </w:t>
      </w:r>
      <w:r w:rsidR="0089008E">
        <w:rPr>
          <w:b/>
          <w:bCs/>
          <w:lang w:val="sv-SE"/>
        </w:rPr>
        <w:t xml:space="preserve">www.voddler.com </w:t>
      </w:r>
      <w:r w:rsidR="00252715">
        <w:rPr>
          <w:b/>
          <w:bCs/>
          <w:lang w:val="sv-SE"/>
        </w:rPr>
        <w:t xml:space="preserve">och välja bland </w:t>
      </w:r>
      <w:proofErr w:type="spellStart"/>
      <w:r w:rsidR="00252715">
        <w:rPr>
          <w:b/>
          <w:bCs/>
          <w:lang w:val="sv-SE"/>
        </w:rPr>
        <w:t>Voddlers</w:t>
      </w:r>
      <w:proofErr w:type="spellEnd"/>
      <w:r w:rsidR="00252715">
        <w:rPr>
          <w:b/>
          <w:bCs/>
          <w:lang w:val="sv-SE"/>
        </w:rPr>
        <w:t xml:space="preserve"> över </w:t>
      </w:r>
      <w:r w:rsidR="004B265F">
        <w:rPr>
          <w:b/>
          <w:bCs/>
          <w:lang w:val="sv-SE"/>
        </w:rPr>
        <w:t>1</w:t>
      </w:r>
      <w:r w:rsidR="00360EB0">
        <w:rPr>
          <w:b/>
          <w:bCs/>
          <w:lang w:val="sv-SE"/>
        </w:rPr>
        <w:t>6</w:t>
      </w:r>
      <w:r w:rsidR="004B265F">
        <w:rPr>
          <w:b/>
          <w:bCs/>
          <w:lang w:val="sv-SE"/>
        </w:rPr>
        <w:t>00 gratis</w:t>
      </w:r>
      <w:r w:rsidR="00252715">
        <w:rPr>
          <w:rStyle w:val="Kommentarsreferens"/>
        </w:rPr>
        <w:commentReference w:id="1"/>
      </w:r>
      <w:r w:rsidR="00252715">
        <w:rPr>
          <w:b/>
          <w:bCs/>
          <w:lang w:val="sv-SE"/>
        </w:rPr>
        <w:t>titlar</w:t>
      </w:r>
      <w:r w:rsidR="00054F58">
        <w:rPr>
          <w:b/>
          <w:bCs/>
          <w:lang w:val="sv-SE"/>
        </w:rPr>
        <w:t>.</w:t>
      </w:r>
    </w:p>
    <w:p w:rsidR="000A627F" w:rsidRDefault="000A627F" w:rsidP="008D4C17">
      <w:pPr>
        <w:rPr>
          <w:b/>
          <w:lang w:val="sv-SE"/>
        </w:rPr>
      </w:pPr>
    </w:p>
    <w:p w:rsidR="00252715" w:rsidRDefault="00252715" w:rsidP="008D4C17">
      <w:pPr>
        <w:rPr>
          <w:lang w:val="sv-SE"/>
        </w:rPr>
      </w:pPr>
      <w:r>
        <w:rPr>
          <w:lang w:val="sv-SE"/>
        </w:rPr>
        <w:t xml:space="preserve">Underhållnings- och filmtjänsten </w:t>
      </w:r>
      <w:proofErr w:type="spellStart"/>
      <w:r>
        <w:rPr>
          <w:lang w:val="sv-SE"/>
        </w:rPr>
        <w:t>Voddler</w:t>
      </w:r>
      <w:proofErr w:type="spellEnd"/>
      <w:r>
        <w:rPr>
          <w:lang w:val="sv-SE"/>
        </w:rPr>
        <w:t xml:space="preserve"> (</w:t>
      </w:r>
      <w:hyperlink r:id="rId9" w:history="1">
        <w:r w:rsidRPr="005B6BF5">
          <w:rPr>
            <w:rStyle w:val="Hyperlnk"/>
            <w:lang w:val="sv-SE"/>
          </w:rPr>
          <w:t>www.voddler.com</w:t>
        </w:r>
      </w:hyperlink>
      <w:r>
        <w:rPr>
          <w:lang w:val="sv-SE"/>
        </w:rPr>
        <w:t xml:space="preserve">) har </w:t>
      </w:r>
      <w:r w:rsidR="0089008E">
        <w:rPr>
          <w:lang w:val="sv-SE"/>
        </w:rPr>
        <w:t xml:space="preserve">redan idag över </w:t>
      </w:r>
      <w:r>
        <w:rPr>
          <w:lang w:val="sv-SE"/>
        </w:rPr>
        <w:t xml:space="preserve">600 000 registrerade användare. </w:t>
      </w:r>
      <w:r w:rsidR="0089008E">
        <w:rPr>
          <w:lang w:val="sv-SE"/>
        </w:rPr>
        <w:t xml:space="preserve">Men fram till nu har det krävts </w:t>
      </w:r>
      <w:r>
        <w:rPr>
          <w:lang w:val="sv-SE"/>
        </w:rPr>
        <w:t xml:space="preserve">en personlig inbjudan, </w:t>
      </w:r>
      <w:r w:rsidR="00D60F50">
        <w:rPr>
          <w:lang w:val="sv-SE"/>
        </w:rPr>
        <w:t>s.k.</w:t>
      </w:r>
      <w:r>
        <w:rPr>
          <w:lang w:val="sv-SE"/>
        </w:rPr>
        <w:t xml:space="preserve"> ”</w:t>
      </w:r>
      <w:proofErr w:type="spellStart"/>
      <w:r>
        <w:rPr>
          <w:lang w:val="sv-SE"/>
        </w:rPr>
        <w:t>invite</w:t>
      </w:r>
      <w:proofErr w:type="spellEnd"/>
      <w:r>
        <w:rPr>
          <w:lang w:val="sv-SE"/>
        </w:rPr>
        <w:t>”, för att få tillträde till tjänsten</w:t>
      </w:r>
      <w:r w:rsidR="0089008E">
        <w:rPr>
          <w:lang w:val="sv-SE"/>
        </w:rPr>
        <w:t xml:space="preserve">. </w:t>
      </w:r>
      <w:r w:rsidR="00D6430A">
        <w:rPr>
          <w:lang w:val="sv-SE"/>
        </w:rPr>
        <w:t>I</w:t>
      </w:r>
      <w:r w:rsidR="0089008E">
        <w:rPr>
          <w:lang w:val="sv-SE"/>
        </w:rPr>
        <w:t xml:space="preserve">dag ändras det, då </w:t>
      </w:r>
      <w:proofErr w:type="spellStart"/>
      <w:r>
        <w:rPr>
          <w:lang w:val="sv-SE"/>
        </w:rPr>
        <w:t>Voddle</w:t>
      </w:r>
      <w:r w:rsidR="00C83DC9">
        <w:rPr>
          <w:lang w:val="sv-SE"/>
        </w:rPr>
        <w:t>r</w:t>
      </w:r>
      <w:proofErr w:type="spellEnd"/>
      <w:r>
        <w:rPr>
          <w:lang w:val="sv-SE"/>
        </w:rPr>
        <w:t xml:space="preserve"> </w:t>
      </w:r>
      <w:r w:rsidR="0089008E">
        <w:rPr>
          <w:lang w:val="sv-SE"/>
        </w:rPr>
        <w:t xml:space="preserve">öppnas </w:t>
      </w:r>
      <w:r w:rsidR="00D73086">
        <w:rPr>
          <w:lang w:val="sv-SE"/>
        </w:rPr>
        <w:t xml:space="preserve">för alla </w:t>
      </w:r>
      <w:r>
        <w:rPr>
          <w:lang w:val="sv-SE"/>
        </w:rPr>
        <w:t xml:space="preserve">i Sverige </w:t>
      </w:r>
      <w:r w:rsidR="00D73086">
        <w:rPr>
          <w:lang w:val="sv-SE"/>
        </w:rPr>
        <w:t>som vill använda den</w:t>
      </w:r>
      <w:r w:rsidR="00D05820">
        <w:rPr>
          <w:lang w:val="sv-SE"/>
        </w:rPr>
        <w:t xml:space="preserve">. </w:t>
      </w:r>
    </w:p>
    <w:p w:rsidR="00252715" w:rsidRDefault="00252715" w:rsidP="008D4C17">
      <w:pPr>
        <w:rPr>
          <w:lang w:val="sv-SE"/>
        </w:rPr>
      </w:pPr>
    </w:p>
    <w:p w:rsidR="0089008E" w:rsidRDefault="0089008E" w:rsidP="0089008E">
      <w:pPr>
        <w:numPr>
          <w:ilvl w:val="0"/>
          <w:numId w:val="7"/>
        </w:numPr>
        <w:rPr>
          <w:lang w:val="sv-SE"/>
        </w:rPr>
      </w:pPr>
      <w:r>
        <w:rPr>
          <w:lang w:val="sv-SE"/>
        </w:rPr>
        <w:t xml:space="preserve">Vi är </w:t>
      </w:r>
      <w:r w:rsidR="008521D4">
        <w:rPr>
          <w:lang w:val="sv-SE"/>
        </w:rPr>
        <w:t xml:space="preserve">verkligen </w:t>
      </w:r>
      <w:r>
        <w:rPr>
          <w:lang w:val="sv-SE"/>
        </w:rPr>
        <w:t xml:space="preserve">glada att kunna bjuda in hela svenska folket att </w:t>
      </w:r>
      <w:r w:rsidR="00637031">
        <w:rPr>
          <w:lang w:val="sv-SE"/>
        </w:rPr>
        <w:t xml:space="preserve">se gratis film på </w:t>
      </w:r>
      <w:proofErr w:type="spellStart"/>
      <w:r w:rsidR="00637031">
        <w:rPr>
          <w:lang w:val="sv-SE"/>
        </w:rPr>
        <w:t>Voddler</w:t>
      </w:r>
      <w:proofErr w:type="spellEnd"/>
      <w:r>
        <w:rPr>
          <w:lang w:val="sv-SE"/>
        </w:rPr>
        <w:t xml:space="preserve">. Vår tekniska infrastruktur är nu mogen att välkomna alla </w:t>
      </w:r>
      <w:r w:rsidR="009F5A4A">
        <w:rPr>
          <w:lang w:val="sv-SE"/>
        </w:rPr>
        <w:t>3,5</w:t>
      </w:r>
      <w:r>
        <w:rPr>
          <w:lang w:val="sv-SE"/>
        </w:rPr>
        <w:t xml:space="preserve"> miljoner bred</w:t>
      </w:r>
      <w:r w:rsidR="008521D4">
        <w:rPr>
          <w:lang w:val="sv-SE"/>
        </w:rPr>
        <w:t>bandsanslutna hushåll i Sverige</w:t>
      </w:r>
      <w:r>
        <w:rPr>
          <w:lang w:val="sv-SE"/>
        </w:rPr>
        <w:t xml:space="preserve">, säger </w:t>
      </w:r>
      <w:proofErr w:type="spellStart"/>
      <w:r w:rsidRPr="0089008E">
        <w:rPr>
          <w:b/>
          <w:lang w:val="sv-SE"/>
        </w:rPr>
        <w:t>Voddlers</w:t>
      </w:r>
      <w:proofErr w:type="spellEnd"/>
      <w:r w:rsidRPr="0089008E">
        <w:rPr>
          <w:b/>
          <w:lang w:val="sv-SE"/>
        </w:rPr>
        <w:t xml:space="preserve"> marknadschef Björn Isakson</w:t>
      </w:r>
      <w:r>
        <w:rPr>
          <w:lang w:val="sv-SE"/>
        </w:rPr>
        <w:t>.</w:t>
      </w:r>
    </w:p>
    <w:p w:rsidR="0089008E" w:rsidRDefault="0089008E" w:rsidP="0089008E">
      <w:pPr>
        <w:rPr>
          <w:lang w:val="sv-SE"/>
        </w:rPr>
      </w:pPr>
    </w:p>
    <w:p w:rsidR="00941B66" w:rsidRDefault="009260E5" w:rsidP="00D82942">
      <w:pPr>
        <w:rPr>
          <w:lang w:val="sv-SE"/>
        </w:rPr>
      </w:pPr>
      <w:proofErr w:type="spellStart"/>
      <w:r>
        <w:rPr>
          <w:lang w:val="sv-SE"/>
        </w:rPr>
        <w:t>Voddler</w:t>
      </w:r>
      <w:proofErr w:type="spellEnd"/>
      <w:r>
        <w:rPr>
          <w:lang w:val="sv-SE"/>
        </w:rPr>
        <w:t xml:space="preserve"> har idag avtal med </w:t>
      </w:r>
      <w:r w:rsidR="005A3DFB">
        <w:rPr>
          <w:lang w:val="sv-SE"/>
        </w:rPr>
        <w:t xml:space="preserve">världens </w:t>
      </w:r>
      <w:r>
        <w:rPr>
          <w:lang w:val="sv-SE"/>
        </w:rPr>
        <w:t>ledande filmbolag</w:t>
      </w:r>
      <w:r w:rsidR="005A3DFB">
        <w:rPr>
          <w:lang w:val="sv-SE"/>
        </w:rPr>
        <w:t>, inklusive fem av de sex stora USA-</w:t>
      </w:r>
      <w:r w:rsidR="00941B66">
        <w:rPr>
          <w:lang w:val="sv-SE"/>
        </w:rPr>
        <w:t>studiorna</w:t>
      </w:r>
      <w:r w:rsidR="005A3DFB">
        <w:rPr>
          <w:lang w:val="sv-SE"/>
        </w:rPr>
        <w:t>,</w:t>
      </w:r>
      <w:r>
        <w:rPr>
          <w:lang w:val="sv-SE"/>
        </w:rPr>
        <w:t xml:space="preserve"> och visar dagligen tiotusentals filmer. </w:t>
      </w:r>
      <w:r w:rsidR="00D60F50">
        <w:rPr>
          <w:lang w:val="sv-SE"/>
        </w:rPr>
        <w:t xml:space="preserve">Förutom </w:t>
      </w:r>
      <w:r w:rsidR="003571CB">
        <w:rPr>
          <w:lang w:val="sv-SE"/>
        </w:rPr>
        <w:t xml:space="preserve">Nordens största </w:t>
      </w:r>
      <w:r w:rsidR="00D60F50">
        <w:rPr>
          <w:lang w:val="sv-SE"/>
        </w:rPr>
        <w:t xml:space="preserve">utbud av gratis film och TV-serier har </w:t>
      </w:r>
      <w:proofErr w:type="spellStart"/>
      <w:r w:rsidR="00D60F50">
        <w:rPr>
          <w:lang w:val="sv-SE"/>
        </w:rPr>
        <w:t>Voddler</w:t>
      </w:r>
      <w:proofErr w:type="spellEnd"/>
      <w:r w:rsidR="00D60F50">
        <w:rPr>
          <w:lang w:val="sv-SE"/>
        </w:rPr>
        <w:t xml:space="preserve"> naturligtvis de senaste hyrfilmerna från Hollywood, </w:t>
      </w:r>
      <w:r w:rsidR="00941B66">
        <w:rPr>
          <w:lang w:val="sv-SE"/>
        </w:rPr>
        <w:t>som ”</w:t>
      </w:r>
      <w:r w:rsidR="00637031">
        <w:rPr>
          <w:lang w:val="sv-SE"/>
        </w:rPr>
        <w:t>Alice i Underlandet</w:t>
      </w:r>
      <w:r w:rsidR="00941B66">
        <w:rPr>
          <w:lang w:val="sv-SE"/>
        </w:rPr>
        <w:t>” och ”Sherlock Holmes</w:t>
      </w:r>
      <w:r w:rsidR="00D60F50">
        <w:rPr>
          <w:lang w:val="sv-SE"/>
        </w:rPr>
        <w:t>”.</w:t>
      </w:r>
      <w:r w:rsidR="00941B66">
        <w:rPr>
          <w:lang w:val="sv-SE"/>
        </w:rPr>
        <w:t xml:space="preserve">  </w:t>
      </w:r>
    </w:p>
    <w:p w:rsidR="00941B66" w:rsidRDefault="00941B66" w:rsidP="00D82942">
      <w:pPr>
        <w:rPr>
          <w:lang w:val="sv-SE"/>
        </w:rPr>
      </w:pPr>
    </w:p>
    <w:p w:rsidR="00D82942" w:rsidRDefault="00941B66" w:rsidP="00D82942">
      <w:pPr>
        <w:rPr>
          <w:lang w:val="sv-SE"/>
        </w:rPr>
      </w:pPr>
      <w:r w:rsidRPr="00360EB0">
        <w:rPr>
          <w:lang w:val="sv-SE"/>
        </w:rPr>
        <w:t xml:space="preserve">Totalt erbjuder </w:t>
      </w:r>
      <w:proofErr w:type="spellStart"/>
      <w:r w:rsidRPr="00360EB0">
        <w:rPr>
          <w:lang w:val="sv-SE"/>
        </w:rPr>
        <w:t>Voddler</w:t>
      </w:r>
      <w:proofErr w:type="spellEnd"/>
      <w:r w:rsidRPr="00360EB0">
        <w:rPr>
          <w:lang w:val="sv-SE"/>
        </w:rPr>
        <w:t xml:space="preserve"> i dagsläget </w:t>
      </w:r>
      <w:r w:rsidR="00D82942" w:rsidRPr="00360EB0">
        <w:rPr>
          <w:lang w:val="sv-SE"/>
        </w:rPr>
        <w:t>över 2</w:t>
      </w:r>
      <w:r w:rsidR="005A3DFB" w:rsidRPr="00360EB0">
        <w:rPr>
          <w:lang w:val="sv-SE"/>
        </w:rPr>
        <w:t> </w:t>
      </w:r>
      <w:r w:rsidR="00D82942" w:rsidRPr="00360EB0">
        <w:rPr>
          <w:lang w:val="sv-SE"/>
        </w:rPr>
        <w:t xml:space="preserve">000 titlar, såväl långfilmer som TV-serier </w:t>
      </w:r>
      <w:r w:rsidR="005A3DFB" w:rsidRPr="00360EB0">
        <w:rPr>
          <w:lang w:val="sv-SE"/>
        </w:rPr>
        <w:t xml:space="preserve">och </w:t>
      </w:r>
      <w:r w:rsidR="00D82942" w:rsidRPr="00360EB0">
        <w:rPr>
          <w:lang w:val="sv-SE"/>
        </w:rPr>
        <w:t xml:space="preserve">dokumentärer. </w:t>
      </w:r>
      <w:r w:rsidRPr="00360EB0">
        <w:rPr>
          <w:lang w:val="sv-SE"/>
        </w:rPr>
        <w:t xml:space="preserve">Huvuddelen av </w:t>
      </w:r>
      <w:r w:rsidR="00F57EAB" w:rsidRPr="00360EB0">
        <w:rPr>
          <w:lang w:val="sv-SE"/>
        </w:rPr>
        <w:t>kataloge</w:t>
      </w:r>
      <w:r w:rsidR="00925514" w:rsidRPr="00360EB0">
        <w:rPr>
          <w:lang w:val="sv-SE"/>
        </w:rPr>
        <w:t>n</w:t>
      </w:r>
      <w:r w:rsidR="00D82942" w:rsidRPr="00360EB0">
        <w:rPr>
          <w:lang w:val="sv-SE"/>
        </w:rPr>
        <w:t>, ca 1</w:t>
      </w:r>
      <w:r w:rsidR="00360EB0" w:rsidRPr="00360EB0">
        <w:rPr>
          <w:lang w:val="sv-SE"/>
        </w:rPr>
        <w:t>6</w:t>
      </w:r>
      <w:r w:rsidR="00D82942" w:rsidRPr="00360EB0">
        <w:rPr>
          <w:lang w:val="sv-SE"/>
        </w:rPr>
        <w:t>00 titlar, är gratis att se</w:t>
      </w:r>
      <w:r w:rsidRPr="00360EB0">
        <w:rPr>
          <w:lang w:val="sv-SE"/>
        </w:rPr>
        <w:t xml:space="preserve">, med ett mindre reklamblock precis före filmen. Ca </w:t>
      </w:r>
      <w:r w:rsidR="00360EB0" w:rsidRPr="00360EB0">
        <w:rPr>
          <w:lang w:val="sv-SE"/>
        </w:rPr>
        <w:t>400</w:t>
      </w:r>
      <w:r w:rsidR="005A3DFB" w:rsidRPr="00360EB0">
        <w:rPr>
          <w:lang w:val="sv-SE"/>
        </w:rPr>
        <w:t xml:space="preserve"> titlar </w:t>
      </w:r>
      <w:r w:rsidRPr="00360EB0">
        <w:rPr>
          <w:lang w:val="sv-SE"/>
        </w:rPr>
        <w:t xml:space="preserve">är betalfilmer som </w:t>
      </w:r>
      <w:r w:rsidR="005A3DFB" w:rsidRPr="00360EB0">
        <w:rPr>
          <w:lang w:val="sv-SE"/>
        </w:rPr>
        <w:t xml:space="preserve">kostar mellan </w:t>
      </w:r>
      <w:commentRangeStart w:id="2"/>
      <w:r w:rsidR="005A3DFB" w:rsidRPr="00360EB0">
        <w:rPr>
          <w:lang w:val="sv-SE"/>
        </w:rPr>
        <w:t>27</w:t>
      </w:r>
      <w:commentRangeEnd w:id="2"/>
      <w:r w:rsidR="005A3DFB" w:rsidRPr="00360EB0">
        <w:rPr>
          <w:rStyle w:val="Kommentarsreferens"/>
        </w:rPr>
        <w:commentReference w:id="2"/>
      </w:r>
      <w:r w:rsidR="005A3DFB" w:rsidRPr="00360EB0">
        <w:rPr>
          <w:lang w:val="sv-SE"/>
        </w:rPr>
        <w:t xml:space="preserve"> kr och 37 kr.</w:t>
      </w:r>
    </w:p>
    <w:p w:rsidR="00D82942" w:rsidRPr="000A627F" w:rsidRDefault="00D82942" w:rsidP="00D82942">
      <w:pPr>
        <w:rPr>
          <w:vertAlign w:val="subscript"/>
          <w:lang w:val="sv-SE"/>
        </w:rPr>
      </w:pPr>
    </w:p>
    <w:p w:rsidR="007C7D42" w:rsidRDefault="007C7D42" w:rsidP="007C7D42">
      <w:pPr>
        <w:pStyle w:val="Frgadlista-dekorfrg11"/>
        <w:numPr>
          <w:ilvl w:val="0"/>
          <w:numId w:val="6"/>
        </w:numPr>
        <w:spacing w:after="200" w:line="276" w:lineRule="auto"/>
        <w:ind w:left="720"/>
        <w:rPr>
          <w:lang w:val="sv-SE"/>
        </w:rPr>
      </w:pPr>
      <w:r>
        <w:rPr>
          <w:lang w:val="sv-SE"/>
        </w:rPr>
        <w:t xml:space="preserve">Katalogen </w:t>
      </w:r>
      <w:r w:rsidR="00941B66">
        <w:rPr>
          <w:lang w:val="sv-SE"/>
        </w:rPr>
        <w:t xml:space="preserve">växer </w:t>
      </w:r>
      <w:r>
        <w:rPr>
          <w:lang w:val="sv-SE"/>
        </w:rPr>
        <w:t>hela tiden</w:t>
      </w:r>
      <w:r w:rsidR="00941B66">
        <w:rPr>
          <w:lang w:val="sv-SE"/>
        </w:rPr>
        <w:t>, både med gratis- och betalfilmer</w:t>
      </w:r>
      <w:r>
        <w:rPr>
          <w:lang w:val="sv-SE"/>
        </w:rPr>
        <w:t xml:space="preserve">. </w:t>
      </w:r>
      <w:r w:rsidR="00941B66">
        <w:rPr>
          <w:lang w:val="sv-SE"/>
        </w:rPr>
        <w:t xml:space="preserve">Hittar du en bra film </w:t>
      </w:r>
      <w:r w:rsidR="002C53B4">
        <w:rPr>
          <w:lang w:val="sv-SE"/>
        </w:rPr>
        <w:t xml:space="preserve">idag och kommer tillbaka om en vecka </w:t>
      </w:r>
      <w:r w:rsidR="00766566">
        <w:rPr>
          <w:lang w:val="sv-SE"/>
        </w:rPr>
        <w:t xml:space="preserve">finns </w:t>
      </w:r>
      <w:r w:rsidR="00941B66">
        <w:rPr>
          <w:lang w:val="sv-SE"/>
        </w:rPr>
        <w:t xml:space="preserve">det </w:t>
      </w:r>
      <w:r w:rsidR="00766566">
        <w:rPr>
          <w:lang w:val="sv-SE"/>
        </w:rPr>
        <w:t xml:space="preserve">några </w:t>
      </w:r>
      <w:r w:rsidR="002C53B4">
        <w:rPr>
          <w:lang w:val="sv-SE"/>
        </w:rPr>
        <w:t xml:space="preserve">hundra </w:t>
      </w:r>
      <w:r w:rsidR="00766566">
        <w:rPr>
          <w:lang w:val="sv-SE"/>
        </w:rPr>
        <w:t xml:space="preserve">fler </w:t>
      </w:r>
      <w:r w:rsidR="002C53B4">
        <w:rPr>
          <w:lang w:val="sv-SE"/>
        </w:rPr>
        <w:t>titlar</w:t>
      </w:r>
      <w:r w:rsidR="00766566">
        <w:rPr>
          <w:lang w:val="sv-SE"/>
        </w:rPr>
        <w:t xml:space="preserve"> att välja på</w:t>
      </w:r>
      <w:r w:rsidR="00925514">
        <w:rPr>
          <w:lang w:val="sv-SE"/>
        </w:rPr>
        <w:t xml:space="preserve">. </w:t>
      </w:r>
      <w:r w:rsidR="00010703">
        <w:rPr>
          <w:lang w:val="sv-SE"/>
        </w:rPr>
        <w:t xml:space="preserve">Och på det sättet </w:t>
      </w:r>
      <w:r w:rsidR="00925514">
        <w:rPr>
          <w:lang w:val="sv-SE"/>
        </w:rPr>
        <w:t xml:space="preserve">kommer vi fortsätta, allt eftersom vi får </w:t>
      </w:r>
      <w:r w:rsidR="00010703">
        <w:rPr>
          <w:lang w:val="sv-SE"/>
        </w:rPr>
        <w:t xml:space="preserve">mer och mer </w:t>
      </w:r>
      <w:r w:rsidR="00925514">
        <w:rPr>
          <w:lang w:val="sv-SE"/>
        </w:rPr>
        <w:t>filmrättigheter</w:t>
      </w:r>
      <w:r w:rsidR="00941B66">
        <w:rPr>
          <w:lang w:val="sv-SE"/>
        </w:rPr>
        <w:t xml:space="preserve">, </w:t>
      </w:r>
      <w:r w:rsidR="002C53B4">
        <w:rPr>
          <w:lang w:val="sv-SE"/>
        </w:rPr>
        <w:t xml:space="preserve">säger </w:t>
      </w:r>
      <w:r w:rsidR="002C53B4" w:rsidRPr="00941B66">
        <w:rPr>
          <w:b/>
          <w:lang w:val="sv-SE"/>
        </w:rPr>
        <w:t>Zoran</w:t>
      </w:r>
      <w:r w:rsidR="00941B66" w:rsidRPr="00941B66">
        <w:rPr>
          <w:b/>
          <w:lang w:val="sv-SE"/>
        </w:rPr>
        <w:t xml:space="preserve"> Slavic, vice VD på </w:t>
      </w:r>
      <w:proofErr w:type="spellStart"/>
      <w:r w:rsidR="00941B66" w:rsidRPr="00941B66">
        <w:rPr>
          <w:b/>
          <w:lang w:val="sv-SE"/>
        </w:rPr>
        <w:t>Voddler</w:t>
      </w:r>
      <w:proofErr w:type="spellEnd"/>
      <w:r w:rsidR="00941B66">
        <w:rPr>
          <w:lang w:val="sv-SE"/>
        </w:rPr>
        <w:t xml:space="preserve">. </w:t>
      </w:r>
      <w:r w:rsidR="002C53B4">
        <w:rPr>
          <w:lang w:val="sv-SE"/>
        </w:rPr>
        <w:t xml:space="preserve"> </w:t>
      </w:r>
    </w:p>
    <w:p w:rsidR="0089008E" w:rsidRDefault="00AE71DF" w:rsidP="00941B66">
      <w:pPr>
        <w:spacing w:after="200" w:line="276" w:lineRule="auto"/>
        <w:rPr>
          <w:lang w:val="sv-SE"/>
        </w:rPr>
      </w:pPr>
      <w:r>
        <w:rPr>
          <w:lang w:val="sv-SE"/>
        </w:rPr>
        <w:t xml:space="preserve">Från och med idag öppnar också </w:t>
      </w:r>
      <w:proofErr w:type="spellStart"/>
      <w:r>
        <w:rPr>
          <w:lang w:val="sv-SE"/>
        </w:rPr>
        <w:t>Voddler</w:t>
      </w:r>
      <w:proofErr w:type="spellEnd"/>
      <w:r>
        <w:rPr>
          <w:lang w:val="sv-SE"/>
        </w:rPr>
        <w:t xml:space="preserve"> för alla i Norge. I Finland och Danmark </w:t>
      </w:r>
      <w:r w:rsidR="00054F58">
        <w:rPr>
          <w:lang w:val="sv-SE"/>
        </w:rPr>
        <w:t>kvarstår ännu ett tag systemet med personliga inbjudningar.</w:t>
      </w:r>
    </w:p>
    <w:p w:rsidR="0089008E" w:rsidRPr="00105886" w:rsidRDefault="0089008E" w:rsidP="008D4C17">
      <w:pPr>
        <w:rPr>
          <w:lang w:val="sv-SE"/>
        </w:rPr>
      </w:pPr>
    </w:p>
    <w:p w:rsidR="008D4C17" w:rsidRPr="00A40174" w:rsidRDefault="008D4C17" w:rsidP="008D4C17">
      <w:pPr>
        <w:rPr>
          <w:b/>
          <w:lang w:val="sv-SE"/>
        </w:rPr>
      </w:pPr>
      <w:r w:rsidRPr="00A40174">
        <w:rPr>
          <w:b/>
          <w:lang w:val="sv-SE"/>
        </w:rPr>
        <w:t>För mer information, kontakta:</w:t>
      </w:r>
    </w:p>
    <w:p w:rsidR="008D4C17" w:rsidRDefault="001D656B" w:rsidP="008D4C17">
      <w:pPr>
        <w:rPr>
          <w:u w:val="single"/>
          <w:lang w:val="de-DE"/>
        </w:rPr>
      </w:pPr>
      <w:r w:rsidRPr="001D656B">
        <w:t>Ellinor Lejman</w:t>
      </w:r>
      <w:r w:rsidR="008D4C17" w:rsidRPr="001D656B">
        <w:t xml:space="preserve">, </w:t>
      </w:r>
      <w:r w:rsidRPr="001D656B">
        <w:t>Public Relations</w:t>
      </w:r>
      <w:r w:rsidR="008D4C17" w:rsidRPr="001D656B">
        <w:t>, +46-7</w:t>
      </w:r>
      <w:r>
        <w:t>0 595 68 88</w:t>
      </w:r>
      <w:r w:rsidR="008D4C17" w:rsidRPr="00A40174">
        <w:rPr>
          <w:lang w:val="de-DE"/>
        </w:rPr>
        <w:t>,</w:t>
      </w:r>
      <w:r>
        <w:rPr>
          <w:lang w:val="de-DE"/>
        </w:rPr>
        <w:t xml:space="preserve"> ellinor.lejman@voddler.com</w:t>
      </w:r>
    </w:p>
    <w:p w:rsidR="00F1105B" w:rsidRPr="001D656B" w:rsidRDefault="00F1105B" w:rsidP="008D4C17"/>
    <w:p w:rsidR="008D4C17" w:rsidRPr="001D656B" w:rsidRDefault="008D4C17" w:rsidP="008D4C17">
      <w:pPr>
        <w:rPr>
          <w:rStyle w:val="Stark"/>
          <w:b w:val="0"/>
          <w:bCs w:val="0"/>
        </w:rPr>
      </w:pPr>
    </w:p>
    <w:p w:rsidR="008D4C17" w:rsidRPr="00156A60" w:rsidRDefault="00156A60" w:rsidP="008D4C17">
      <w:pPr>
        <w:rPr>
          <w:sz w:val="18"/>
          <w:szCs w:val="18"/>
          <w:lang w:val="sv-SE"/>
        </w:rPr>
      </w:pPr>
      <w:r w:rsidRPr="00156A60">
        <w:rPr>
          <w:rStyle w:val="Stark"/>
          <w:sz w:val="18"/>
          <w:szCs w:val="18"/>
          <w:lang w:val="sv-SE"/>
        </w:rPr>
        <w:t>Om</w:t>
      </w:r>
      <w:r w:rsidR="00357758" w:rsidRPr="00156A60">
        <w:rPr>
          <w:rStyle w:val="Stark"/>
          <w:sz w:val="18"/>
          <w:szCs w:val="18"/>
          <w:lang w:val="sv-SE"/>
        </w:rPr>
        <w:t xml:space="preserve"> </w:t>
      </w:r>
      <w:proofErr w:type="spellStart"/>
      <w:r w:rsidR="00357758" w:rsidRPr="00156A60">
        <w:rPr>
          <w:rStyle w:val="Stark"/>
          <w:sz w:val="18"/>
          <w:szCs w:val="18"/>
          <w:lang w:val="sv-SE"/>
        </w:rPr>
        <w:t>Voddler</w:t>
      </w:r>
      <w:proofErr w:type="spellEnd"/>
      <w:r w:rsidR="008D4C17" w:rsidRPr="00156A60">
        <w:rPr>
          <w:rStyle w:val="Stark"/>
          <w:sz w:val="18"/>
          <w:szCs w:val="18"/>
          <w:lang w:val="sv-SE"/>
        </w:rPr>
        <w:t xml:space="preserve"> </w:t>
      </w:r>
      <w:r w:rsidR="008D4C17" w:rsidRPr="00156A60">
        <w:rPr>
          <w:b/>
          <w:bCs/>
          <w:sz w:val="18"/>
          <w:szCs w:val="18"/>
          <w:lang w:val="sv-SE"/>
        </w:rPr>
        <w:br/>
      </w:r>
      <w:r w:rsidRPr="00156A60">
        <w:rPr>
          <w:sz w:val="18"/>
          <w:szCs w:val="18"/>
          <w:lang w:val="sv-SE"/>
        </w:rPr>
        <w:t>Grundat</w:t>
      </w:r>
      <w:r w:rsidR="008D4C17" w:rsidRPr="00156A60">
        <w:rPr>
          <w:sz w:val="18"/>
          <w:szCs w:val="18"/>
          <w:lang w:val="sv-SE"/>
        </w:rPr>
        <w:t xml:space="preserve"> 2005, </w:t>
      </w:r>
      <w:proofErr w:type="spellStart"/>
      <w:r w:rsidR="008D4C17" w:rsidRPr="00156A60">
        <w:rPr>
          <w:sz w:val="18"/>
          <w:szCs w:val="18"/>
          <w:lang w:val="sv-SE"/>
        </w:rPr>
        <w:t>Voddler</w:t>
      </w:r>
      <w:proofErr w:type="spellEnd"/>
      <w:r w:rsidR="008D4C17" w:rsidRPr="00156A60">
        <w:rPr>
          <w:sz w:val="18"/>
          <w:szCs w:val="18"/>
          <w:lang w:val="sv-SE"/>
        </w:rPr>
        <w:t xml:space="preserve"> </w:t>
      </w:r>
      <w:r w:rsidRPr="00156A60">
        <w:rPr>
          <w:sz w:val="18"/>
          <w:szCs w:val="18"/>
          <w:lang w:val="sv-SE"/>
        </w:rPr>
        <w:t>är placerat i</w:t>
      </w:r>
      <w:r>
        <w:rPr>
          <w:sz w:val="18"/>
          <w:szCs w:val="18"/>
          <w:lang w:val="sv-SE"/>
        </w:rPr>
        <w:t xml:space="preserve"> Stockholm</w:t>
      </w:r>
      <w:r w:rsidR="008D4C17" w:rsidRPr="00156A60">
        <w:rPr>
          <w:sz w:val="18"/>
          <w:szCs w:val="18"/>
          <w:lang w:val="sv-SE"/>
        </w:rPr>
        <w:t xml:space="preserve">. </w:t>
      </w:r>
      <w:proofErr w:type="spellStart"/>
      <w:r w:rsidR="008D4C17" w:rsidRPr="00156A60">
        <w:rPr>
          <w:sz w:val="18"/>
          <w:szCs w:val="18"/>
          <w:lang w:val="sv-SE"/>
        </w:rPr>
        <w:t>Voddler’s</w:t>
      </w:r>
      <w:proofErr w:type="spellEnd"/>
      <w:r w:rsidR="008D4C17" w:rsidRPr="00156A60">
        <w:rPr>
          <w:sz w:val="18"/>
          <w:szCs w:val="18"/>
          <w:lang w:val="sv-SE"/>
        </w:rPr>
        <w:t xml:space="preserve"> </w:t>
      </w:r>
      <w:r w:rsidRPr="00156A60">
        <w:rPr>
          <w:sz w:val="18"/>
          <w:szCs w:val="18"/>
          <w:lang w:val="sv-SE"/>
        </w:rPr>
        <w:t>uppdrag</w:t>
      </w:r>
      <w:r>
        <w:rPr>
          <w:sz w:val="18"/>
          <w:szCs w:val="18"/>
          <w:lang w:val="sv-SE"/>
        </w:rPr>
        <w:t xml:space="preserve"> är att erbjuda högkvalitativt filmutbud och en f</w:t>
      </w:r>
      <w:r w:rsidRPr="00156A60">
        <w:rPr>
          <w:sz w:val="18"/>
          <w:szCs w:val="18"/>
          <w:lang w:val="sv-SE"/>
        </w:rPr>
        <w:t xml:space="preserve">ilmtjänst </w:t>
      </w:r>
      <w:r>
        <w:rPr>
          <w:sz w:val="18"/>
          <w:szCs w:val="18"/>
          <w:lang w:val="sv-SE"/>
        </w:rPr>
        <w:t>för användare</w:t>
      </w:r>
      <w:r w:rsidR="008D4C17" w:rsidRPr="00156A60">
        <w:rPr>
          <w:sz w:val="18"/>
          <w:szCs w:val="18"/>
          <w:lang w:val="sv-SE"/>
        </w:rPr>
        <w:t>,</w:t>
      </w:r>
      <w:r>
        <w:rPr>
          <w:sz w:val="18"/>
          <w:szCs w:val="18"/>
          <w:lang w:val="sv-SE"/>
        </w:rPr>
        <w:t xml:space="preserve"> annonsörer och innehållsägare</w:t>
      </w:r>
      <w:r w:rsidR="008D4C17" w:rsidRPr="00156A60">
        <w:rPr>
          <w:sz w:val="18"/>
          <w:szCs w:val="18"/>
          <w:lang w:val="sv-SE"/>
        </w:rPr>
        <w:t xml:space="preserve">. </w:t>
      </w:r>
      <w:proofErr w:type="spellStart"/>
      <w:r w:rsidR="008D4C17" w:rsidRPr="00156A60">
        <w:rPr>
          <w:sz w:val="18"/>
          <w:szCs w:val="18"/>
          <w:lang w:val="sv-SE"/>
        </w:rPr>
        <w:t>Voddler</w:t>
      </w:r>
      <w:proofErr w:type="spellEnd"/>
      <w:r w:rsidR="008D4C17" w:rsidRPr="00156A60">
        <w:rPr>
          <w:sz w:val="18"/>
          <w:szCs w:val="18"/>
          <w:lang w:val="sv-SE"/>
        </w:rPr>
        <w:t xml:space="preserve"> </w:t>
      </w:r>
      <w:r w:rsidRPr="00156A60">
        <w:rPr>
          <w:sz w:val="18"/>
          <w:szCs w:val="18"/>
          <w:lang w:val="sv-SE"/>
        </w:rPr>
        <w:t xml:space="preserve">erbjuder tillsammans med de främsta filmbolagen ett </w:t>
      </w:r>
      <w:proofErr w:type="spellStart"/>
      <w:r w:rsidRPr="00156A60">
        <w:rPr>
          <w:sz w:val="18"/>
          <w:szCs w:val="18"/>
          <w:lang w:val="sv-SE"/>
        </w:rPr>
        <w:t>premiumutbud</w:t>
      </w:r>
      <w:proofErr w:type="spellEnd"/>
      <w:r w:rsidRPr="00156A60">
        <w:rPr>
          <w:sz w:val="18"/>
          <w:szCs w:val="18"/>
          <w:lang w:val="sv-SE"/>
        </w:rPr>
        <w:t xml:space="preserve"> från företag som</w:t>
      </w:r>
      <w:r w:rsidR="008D4C17" w:rsidRPr="00156A60">
        <w:rPr>
          <w:sz w:val="18"/>
          <w:szCs w:val="18"/>
          <w:lang w:val="sv-SE"/>
        </w:rPr>
        <w:t xml:space="preserve"> </w:t>
      </w:r>
      <w:r w:rsidR="00360EB0" w:rsidRPr="00156A60">
        <w:rPr>
          <w:sz w:val="18"/>
          <w:szCs w:val="18"/>
          <w:lang w:val="sv-SE"/>
        </w:rPr>
        <w:t xml:space="preserve">Walt Disney, </w:t>
      </w:r>
      <w:proofErr w:type="spellStart"/>
      <w:r w:rsidR="00360EB0" w:rsidRPr="00156A60">
        <w:rPr>
          <w:sz w:val="18"/>
          <w:szCs w:val="18"/>
          <w:lang w:val="sv-SE"/>
        </w:rPr>
        <w:t>Dreamworks</w:t>
      </w:r>
      <w:proofErr w:type="spellEnd"/>
      <w:r w:rsidR="00360EB0" w:rsidRPr="00156A60">
        <w:rPr>
          <w:sz w:val="18"/>
          <w:szCs w:val="18"/>
          <w:lang w:val="sv-SE"/>
        </w:rPr>
        <w:t xml:space="preserve">, NBC Universal, Paramount, Warner Bros., </w:t>
      </w:r>
      <w:proofErr w:type="spellStart"/>
      <w:r w:rsidR="00360EB0" w:rsidRPr="00156A60">
        <w:rPr>
          <w:sz w:val="18"/>
          <w:szCs w:val="18"/>
          <w:lang w:val="sv-SE"/>
        </w:rPr>
        <w:t>Touchstone</w:t>
      </w:r>
      <w:proofErr w:type="spellEnd"/>
      <w:r w:rsidR="00360EB0" w:rsidRPr="00156A60">
        <w:rPr>
          <w:sz w:val="18"/>
          <w:szCs w:val="18"/>
          <w:lang w:val="sv-SE"/>
        </w:rPr>
        <w:t xml:space="preserve"> Pictures, Metro </w:t>
      </w:r>
      <w:proofErr w:type="spellStart"/>
      <w:r w:rsidR="00360EB0" w:rsidRPr="00156A60">
        <w:rPr>
          <w:sz w:val="18"/>
          <w:szCs w:val="18"/>
          <w:lang w:val="sv-SE"/>
        </w:rPr>
        <w:t>Goldwyn</w:t>
      </w:r>
      <w:proofErr w:type="spellEnd"/>
      <w:r w:rsidR="00360EB0" w:rsidRPr="00156A60">
        <w:rPr>
          <w:sz w:val="18"/>
          <w:szCs w:val="18"/>
          <w:lang w:val="sv-SE"/>
        </w:rPr>
        <w:t xml:space="preserve"> Mayer, New Line Home Entertainment, Columbia Pictures, HBO Home Video, </w:t>
      </w:r>
      <w:proofErr w:type="spellStart"/>
      <w:r w:rsidR="00360EB0" w:rsidRPr="00156A60">
        <w:rPr>
          <w:sz w:val="18"/>
          <w:szCs w:val="18"/>
          <w:lang w:val="sv-SE"/>
        </w:rPr>
        <w:t>Miramax</w:t>
      </w:r>
      <w:proofErr w:type="spellEnd"/>
      <w:r w:rsidR="00360EB0" w:rsidRPr="00156A60">
        <w:rPr>
          <w:sz w:val="18"/>
          <w:szCs w:val="18"/>
          <w:lang w:val="sv-SE"/>
        </w:rPr>
        <w:t xml:space="preserve">, </w:t>
      </w:r>
      <w:proofErr w:type="spellStart"/>
      <w:r w:rsidR="00360EB0" w:rsidRPr="00156A60">
        <w:rPr>
          <w:sz w:val="18"/>
          <w:szCs w:val="18"/>
          <w:lang w:val="sv-SE"/>
        </w:rPr>
        <w:t>Buena</w:t>
      </w:r>
      <w:proofErr w:type="spellEnd"/>
      <w:r w:rsidR="00360EB0" w:rsidRPr="00156A60">
        <w:rPr>
          <w:sz w:val="18"/>
          <w:szCs w:val="18"/>
          <w:lang w:val="sv-SE"/>
        </w:rPr>
        <w:t xml:space="preserve"> Vista, Sony Pictures, Castle Rock Entertainment, Turner Entertainment, </w:t>
      </w:r>
      <w:proofErr w:type="spellStart"/>
      <w:r w:rsidR="00360EB0" w:rsidRPr="00156A60">
        <w:rPr>
          <w:sz w:val="18"/>
          <w:szCs w:val="18"/>
          <w:lang w:val="sv-SE"/>
        </w:rPr>
        <w:t>Sandrew</w:t>
      </w:r>
      <w:proofErr w:type="spellEnd"/>
      <w:r w:rsidR="00360EB0" w:rsidRPr="00156A60">
        <w:rPr>
          <w:sz w:val="18"/>
          <w:szCs w:val="18"/>
          <w:lang w:val="sv-SE"/>
        </w:rPr>
        <w:t xml:space="preserve"> </w:t>
      </w:r>
      <w:proofErr w:type="spellStart"/>
      <w:r w:rsidR="00360EB0" w:rsidRPr="00156A60">
        <w:rPr>
          <w:sz w:val="18"/>
          <w:szCs w:val="18"/>
          <w:lang w:val="sv-SE"/>
        </w:rPr>
        <w:t>Metronome</w:t>
      </w:r>
      <w:proofErr w:type="spellEnd"/>
      <w:r w:rsidR="00360EB0" w:rsidRPr="00156A60">
        <w:rPr>
          <w:sz w:val="18"/>
          <w:szCs w:val="18"/>
          <w:lang w:val="sv-SE"/>
        </w:rPr>
        <w:t xml:space="preserve">, Atlantic Pictures, Scanbox, Noble Entertainment, PAN Vision, Nonstop Media, TVF, and </w:t>
      </w:r>
      <w:proofErr w:type="spellStart"/>
      <w:r w:rsidR="00360EB0" w:rsidRPr="00156A60">
        <w:rPr>
          <w:sz w:val="18"/>
          <w:szCs w:val="18"/>
          <w:lang w:val="sv-SE"/>
        </w:rPr>
        <w:t>FilmFactory</w:t>
      </w:r>
      <w:proofErr w:type="spellEnd"/>
      <w:r w:rsidR="00360EB0" w:rsidRPr="00156A60">
        <w:rPr>
          <w:sz w:val="18"/>
          <w:szCs w:val="18"/>
          <w:lang w:val="sv-SE"/>
        </w:rPr>
        <w:t xml:space="preserve"> and BBC </w:t>
      </w:r>
      <w:proofErr w:type="spellStart"/>
      <w:r w:rsidR="00360EB0" w:rsidRPr="00156A60">
        <w:rPr>
          <w:sz w:val="18"/>
          <w:szCs w:val="18"/>
          <w:lang w:val="sv-SE"/>
        </w:rPr>
        <w:t>Worldwide</w:t>
      </w:r>
      <w:proofErr w:type="spellEnd"/>
      <w:r w:rsidR="00360EB0" w:rsidRPr="00156A60">
        <w:rPr>
          <w:sz w:val="18"/>
          <w:szCs w:val="18"/>
          <w:lang w:val="sv-SE"/>
        </w:rPr>
        <w:t>.</w:t>
      </w:r>
    </w:p>
    <w:sectPr w:rsidR="008D4C17" w:rsidRPr="00156A60" w:rsidSect="008D4C17">
      <w:headerReference w:type="default" r:id="rId10"/>
      <w:footerReference w:type="default" r:id="rId11"/>
      <w:pgSz w:w="11906" w:h="16838"/>
      <w:pgMar w:top="684" w:right="1133" w:bottom="567" w:left="1276" w:header="426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nderssj" w:date="2010-06-14T20:38:00Z" w:initials="a">
    <w:p w:rsidR="00811510" w:rsidRPr="00252715" w:rsidRDefault="00811510">
      <w:pPr>
        <w:pStyle w:val="Kommentarer"/>
        <w:rPr>
          <w:lang w:val="sv-SE"/>
        </w:rPr>
      </w:pPr>
      <w:r w:rsidRPr="00252715">
        <w:rPr>
          <w:lang w:val="sv-SE"/>
        </w:rPr>
        <w:t>“</w:t>
      </w:r>
      <w:r>
        <w:rPr>
          <w:rStyle w:val="Kommentarsreferens"/>
        </w:rPr>
        <w:annotationRef/>
      </w:r>
      <w:r w:rsidRPr="00252715">
        <w:rPr>
          <w:lang w:val="sv-SE"/>
        </w:rPr>
        <w:t xml:space="preserve">Underhållningstjänsten” stod det i tidigare pressmeddelanden. </w:t>
      </w:r>
      <w:r>
        <w:rPr>
          <w:lang w:val="sv-SE"/>
        </w:rPr>
        <w:t>”Filmtjänsten” skulle jag spontant sagt. Något ni beslutat emot?</w:t>
      </w:r>
    </w:p>
  </w:comment>
  <w:comment w:id="1" w:author="anderssj" w:date="2010-06-14T20:41:00Z" w:initials="a">
    <w:p w:rsidR="00811510" w:rsidRPr="00252715" w:rsidRDefault="00811510">
      <w:pPr>
        <w:pStyle w:val="Kommentarer"/>
        <w:rPr>
          <w:lang w:val="sv-SE"/>
        </w:rPr>
      </w:pPr>
      <w:r>
        <w:rPr>
          <w:rStyle w:val="Kommentarsreferens"/>
        </w:rPr>
        <w:annotationRef/>
      </w:r>
      <w:r w:rsidRPr="00252715">
        <w:rPr>
          <w:lang w:val="sv-SE"/>
        </w:rPr>
        <w:t>Uppdatera antalet vid releasedag.</w:t>
      </w:r>
    </w:p>
  </w:comment>
  <w:comment w:id="2" w:author="anderssj" w:date="2010-06-14T20:52:00Z" w:initials="a">
    <w:p w:rsidR="00811510" w:rsidRPr="005A3DFB" w:rsidRDefault="00811510">
      <w:pPr>
        <w:pStyle w:val="Kommentarer"/>
        <w:rPr>
          <w:lang w:val="sv-SE"/>
        </w:rPr>
      </w:pPr>
      <w:r>
        <w:rPr>
          <w:rStyle w:val="Kommentarsreferens"/>
        </w:rPr>
        <w:annotationRef/>
      </w:r>
      <w:r w:rsidRPr="005A3DFB">
        <w:rPr>
          <w:lang w:val="sv-SE"/>
        </w:rPr>
        <w:t>Uppdatera alla gulmarkerade siffror vid release.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69" w:rsidRDefault="00BD0E69" w:rsidP="008D4C17">
      <w:r>
        <w:separator/>
      </w:r>
    </w:p>
  </w:endnote>
  <w:endnote w:type="continuationSeparator" w:id="0">
    <w:p w:rsidR="00BD0E69" w:rsidRDefault="00BD0E69" w:rsidP="008D4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10" w:rsidRPr="00E5299A" w:rsidRDefault="00811510" w:rsidP="008D4C17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rPr>
        <w:rFonts w:cs="Trebuchet MS"/>
        <w:b/>
        <w:bCs/>
        <w:color w:val="4F81BD"/>
        <w:sz w:val="18"/>
        <w:szCs w:val="17"/>
        <w:lang w:val="sv-SE"/>
      </w:rPr>
    </w:pPr>
    <w:r w:rsidRPr="00E5299A">
      <w:rPr>
        <w:rFonts w:cs="Trebuchet MS"/>
        <w:b/>
        <w:bCs/>
        <w:color w:val="4F81BD"/>
        <w:sz w:val="18"/>
        <w:szCs w:val="17"/>
        <w:lang w:val="sv-SE"/>
      </w:rPr>
      <w:t>VODDLER SWEDEN AB</w:t>
    </w:r>
  </w:p>
  <w:p w:rsidR="00811510" w:rsidRPr="00E5299A" w:rsidRDefault="00811510" w:rsidP="008D4C17">
    <w:pPr>
      <w:pStyle w:val="Sidfot"/>
      <w:jc w:val="center"/>
      <w:rPr>
        <w:color w:val="4F81BD"/>
        <w:sz w:val="18"/>
      </w:rPr>
    </w:pPr>
    <w:r w:rsidRPr="00E5299A">
      <w:rPr>
        <w:rFonts w:cs="Trebuchet MS"/>
        <w:color w:val="4F81BD"/>
        <w:sz w:val="18"/>
        <w:szCs w:val="16"/>
        <w:lang w:val="sv-SE"/>
      </w:rPr>
      <w:t xml:space="preserve">Hangövägen 18, 115 40 Stockholm | Sweden | </w:t>
    </w:r>
    <w:r w:rsidRPr="00E5299A">
      <w:rPr>
        <w:rFonts w:cs="Trebuchet MS"/>
        <w:color w:val="4F81BD"/>
        <w:sz w:val="18"/>
        <w:szCs w:val="15"/>
        <w:lang w:val="sv-SE"/>
      </w:rPr>
      <w:t xml:space="preserve">PHONE </w:t>
    </w:r>
    <w:r w:rsidRPr="00E5299A">
      <w:rPr>
        <w:rFonts w:cs="Trebuchet MS"/>
        <w:color w:val="4F81BD"/>
        <w:sz w:val="18"/>
        <w:szCs w:val="16"/>
        <w:lang w:val="sv-SE"/>
      </w:rPr>
      <w:t xml:space="preserve">+46 (0) 820 96 31 | </w:t>
    </w:r>
    <w:r w:rsidRPr="00E5299A">
      <w:rPr>
        <w:rFonts w:cs="Trebuchet MS"/>
        <w:color w:val="4F81BD"/>
        <w:sz w:val="18"/>
        <w:szCs w:val="15"/>
        <w:lang w:val="sv-SE"/>
      </w:rPr>
      <w:t>FAX</w:t>
    </w:r>
    <w:r w:rsidRPr="00E5299A">
      <w:rPr>
        <w:rFonts w:cs="Trebuchet MS"/>
        <w:color w:val="4F81BD"/>
        <w:sz w:val="18"/>
        <w:szCs w:val="16"/>
        <w:lang w:val="sv-SE"/>
      </w:rPr>
      <w:t xml:space="preserve">: +46 (0) 820 96 32 | www.voddler.com </w:t>
    </w:r>
  </w:p>
  <w:p w:rsidR="00811510" w:rsidRDefault="00811510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69" w:rsidRDefault="00BD0E69" w:rsidP="008D4C17">
      <w:r>
        <w:separator/>
      </w:r>
    </w:p>
  </w:footnote>
  <w:footnote w:type="continuationSeparator" w:id="0">
    <w:p w:rsidR="00BD0E69" w:rsidRDefault="00BD0E69" w:rsidP="008D4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510" w:rsidRDefault="00A91A77" w:rsidP="008D4C17">
    <w:pPr>
      <w:pStyle w:val="Sidhuvud"/>
      <w:jc w:val="center"/>
    </w:pPr>
    <w:r>
      <w:rPr>
        <w:noProof/>
        <w:lang w:val="sv-SE"/>
      </w:rPr>
      <w:drawing>
        <wp:inline distT="0" distB="0" distL="0" distR="0">
          <wp:extent cx="1348105" cy="674370"/>
          <wp:effectExtent l="19050" t="0" r="4445" b="0"/>
          <wp:docPr id="1" name="Bild 1" descr="Voddler_v_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oddler_v_payof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6470"/>
                  <a:stretch>
                    <a:fillRect/>
                  </a:stretch>
                </pic:blipFill>
                <pic:spPr bwMode="auto">
                  <a:xfrm>
                    <a:off x="0" y="0"/>
                    <a:ext cx="1348105" cy="674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1510" w:rsidRDefault="00811510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CA5"/>
    <w:multiLevelType w:val="hybridMultilevel"/>
    <w:tmpl w:val="5D944FD2"/>
    <w:lvl w:ilvl="0" w:tplc="1D76A8C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93212"/>
    <w:multiLevelType w:val="hybridMultilevel"/>
    <w:tmpl w:val="BDC837B6"/>
    <w:lvl w:ilvl="0" w:tplc="C898FC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AD2E8A"/>
    <w:multiLevelType w:val="hybridMultilevel"/>
    <w:tmpl w:val="EBDC10B2"/>
    <w:lvl w:ilvl="0" w:tplc="AFB67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274422"/>
    <w:multiLevelType w:val="hybridMultilevel"/>
    <w:tmpl w:val="F862883E"/>
    <w:lvl w:ilvl="0" w:tplc="54444366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64581A"/>
    <w:multiLevelType w:val="hybridMultilevel"/>
    <w:tmpl w:val="5002C9BC"/>
    <w:lvl w:ilvl="0" w:tplc="9EEC756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867FD7"/>
    <w:multiLevelType w:val="hybridMultilevel"/>
    <w:tmpl w:val="F258B02E"/>
    <w:lvl w:ilvl="0" w:tplc="3ACC15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0A0A9D"/>
    <w:multiLevelType w:val="hybridMultilevel"/>
    <w:tmpl w:val="C986CD48"/>
    <w:lvl w:ilvl="0" w:tplc="C898FCD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proofState w:spelling="clean" w:grammar="clean"/>
  <w:revisionView w:markup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BB9"/>
    <w:rsid w:val="00010703"/>
    <w:rsid w:val="00050B61"/>
    <w:rsid w:val="00054F58"/>
    <w:rsid w:val="000A627F"/>
    <w:rsid w:val="00124B16"/>
    <w:rsid w:val="00125757"/>
    <w:rsid w:val="00156A60"/>
    <w:rsid w:val="001D656B"/>
    <w:rsid w:val="001E6DCB"/>
    <w:rsid w:val="00252715"/>
    <w:rsid w:val="00252891"/>
    <w:rsid w:val="00267119"/>
    <w:rsid w:val="002704E1"/>
    <w:rsid w:val="002902B6"/>
    <w:rsid w:val="002C53B4"/>
    <w:rsid w:val="003163CF"/>
    <w:rsid w:val="00342BB9"/>
    <w:rsid w:val="003571CB"/>
    <w:rsid w:val="00357758"/>
    <w:rsid w:val="00360EB0"/>
    <w:rsid w:val="004624F0"/>
    <w:rsid w:val="004A1A71"/>
    <w:rsid w:val="004B265F"/>
    <w:rsid w:val="004E0D52"/>
    <w:rsid w:val="00575DDC"/>
    <w:rsid w:val="00595ECA"/>
    <w:rsid w:val="005A3DFB"/>
    <w:rsid w:val="005C59AB"/>
    <w:rsid w:val="00637031"/>
    <w:rsid w:val="00736624"/>
    <w:rsid w:val="00766566"/>
    <w:rsid w:val="007C7D42"/>
    <w:rsid w:val="00811510"/>
    <w:rsid w:val="00812A7C"/>
    <w:rsid w:val="008521D4"/>
    <w:rsid w:val="0089008E"/>
    <w:rsid w:val="008D4C17"/>
    <w:rsid w:val="00925514"/>
    <w:rsid w:val="009260E5"/>
    <w:rsid w:val="00941B66"/>
    <w:rsid w:val="00947971"/>
    <w:rsid w:val="009F5A4A"/>
    <w:rsid w:val="009F5D24"/>
    <w:rsid w:val="00A17C9A"/>
    <w:rsid w:val="00A91A77"/>
    <w:rsid w:val="00AE0526"/>
    <w:rsid w:val="00AE7022"/>
    <w:rsid w:val="00AE71DF"/>
    <w:rsid w:val="00B15FF9"/>
    <w:rsid w:val="00BD0E69"/>
    <w:rsid w:val="00C83DC9"/>
    <w:rsid w:val="00CC2E83"/>
    <w:rsid w:val="00CD7A56"/>
    <w:rsid w:val="00D05820"/>
    <w:rsid w:val="00D60F50"/>
    <w:rsid w:val="00D6430A"/>
    <w:rsid w:val="00D73086"/>
    <w:rsid w:val="00D82942"/>
    <w:rsid w:val="00E04408"/>
    <w:rsid w:val="00ED0CDD"/>
    <w:rsid w:val="00EF52F5"/>
    <w:rsid w:val="00F1105B"/>
    <w:rsid w:val="00F5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E6E0E"/>
    <w:rPr>
      <w:color w:val="1F497D"/>
      <w:sz w:val="22"/>
      <w:szCs w:val="22"/>
      <w:lang w:val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D430CB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430CB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430CB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qFormat/>
    <w:rsid w:val="009E2BA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rgadlista-dekorfrg11">
    <w:name w:val="Färgad lista - dekorfärg 11"/>
    <w:basedOn w:val="Normal"/>
    <w:uiPriority w:val="34"/>
    <w:qFormat/>
    <w:rsid w:val="00654FC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8B4A1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4A1E"/>
    <w:rPr>
      <w:rFonts w:ascii="Tahoma" w:hAnsi="Tahoma" w:cs="Tahoma"/>
      <w:sz w:val="16"/>
      <w:szCs w:val="16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430CB"/>
    <w:rPr>
      <w:rFonts w:ascii="Cambria" w:eastAsia="Times New Roman" w:hAnsi="Cambria" w:cs="Times New Roman"/>
      <w:b/>
      <w:bCs/>
      <w:color w:val="4F81BD"/>
      <w:sz w:val="26"/>
      <w:szCs w:val="26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9"/>
    <w:rsid w:val="00D430CB"/>
    <w:rPr>
      <w:rFonts w:ascii="Cambria" w:eastAsia="Times New Roman" w:hAnsi="Cambria" w:cs="Times New Roman"/>
      <w:b/>
      <w:bCs/>
      <w:color w:val="365F91"/>
      <w:sz w:val="28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D430CB"/>
    <w:rPr>
      <w:rFonts w:ascii="Cambria" w:eastAsia="Times New Roman" w:hAnsi="Cambria" w:cs="Times New Roman"/>
      <w:b/>
      <w:bCs/>
      <w:color w:val="4F81BD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8A4E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A4E03"/>
    <w:rPr>
      <w:rFonts w:ascii="Calibri" w:hAnsi="Calibri" w:cs="Times New Roman"/>
      <w:color w:val="1F497D"/>
      <w:lang w:val="en-US" w:eastAsia="sv-SE"/>
    </w:rPr>
  </w:style>
  <w:style w:type="paragraph" w:styleId="Sidfot">
    <w:name w:val="footer"/>
    <w:basedOn w:val="Normal"/>
    <w:link w:val="SidfotChar"/>
    <w:uiPriority w:val="99"/>
    <w:unhideWhenUsed/>
    <w:rsid w:val="008A4E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A4E03"/>
    <w:rPr>
      <w:rFonts w:ascii="Calibri" w:hAnsi="Calibri" w:cs="Times New Roman"/>
      <w:color w:val="1F497D"/>
      <w:lang w:val="en-US"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8A4E0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A4E0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sv-SE"/>
    </w:rPr>
  </w:style>
  <w:style w:type="paragraph" w:styleId="Innehllsfrteckningsrubrik">
    <w:name w:val="TOC Heading"/>
    <w:basedOn w:val="Rubrik1"/>
    <w:next w:val="Normal"/>
    <w:uiPriority w:val="39"/>
    <w:qFormat/>
    <w:rsid w:val="00D710D3"/>
    <w:pPr>
      <w:spacing w:line="276" w:lineRule="auto"/>
      <w:outlineLvl w:val="9"/>
    </w:pPr>
    <w:rPr>
      <w:lang w:val="sv-SE"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D710D3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D710D3"/>
    <w:pPr>
      <w:spacing w:after="100"/>
      <w:ind w:left="440"/>
    </w:pPr>
  </w:style>
  <w:style w:type="paragraph" w:styleId="Innehll1">
    <w:name w:val="toc 1"/>
    <w:basedOn w:val="Normal"/>
    <w:next w:val="Normal"/>
    <w:autoRedefine/>
    <w:uiPriority w:val="39"/>
    <w:unhideWhenUsed/>
    <w:rsid w:val="00D710D3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D710D3"/>
    <w:rPr>
      <w:color w:val="0000FF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9E2BA2"/>
    <w:rPr>
      <w:rFonts w:ascii="Calibri" w:eastAsia="Times New Roman" w:hAnsi="Calibri" w:cs="Times New Roman"/>
      <w:b/>
      <w:bCs/>
      <w:color w:val="1F497D"/>
      <w:sz w:val="28"/>
      <w:szCs w:val="28"/>
      <w:lang w:val="en-US"/>
    </w:rPr>
  </w:style>
  <w:style w:type="paragraph" w:styleId="Normalwebb">
    <w:name w:val="Normal (Web)"/>
    <w:basedOn w:val="Normal"/>
    <w:uiPriority w:val="99"/>
    <w:semiHidden/>
    <w:unhideWhenUsed/>
    <w:rsid w:val="009E2BA2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val="sv-SE"/>
    </w:rPr>
  </w:style>
  <w:style w:type="character" w:styleId="Stark">
    <w:name w:val="Strong"/>
    <w:basedOn w:val="Standardstycketeckensnitt"/>
    <w:uiPriority w:val="22"/>
    <w:qFormat/>
    <w:rsid w:val="009E2BA2"/>
    <w:rPr>
      <w:b/>
      <w:bCs/>
    </w:rPr>
  </w:style>
  <w:style w:type="character" w:styleId="Betoning">
    <w:name w:val="Emphasis"/>
    <w:basedOn w:val="Standardstycketeckensnitt"/>
    <w:uiPriority w:val="20"/>
    <w:qFormat/>
    <w:rsid w:val="009E2BA2"/>
    <w:rPr>
      <w:i/>
      <w:iCs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9E2BA2"/>
    <w:rPr>
      <w:rFonts w:ascii="Times New Roman" w:hAnsi="Times New Roman"/>
      <w:color w:val="auto"/>
      <w:sz w:val="24"/>
      <w:szCs w:val="24"/>
      <w:lang w:val="sv-SE"/>
    </w:r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9E2BA2"/>
    <w:rPr>
      <w:rFonts w:ascii="Times New Roman" w:eastAsia="Calibri" w:hAnsi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A40174"/>
    <w:rPr>
      <w:color w:val="800080"/>
      <w:u w:val="single"/>
    </w:rPr>
  </w:style>
  <w:style w:type="character" w:styleId="Kommentarsreferens">
    <w:name w:val="annotation reference"/>
    <w:basedOn w:val="Standardstycketeckensnitt"/>
    <w:semiHidden/>
    <w:rsid w:val="00252715"/>
    <w:rPr>
      <w:sz w:val="16"/>
      <w:szCs w:val="16"/>
    </w:rPr>
  </w:style>
  <w:style w:type="paragraph" w:styleId="Kommentarer">
    <w:name w:val="annotation text"/>
    <w:basedOn w:val="Normal"/>
    <w:semiHidden/>
    <w:rsid w:val="00252715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2527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oddl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D2D1-9309-4826-B1FF-8CB81885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 2010-05-10</vt:lpstr>
      <vt:lpstr>Pressmeddelande 2010-05-10</vt:lpstr>
    </vt:vector>
  </TitlesOfParts>
  <Company/>
  <LinksUpToDate>false</LinksUpToDate>
  <CharactersWithSpaces>2805</CharactersWithSpaces>
  <SharedDoc>false</SharedDoc>
  <HLinks>
    <vt:vector size="12" baseType="variant">
      <vt:variant>
        <vt:i4>1441892</vt:i4>
      </vt:variant>
      <vt:variant>
        <vt:i4>3</vt:i4>
      </vt:variant>
      <vt:variant>
        <vt:i4>0</vt:i4>
      </vt:variant>
      <vt:variant>
        <vt:i4>5</vt:i4>
      </vt:variant>
      <vt:variant>
        <vt:lpwstr>mailto:bjorn.isakson@voddler.com</vt:lpwstr>
      </vt:variant>
      <vt:variant>
        <vt:lpwstr/>
      </vt:variant>
      <vt:variant>
        <vt:i4>2687103</vt:i4>
      </vt:variant>
      <vt:variant>
        <vt:i4>0</vt:i4>
      </vt:variant>
      <vt:variant>
        <vt:i4>0</vt:i4>
      </vt:variant>
      <vt:variant>
        <vt:i4>5</vt:i4>
      </vt:variant>
      <vt:variant>
        <vt:lpwstr>http://www.voddler.com/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2010-05-10</dc:title>
  <dc:creator>björn</dc:creator>
  <cp:lastModifiedBy>elle03</cp:lastModifiedBy>
  <cp:revision>5</cp:revision>
  <cp:lastPrinted>2010-03-09T12:47:00Z</cp:lastPrinted>
  <dcterms:created xsi:type="dcterms:W3CDTF">2010-06-30T13:22:00Z</dcterms:created>
  <dcterms:modified xsi:type="dcterms:W3CDTF">2010-06-30T13:36:00Z</dcterms:modified>
</cp:coreProperties>
</file>