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2C73" w:rsidRPr="00D93C88" w:rsidRDefault="00612C73" w:rsidP="006C3A3C">
      <w:pPr>
        <w:spacing w:after="0"/>
        <w:jc w:val="both"/>
        <w:rPr>
          <w:b/>
        </w:rPr>
      </w:pPr>
      <w:r w:rsidRPr="00D93C88">
        <w:rPr>
          <w:b/>
        </w:rPr>
        <w:t>Pressemeddelelse</w:t>
      </w:r>
    </w:p>
    <w:p w:rsidR="00612C73" w:rsidRPr="00D93C88" w:rsidRDefault="004E6CFB" w:rsidP="006C3A3C">
      <w:pPr>
        <w:spacing w:after="0"/>
        <w:jc w:val="both"/>
      </w:pPr>
      <w:r>
        <w:t>Forår</w:t>
      </w:r>
      <w:r w:rsidR="00FD4A64">
        <w:t xml:space="preserve"> 2016</w:t>
      </w:r>
    </w:p>
    <w:p w:rsidR="004B3410" w:rsidRPr="00D93C88" w:rsidRDefault="004B3410" w:rsidP="004B3410">
      <w:pPr>
        <w:jc w:val="both"/>
        <w:rPr>
          <w:b/>
          <w:sz w:val="20"/>
        </w:rPr>
      </w:pPr>
    </w:p>
    <w:p w:rsidR="004B3410" w:rsidRPr="00D93C88" w:rsidRDefault="004B3410" w:rsidP="004B3410">
      <w:pPr>
        <w:jc w:val="both"/>
      </w:pPr>
    </w:p>
    <w:p w:rsidR="004B3410" w:rsidRPr="00D93C88" w:rsidRDefault="008F0FBE" w:rsidP="004B3410">
      <w:pPr>
        <w:jc w:val="both"/>
        <w:rPr>
          <w:b/>
          <w:sz w:val="32"/>
        </w:rPr>
      </w:pPr>
      <w:r>
        <w:rPr>
          <w:b/>
          <w:sz w:val="32"/>
        </w:rPr>
        <w:t>”Far”lig fin forkælelse</w:t>
      </w:r>
    </w:p>
    <w:p w:rsidR="003E64A1" w:rsidRDefault="0021586B" w:rsidP="00915002">
      <w:pPr>
        <w:jc w:val="both"/>
        <w:rPr>
          <w:b/>
        </w:rPr>
      </w:pPr>
      <w:r>
        <w:rPr>
          <w:b/>
        </w:rPr>
        <w:t>Endelig er turen kommet til at forkæle far. Efter det feminine forår, hvor kvinderne er blev</w:t>
      </w:r>
      <w:r w:rsidR="000351FF">
        <w:rPr>
          <w:b/>
        </w:rPr>
        <w:t>et begavet til Valentinsdag og Mors D</w:t>
      </w:r>
      <w:r>
        <w:rPr>
          <w:b/>
        </w:rPr>
        <w:t xml:space="preserve">ag, er det nu fars tur til at blive overøst i en smagfuld gaveregn til Fars Dag 5. juni. Og hvordan forkæler man familiens patriark bedre end med kvalitetsprodukter, der indbyder til rolige øjeblikke i fuld nydelse? </w:t>
      </w:r>
    </w:p>
    <w:p w:rsidR="004B3410" w:rsidRPr="00D93C88" w:rsidRDefault="0021586B" w:rsidP="00D93C88">
      <w:pPr>
        <w:jc w:val="center"/>
        <w:rPr>
          <w:b/>
        </w:rPr>
      </w:pPr>
      <w:r w:rsidRPr="0021586B">
        <w:rPr>
          <w:b/>
          <w:noProof/>
          <w:lang w:val="en-US"/>
        </w:rPr>
        <w:drawing>
          <wp:inline distT="0" distB="0" distL="0" distR="0">
            <wp:extent cx="3048673" cy="4203065"/>
            <wp:effectExtent l="25400" t="0" r="0" b="0"/>
            <wp:docPr id="2" name="Picture 1" descr="::Billeder PR:Interflora_21250_JUNI-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er PR:Interflora_21250_JUNI-PR.jpg"/>
                    <pic:cNvPicPr>
                      <a:picLocks noChangeAspect="1" noChangeArrowheads="1"/>
                    </pic:cNvPicPr>
                  </pic:nvPicPr>
                  <pic:blipFill>
                    <a:blip r:embed="rId7"/>
                    <a:srcRect/>
                    <a:stretch>
                      <a:fillRect/>
                    </a:stretch>
                  </pic:blipFill>
                  <pic:spPr bwMode="auto">
                    <a:xfrm>
                      <a:off x="0" y="0"/>
                      <a:ext cx="3048596" cy="4202959"/>
                    </a:xfrm>
                    <a:prstGeom prst="rect">
                      <a:avLst/>
                    </a:prstGeom>
                    <a:noFill/>
                    <a:ln w="9525">
                      <a:noFill/>
                      <a:miter lim="800000"/>
                      <a:headEnd/>
                      <a:tailEnd/>
                    </a:ln>
                  </pic:spPr>
                </pic:pic>
              </a:graphicData>
            </a:graphic>
          </wp:inline>
        </w:drawing>
      </w:r>
    </w:p>
    <w:p w:rsidR="000612BE" w:rsidRPr="00C05A9D" w:rsidRDefault="0021586B" w:rsidP="008F0FBE">
      <w:pPr>
        <w:ind w:firstLine="173"/>
        <w:jc w:val="center"/>
        <w:rPr>
          <w:i/>
          <w:sz w:val="20"/>
        </w:rPr>
      </w:pPr>
      <w:r>
        <w:rPr>
          <w:i/>
          <w:sz w:val="20"/>
        </w:rPr>
        <w:t>Der er mange måder, at fejre far på</w:t>
      </w:r>
      <w:r w:rsidR="0031511F">
        <w:rPr>
          <w:i/>
          <w:sz w:val="20"/>
        </w:rPr>
        <w:t>,</w:t>
      </w:r>
      <w:r>
        <w:rPr>
          <w:i/>
          <w:sz w:val="20"/>
        </w:rPr>
        <w:t xml:space="preserve"> og hos Interflora findes det for</w:t>
      </w:r>
      <w:r w:rsidR="0031511F">
        <w:rPr>
          <w:i/>
          <w:sz w:val="20"/>
        </w:rPr>
        <w:t>nemmeste udvalg af lækre speciali</w:t>
      </w:r>
      <w:r>
        <w:rPr>
          <w:i/>
          <w:sz w:val="20"/>
        </w:rPr>
        <w:t>teter, perfekt afstemt de mandlige smagsløg. Find blandt</w:t>
      </w:r>
      <w:r w:rsidR="008F0FBE">
        <w:rPr>
          <w:i/>
          <w:sz w:val="20"/>
        </w:rPr>
        <w:t xml:space="preserve"> </w:t>
      </w:r>
      <w:r>
        <w:rPr>
          <w:i/>
          <w:sz w:val="20"/>
        </w:rPr>
        <w:t xml:space="preserve">andet specialøl, cognac, whiskey, rom og gin – og krydder oplevelsen med alt fra lakridspiber til karameller. </w:t>
      </w:r>
    </w:p>
    <w:p w:rsidR="008F0FBE" w:rsidRDefault="008F0FBE" w:rsidP="00200AB7">
      <w:pPr>
        <w:jc w:val="both"/>
      </w:pPr>
    </w:p>
    <w:p w:rsidR="0031511F" w:rsidRDefault="008F0FBE" w:rsidP="00200AB7">
      <w:pPr>
        <w:jc w:val="both"/>
      </w:pPr>
      <w:r>
        <w:t xml:space="preserve">Far er den bedste i verden. Netop derfor fortjener han en farlig fin fejring på fars dag d. 5. juni. Men hvordan forkæler man manden, der ofte har alt og mere til? Man forærer ham naturligvis øjeblikkelig nydelse, som afrunder dagen på mest smagfulde vis. Hvad enten familiens gode gamle patriark er til </w:t>
      </w:r>
      <w:r w:rsidR="0031511F">
        <w:t>en velskænket nordisk special-øl,</w:t>
      </w:r>
      <w:r>
        <w:t xml:space="preserve"> røget </w:t>
      </w:r>
      <w:r w:rsidR="0031511F">
        <w:t>Pure Malt whisky ”on the rocks” eller fortrækker en frisk Gin &amp; Tonic inden familiemiddagen, så findes luk</w:t>
      </w:r>
      <w:r w:rsidR="008909E7">
        <w:t xml:space="preserve">sus-varianten hos Interflora, </w:t>
      </w:r>
      <w:r w:rsidR="0031511F">
        <w:t>blandt et rigt udvalg af aromatiske vine og delikatesser, der er nøje afstemt de maskuline smagsløg. Hvis ”farmand” tilmed kan tåle lidt røg på dagen, så vedlæg en prægtig lakridspibe af finsk kvalitetslakrids, der indbyder til</w:t>
      </w:r>
      <w:r w:rsidR="008909E7">
        <w:t xml:space="preserve"> tilbagelænet velbehag og refleksion, der er til at tygge på.</w:t>
      </w:r>
    </w:p>
    <w:p w:rsidR="0004389F" w:rsidRDefault="0031511F" w:rsidP="00200AB7">
      <w:pPr>
        <w:jc w:val="both"/>
      </w:pPr>
      <w:r>
        <w:t>Det kan næsten ikke blive nemmere at overbringe far en tanke på dagen – uanset om man bor under samme tag eller i hver sin ende af landet. Send en smagfuld og personli</w:t>
      </w:r>
      <w:r w:rsidR="008909E7">
        <w:t xml:space="preserve">g hilsen gennem Interflora, hvor netop de dråber, der falder i fars smag kan kombineres med alt fra blomster til karameller eller chokolade og leveres personligt til familiens overhoved. </w:t>
      </w:r>
    </w:p>
    <w:p w:rsidR="00AD6135" w:rsidRDefault="00AD6135" w:rsidP="004B3410">
      <w:pPr>
        <w:jc w:val="both"/>
      </w:pPr>
    </w:p>
    <w:p w:rsidR="004B3410" w:rsidRPr="00B729BE" w:rsidRDefault="004B3410" w:rsidP="004B3410">
      <w:pPr>
        <w:jc w:val="both"/>
        <w:rPr>
          <w:b/>
        </w:rPr>
      </w:pPr>
      <w:r w:rsidRPr="00B729BE">
        <w:rPr>
          <w:b/>
        </w:rPr>
        <w:t>For yderligere information</w:t>
      </w:r>
      <w:r w:rsidR="000612BE">
        <w:rPr>
          <w:b/>
        </w:rPr>
        <w:t xml:space="preserve">, </w:t>
      </w:r>
      <w:r w:rsidR="00BD1F6B">
        <w:rPr>
          <w:b/>
        </w:rPr>
        <w:t xml:space="preserve">levering af </w:t>
      </w:r>
      <w:r w:rsidR="000612BE">
        <w:rPr>
          <w:b/>
        </w:rPr>
        <w:t>blomster til skydninger</w:t>
      </w:r>
      <w:r w:rsidRPr="00B729BE">
        <w:rPr>
          <w:b/>
        </w:rPr>
        <w:t xml:space="preserve"> og billeder kontakt venligst:</w:t>
      </w:r>
    </w:p>
    <w:p w:rsidR="00506D24" w:rsidRPr="00510ED9" w:rsidRDefault="00506D24" w:rsidP="00506D24">
      <w:pPr>
        <w:spacing w:after="0"/>
        <w:rPr>
          <w:rFonts w:ascii="Calibri" w:hAnsi="Calibri"/>
          <w:u w:val="single"/>
        </w:rPr>
      </w:pPr>
    </w:p>
    <w:p w:rsidR="000612BE" w:rsidRDefault="000612BE" w:rsidP="00506D24">
      <w:pPr>
        <w:spacing w:after="0"/>
        <w:rPr>
          <w:rFonts w:ascii="Calibri" w:hAnsi="Calibri"/>
        </w:rPr>
      </w:pPr>
      <w:r w:rsidRPr="00B729BE">
        <w:rPr>
          <w:rFonts w:ascii="Calibri" w:hAnsi="Calibri"/>
          <w:b/>
        </w:rPr>
        <w:t>PR</w:t>
      </w:r>
      <w:r>
        <w:rPr>
          <w:rFonts w:ascii="Calibri" w:hAnsi="Calibri"/>
        </w:rPr>
        <w:t>:</w:t>
      </w:r>
      <w:r>
        <w:rPr>
          <w:rFonts w:ascii="Calibri" w:hAnsi="Calibri"/>
        </w:rPr>
        <w:tab/>
      </w:r>
      <w:r>
        <w:rPr>
          <w:rFonts w:ascii="Calibri" w:hAnsi="Calibri"/>
        </w:rPr>
        <w:tab/>
      </w:r>
      <w:r>
        <w:rPr>
          <w:rFonts w:ascii="Calibri" w:hAnsi="Calibri"/>
        </w:rPr>
        <w:tab/>
      </w:r>
      <w:r w:rsidR="00870EAF">
        <w:rPr>
          <w:rFonts w:ascii="Calibri" w:hAnsi="Calibri"/>
        </w:rPr>
        <w:tab/>
      </w:r>
      <w:r w:rsidR="00506D24" w:rsidRPr="00B729BE">
        <w:rPr>
          <w:rFonts w:ascii="Calibri" w:hAnsi="Calibri"/>
          <w:b/>
        </w:rPr>
        <w:t>INTERFLORA</w:t>
      </w:r>
      <w:r w:rsidR="00506D24" w:rsidRPr="00510ED9">
        <w:rPr>
          <w:rFonts w:ascii="Calibri" w:hAnsi="Calibri"/>
        </w:rPr>
        <w:t xml:space="preserve">: </w:t>
      </w:r>
    </w:p>
    <w:p w:rsidR="000612BE" w:rsidRDefault="000612BE" w:rsidP="000612BE">
      <w:pPr>
        <w:spacing w:after="0"/>
        <w:rPr>
          <w:rFonts w:ascii="Calibri" w:hAnsi="Calibri"/>
        </w:rPr>
      </w:pPr>
      <w:r>
        <w:rPr>
          <w:rFonts w:ascii="Calibri" w:hAnsi="Calibri"/>
        </w:rPr>
        <w:t>Brandhouse</w:t>
      </w:r>
      <w:r w:rsidR="001D1A2D">
        <w:rPr>
          <w:rFonts w:ascii="Calibri" w:hAnsi="Calibri"/>
        </w:rPr>
        <w:tab/>
      </w:r>
      <w:r>
        <w:rPr>
          <w:rFonts w:ascii="Calibri" w:hAnsi="Calibri"/>
        </w:rPr>
        <w:tab/>
      </w:r>
      <w:r>
        <w:rPr>
          <w:rFonts w:ascii="Calibri" w:hAnsi="Calibri"/>
        </w:rPr>
        <w:tab/>
      </w:r>
      <w:r w:rsidR="00870EAF">
        <w:rPr>
          <w:rFonts w:ascii="Calibri" w:hAnsi="Calibri"/>
        </w:rPr>
        <w:tab/>
      </w:r>
      <w:r w:rsidR="00506D24" w:rsidRPr="00510ED9">
        <w:rPr>
          <w:rFonts w:ascii="Calibri" w:hAnsi="Calibri"/>
        </w:rPr>
        <w:t xml:space="preserve">CEO </w:t>
      </w:r>
    </w:p>
    <w:p w:rsidR="000612BE" w:rsidRDefault="001A6B02" w:rsidP="000612BE">
      <w:pPr>
        <w:spacing w:after="0"/>
        <w:rPr>
          <w:rFonts w:ascii="Calibri" w:hAnsi="Calibri"/>
        </w:rPr>
      </w:pPr>
      <w:r>
        <w:rPr>
          <w:rFonts w:ascii="Calibri" w:hAnsi="Calibri"/>
        </w:rPr>
        <w:t>Rose Maria Boelsmand</w:t>
      </w:r>
      <w:r w:rsidR="000612BE">
        <w:rPr>
          <w:rFonts w:ascii="Calibri" w:hAnsi="Calibri"/>
        </w:rPr>
        <w:tab/>
      </w:r>
      <w:r w:rsidR="000612BE">
        <w:rPr>
          <w:rFonts w:ascii="Calibri" w:hAnsi="Calibri"/>
        </w:rPr>
        <w:tab/>
      </w:r>
      <w:r w:rsidR="00870EAF">
        <w:rPr>
          <w:rFonts w:ascii="Calibri" w:hAnsi="Calibri"/>
        </w:rPr>
        <w:tab/>
      </w:r>
      <w:r w:rsidR="000612BE" w:rsidRPr="00510ED9">
        <w:rPr>
          <w:rFonts w:ascii="Calibri" w:hAnsi="Calibri"/>
        </w:rPr>
        <w:t>Søren Flemming Larsen</w:t>
      </w:r>
    </w:p>
    <w:p w:rsidR="000612BE" w:rsidRDefault="00CD0FDC" w:rsidP="000612BE">
      <w:pPr>
        <w:spacing w:after="0"/>
        <w:rPr>
          <w:rFonts w:ascii="Calibri" w:hAnsi="Calibri"/>
        </w:rPr>
      </w:pPr>
      <w:hyperlink r:id="rId8" w:history="1">
        <w:r w:rsidR="001A6B02">
          <w:rPr>
            <w:rStyle w:val="Hyperlink"/>
            <w:rFonts w:ascii="Calibri" w:hAnsi="Calibri"/>
          </w:rPr>
          <w:t>rmb</w:t>
        </w:r>
        <w:r w:rsidR="000612BE" w:rsidRPr="00103681">
          <w:rPr>
            <w:rStyle w:val="Hyperlink"/>
            <w:rFonts w:ascii="Calibri" w:hAnsi="Calibri"/>
          </w:rPr>
          <w:t>@brandhouse.com</w:t>
        </w:r>
      </w:hyperlink>
      <w:r w:rsidR="000612BE">
        <w:rPr>
          <w:rStyle w:val="Hyperlink"/>
          <w:rFonts w:ascii="Calibri" w:hAnsi="Calibri"/>
          <w:color w:val="auto"/>
          <w:u w:val="none"/>
        </w:rPr>
        <w:tab/>
      </w:r>
      <w:r w:rsidR="000612BE">
        <w:rPr>
          <w:rStyle w:val="Hyperlink"/>
          <w:rFonts w:ascii="Calibri" w:hAnsi="Calibri"/>
          <w:color w:val="auto"/>
          <w:u w:val="none"/>
        </w:rPr>
        <w:tab/>
      </w:r>
      <w:r w:rsidR="00870EAF">
        <w:rPr>
          <w:rStyle w:val="Hyperlink"/>
          <w:rFonts w:ascii="Calibri" w:hAnsi="Calibri"/>
          <w:color w:val="auto"/>
          <w:u w:val="none"/>
        </w:rPr>
        <w:tab/>
      </w:r>
      <w:hyperlink r:id="rId9" w:history="1">
        <w:r w:rsidR="000612BE" w:rsidRPr="00103681">
          <w:rPr>
            <w:rStyle w:val="Hyperlink"/>
            <w:rFonts w:ascii="Calibri" w:hAnsi="Calibri"/>
          </w:rPr>
          <w:t>sl@interflora.dk</w:t>
        </w:r>
      </w:hyperlink>
    </w:p>
    <w:p w:rsidR="00870EAF" w:rsidRDefault="000612BE" w:rsidP="00506D24">
      <w:pPr>
        <w:spacing w:after="0"/>
        <w:rPr>
          <w:rFonts w:ascii="Calibri" w:hAnsi="Calibri"/>
        </w:rPr>
      </w:pPr>
      <w:r>
        <w:rPr>
          <w:rFonts w:ascii="Calibri" w:hAnsi="Calibri"/>
        </w:rPr>
        <w:t xml:space="preserve">Telefon: </w:t>
      </w:r>
      <w:r w:rsidR="001A6B02">
        <w:rPr>
          <w:rFonts w:ascii="Calibri" w:hAnsi="Calibri"/>
        </w:rPr>
        <w:t>22 27 47 01</w:t>
      </w:r>
      <w:r>
        <w:rPr>
          <w:rFonts w:ascii="Calibri" w:hAnsi="Calibri"/>
        </w:rPr>
        <w:tab/>
      </w:r>
      <w:r>
        <w:rPr>
          <w:rFonts w:ascii="Calibri" w:hAnsi="Calibri"/>
        </w:rPr>
        <w:tab/>
      </w:r>
      <w:r w:rsidR="00870EAF">
        <w:rPr>
          <w:rFonts w:ascii="Calibri" w:hAnsi="Calibri"/>
        </w:rPr>
        <w:tab/>
      </w:r>
      <w:r>
        <w:rPr>
          <w:rFonts w:ascii="Calibri" w:hAnsi="Calibri"/>
        </w:rPr>
        <w:t xml:space="preserve">Telefon: </w:t>
      </w:r>
      <w:r w:rsidRPr="00510ED9">
        <w:rPr>
          <w:rFonts w:ascii="Calibri" w:hAnsi="Calibri"/>
        </w:rPr>
        <w:t>43 43 47 47</w:t>
      </w:r>
    </w:p>
    <w:p w:rsidR="00870EAF" w:rsidRDefault="00870EAF" w:rsidP="00506D24">
      <w:pPr>
        <w:spacing w:after="0"/>
        <w:rPr>
          <w:rFonts w:ascii="Calibri" w:hAnsi="Calibri"/>
        </w:rPr>
      </w:pPr>
    </w:p>
    <w:p w:rsidR="00870EAF" w:rsidRPr="000612BE" w:rsidRDefault="00870EAF" w:rsidP="00870EAF">
      <w:pPr>
        <w:jc w:val="both"/>
        <w:rPr>
          <w:i/>
        </w:rPr>
      </w:pPr>
      <w:r w:rsidRPr="000612BE">
        <w:rPr>
          <w:i/>
        </w:rPr>
        <w:t>Interflora leverer gerne blomster til foto, stylinger og andre redaktione</w:t>
      </w:r>
      <w:r>
        <w:rPr>
          <w:i/>
        </w:rPr>
        <w:t>lle projekter mod kreditting</w:t>
      </w:r>
      <w:r w:rsidRPr="000612BE">
        <w:rPr>
          <w:i/>
        </w:rPr>
        <w:t>. Kontakt venligst PR for koordinering med minimum 48 timers varsel.</w:t>
      </w:r>
    </w:p>
    <w:p w:rsidR="00506D24" w:rsidRPr="00510ED9" w:rsidRDefault="00870EAF" w:rsidP="00506D24">
      <w:pPr>
        <w:spacing w:after="0"/>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001D1A2D">
        <w:rPr>
          <w:rFonts w:ascii="Calibri" w:hAnsi="Calibri"/>
        </w:rPr>
        <w:tab/>
      </w:r>
      <w:r w:rsidR="001D1A2D">
        <w:rPr>
          <w:rFonts w:ascii="Calibri" w:hAnsi="Calibri"/>
        </w:rPr>
        <w:tab/>
      </w:r>
    </w:p>
    <w:p w:rsidR="00506D24" w:rsidRPr="00870EAF" w:rsidRDefault="00870EAF" w:rsidP="00506D24">
      <w:pPr>
        <w:spacing w:after="0"/>
        <w:rPr>
          <w:rFonts w:ascii="Calibri" w:hAnsi="Calibri"/>
          <w:b/>
          <w:sz w:val="20"/>
        </w:rPr>
      </w:pPr>
      <w:r w:rsidRPr="00870EAF">
        <w:rPr>
          <w:rFonts w:ascii="Calibri" w:hAnsi="Calibri"/>
          <w:b/>
          <w:sz w:val="20"/>
        </w:rPr>
        <w:t>Om Interflora</w:t>
      </w:r>
    </w:p>
    <w:p w:rsidR="00506D24" w:rsidRPr="00B729BE" w:rsidRDefault="00506D24" w:rsidP="00506D24">
      <w:pPr>
        <w:spacing w:after="0"/>
        <w:jc w:val="both"/>
        <w:rPr>
          <w:rFonts w:ascii="Calibri" w:hAnsi="Calibri"/>
          <w:sz w:val="20"/>
        </w:rPr>
      </w:pPr>
      <w:r w:rsidRPr="00B729BE">
        <w:rPr>
          <w:rFonts w:ascii="Calibri" w:hAnsi="Calibri"/>
          <w:sz w:val="20"/>
        </w:rPr>
        <w:t xml:space="preserve">INTERFLORA er en verdensomspændende organisation, der sørger for blomsterformidling på tværs af landegrænser. Organisationen blev stiftet ved en verdenskongres i København i juli 1946. I Danmark tæller INTERFLORA 450 butikker, der dækker hele landet og sælger alt fra blomster, chokolade, vin og </w:t>
      </w:r>
      <w:bookmarkStart w:id="0" w:name="_GoBack"/>
      <w:bookmarkEnd w:id="0"/>
      <w:r w:rsidRPr="00B729BE">
        <w:rPr>
          <w:rFonts w:ascii="Calibri" w:hAnsi="Calibri"/>
          <w:sz w:val="20"/>
        </w:rPr>
        <w:t xml:space="preserve">specialiteter. INTERFLORA har også en webshop. INTERFLORA ejes af Danske Blomsterhandlere.  </w:t>
      </w:r>
    </w:p>
    <w:p w:rsidR="00506D24" w:rsidRPr="00B729BE" w:rsidRDefault="00506D24" w:rsidP="00506D24">
      <w:pPr>
        <w:spacing w:after="0"/>
        <w:rPr>
          <w:rFonts w:ascii="Calibri" w:hAnsi="Calibri"/>
          <w:sz w:val="20"/>
        </w:rPr>
      </w:pPr>
    </w:p>
    <w:p w:rsidR="00506D24" w:rsidRPr="00B729BE" w:rsidRDefault="00CD0FDC" w:rsidP="00506D24">
      <w:pPr>
        <w:spacing w:after="0"/>
        <w:rPr>
          <w:rFonts w:ascii="Calibri" w:hAnsi="Calibri"/>
          <w:sz w:val="20"/>
        </w:rPr>
      </w:pPr>
      <w:hyperlink r:id="rId10" w:history="1">
        <w:r w:rsidR="00870EAF" w:rsidRPr="00103681">
          <w:rPr>
            <w:rStyle w:val="Hyperlink"/>
            <w:rFonts w:ascii="Calibri" w:hAnsi="Calibri"/>
            <w:sz w:val="20"/>
          </w:rPr>
          <w:t>www.interflora.dk</w:t>
        </w:r>
      </w:hyperlink>
      <w:r w:rsidR="00870EAF">
        <w:rPr>
          <w:rFonts w:ascii="Calibri" w:hAnsi="Calibri"/>
          <w:sz w:val="20"/>
        </w:rPr>
        <w:t xml:space="preserve"> </w:t>
      </w:r>
    </w:p>
    <w:p w:rsidR="00EB2902" w:rsidRPr="00510ED9" w:rsidRDefault="00EB2902" w:rsidP="00612C73">
      <w:pPr>
        <w:spacing w:after="0"/>
        <w:rPr>
          <w:rFonts w:ascii="Calibri" w:hAnsi="Calibri"/>
        </w:rPr>
      </w:pPr>
    </w:p>
    <w:sectPr w:rsidR="00EB2902" w:rsidRPr="00510ED9" w:rsidSect="00AC3D2C">
      <w:headerReference w:type="default" r:id="rId11"/>
      <w:pgSz w:w="11906" w:h="16838"/>
      <w:pgMar w:top="1701" w:right="1134" w:bottom="1701" w:left="1134" w:header="708" w:footer="708"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511F" w:rsidRDefault="0031511F" w:rsidP="00612C73">
      <w:pPr>
        <w:spacing w:after="0" w:line="240" w:lineRule="auto"/>
      </w:pPr>
      <w:r>
        <w:separator/>
      </w:r>
    </w:p>
  </w:endnote>
  <w:endnote w:type="continuationSeparator" w:id="0">
    <w:p w:rsidR="0031511F" w:rsidRDefault="0031511F" w:rsidP="00612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Light">
    <w:altName w:val="Gotham Book"/>
    <w:charset w:val="00"/>
    <w:family w:val="auto"/>
    <w:pitch w:val="variable"/>
    <w:sig w:usb0="A00002EF" w:usb1="4000207B" w:usb2="00000000" w:usb3="00000000" w:csb0="0000009F" w:csb1="00000000"/>
  </w:font>
  <w:font w:name="ＭＳ 明朝">
    <w:charset w:val="4E"/>
    <w:family w:val="auto"/>
    <w:pitch w:val="variable"/>
    <w:sig w:usb0="00000001" w:usb1="00000000" w:usb2="01000407" w:usb3="00000000" w:csb0="00020000"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511F" w:rsidRDefault="0031511F" w:rsidP="00612C73">
      <w:pPr>
        <w:spacing w:after="0" w:line="240" w:lineRule="auto"/>
      </w:pPr>
      <w:r>
        <w:separator/>
      </w:r>
    </w:p>
  </w:footnote>
  <w:footnote w:type="continuationSeparator" w:id="0">
    <w:p w:rsidR="0031511F" w:rsidRDefault="0031511F" w:rsidP="00612C73">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11F" w:rsidRDefault="0031511F" w:rsidP="00612C73">
    <w:pPr>
      <w:pStyle w:val="Header"/>
      <w:jc w:val="center"/>
    </w:pPr>
    <w:r w:rsidRPr="00612C73">
      <w:rPr>
        <w:noProof/>
        <w:lang w:val="en-US"/>
      </w:rPr>
      <w:drawing>
        <wp:inline distT="0" distB="0" distL="0" distR="0">
          <wp:extent cx="813501" cy="819150"/>
          <wp:effectExtent l="0" t="0" r="5715" b="0"/>
          <wp:docPr id="3"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2"/>
                  <pic:cNvPicPr>
                    <a:picLocks noChangeAspect="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814529" cy="820185"/>
                  </a:xfrm>
                  <a:prstGeom prst="rect">
                    <a:avLst/>
                  </a:prstGeom>
                </pic:spPr>
              </pic:pic>
            </a:graphicData>
          </a:graphic>
        </wp:inline>
      </w:drawing>
    </w:r>
  </w:p>
  <w:p w:rsidR="0031511F" w:rsidRDefault="0031511F">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56902"/>
    <w:multiLevelType w:val="hybridMultilevel"/>
    <w:tmpl w:val="809AF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0E3DFE"/>
    <w:multiLevelType w:val="hybridMultilevel"/>
    <w:tmpl w:val="09766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5D218C"/>
    <w:multiLevelType w:val="hybridMultilevel"/>
    <w:tmpl w:val="8F34349E"/>
    <w:lvl w:ilvl="0" w:tplc="0406000F">
      <w:start w:val="1"/>
      <w:numFmt w:val="decimal"/>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3">
    <w:nsid w:val="21033923"/>
    <w:multiLevelType w:val="hybridMultilevel"/>
    <w:tmpl w:val="7A883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12C4DF0"/>
    <w:multiLevelType w:val="hybridMultilevel"/>
    <w:tmpl w:val="8334F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TrackMoves/>
  <w:defaultTabStop w:val="1304"/>
  <w:hyphenationZone w:val="425"/>
  <w:characterSpacingControl w:val="doNotCompress"/>
  <w:savePreviewPicture/>
  <w:footnotePr>
    <w:footnote w:id="-1"/>
    <w:footnote w:id="0"/>
  </w:footnotePr>
  <w:endnotePr>
    <w:endnote w:id="-1"/>
    <w:endnote w:id="0"/>
  </w:endnotePr>
  <w:compat/>
  <w:rsids>
    <w:rsidRoot w:val="00EB2902"/>
    <w:rsid w:val="00012F2F"/>
    <w:rsid w:val="000351FF"/>
    <w:rsid w:val="0004389F"/>
    <w:rsid w:val="00051F9D"/>
    <w:rsid w:val="000612BE"/>
    <w:rsid w:val="00081B67"/>
    <w:rsid w:val="000A4972"/>
    <w:rsid w:val="000E6634"/>
    <w:rsid w:val="000F0A1B"/>
    <w:rsid w:val="000F6FDE"/>
    <w:rsid w:val="00110D17"/>
    <w:rsid w:val="00125B66"/>
    <w:rsid w:val="00156160"/>
    <w:rsid w:val="001A6B02"/>
    <w:rsid w:val="001D1A2D"/>
    <w:rsid w:val="001F343C"/>
    <w:rsid w:val="00200AB7"/>
    <w:rsid w:val="00203F4E"/>
    <w:rsid w:val="0021586B"/>
    <w:rsid w:val="00223344"/>
    <w:rsid w:val="00233766"/>
    <w:rsid w:val="00244A49"/>
    <w:rsid w:val="00253EC5"/>
    <w:rsid w:val="002550CD"/>
    <w:rsid w:val="00255834"/>
    <w:rsid w:val="002757E8"/>
    <w:rsid w:val="002B1D8B"/>
    <w:rsid w:val="002C568F"/>
    <w:rsid w:val="002D0EC4"/>
    <w:rsid w:val="003079EE"/>
    <w:rsid w:val="0031511F"/>
    <w:rsid w:val="00323531"/>
    <w:rsid w:val="00344A57"/>
    <w:rsid w:val="003A5288"/>
    <w:rsid w:val="003A5FC0"/>
    <w:rsid w:val="003D4B43"/>
    <w:rsid w:val="003E64A1"/>
    <w:rsid w:val="003F423B"/>
    <w:rsid w:val="00410DE7"/>
    <w:rsid w:val="004156F7"/>
    <w:rsid w:val="00441453"/>
    <w:rsid w:val="00464F85"/>
    <w:rsid w:val="00491C5A"/>
    <w:rsid w:val="004A098D"/>
    <w:rsid w:val="004A72D8"/>
    <w:rsid w:val="004B3410"/>
    <w:rsid w:val="004C1BD7"/>
    <w:rsid w:val="004E40E6"/>
    <w:rsid w:val="004E6CFB"/>
    <w:rsid w:val="004F0A95"/>
    <w:rsid w:val="00506D24"/>
    <w:rsid w:val="00510ED9"/>
    <w:rsid w:val="005131AF"/>
    <w:rsid w:val="00554E3F"/>
    <w:rsid w:val="0057753D"/>
    <w:rsid w:val="0058110C"/>
    <w:rsid w:val="00586DE3"/>
    <w:rsid w:val="006023A3"/>
    <w:rsid w:val="00612C73"/>
    <w:rsid w:val="00615F28"/>
    <w:rsid w:val="006340E4"/>
    <w:rsid w:val="00644DFF"/>
    <w:rsid w:val="00654C40"/>
    <w:rsid w:val="006A0777"/>
    <w:rsid w:val="006A0FAD"/>
    <w:rsid w:val="006A6267"/>
    <w:rsid w:val="006C3A3C"/>
    <w:rsid w:val="006D0E04"/>
    <w:rsid w:val="006F65E9"/>
    <w:rsid w:val="00703DCC"/>
    <w:rsid w:val="00734DCB"/>
    <w:rsid w:val="00746E74"/>
    <w:rsid w:val="00774693"/>
    <w:rsid w:val="00776F24"/>
    <w:rsid w:val="007B6C89"/>
    <w:rsid w:val="00815027"/>
    <w:rsid w:val="00826F27"/>
    <w:rsid w:val="0082799B"/>
    <w:rsid w:val="0083542F"/>
    <w:rsid w:val="00866EA8"/>
    <w:rsid w:val="00870EAF"/>
    <w:rsid w:val="008909E7"/>
    <w:rsid w:val="008934DF"/>
    <w:rsid w:val="008B01C4"/>
    <w:rsid w:val="008B581C"/>
    <w:rsid w:val="008C257E"/>
    <w:rsid w:val="008C560C"/>
    <w:rsid w:val="008F0FBE"/>
    <w:rsid w:val="008F1060"/>
    <w:rsid w:val="008F288E"/>
    <w:rsid w:val="00915002"/>
    <w:rsid w:val="009215F6"/>
    <w:rsid w:val="00922B1E"/>
    <w:rsid w:val="00922F74"/>
    <w:rsid w:val="00947AE8"/>
    <w:rsid w:val="00981069"/>
    <w:rsid w:val="00992261"/>
    <w:rsid w:val="009958AE"/>
    <w:rsid w:val="009D6A6B"/>
    <w:rsid w:val="009D7B07"/>
    <w:rsid w:val="009F14E7"/>
    <w:rsid w:val="00A1042A"/>
    <w:rsid w:val="00A10D3E"/>
    <w:rsid w:val="00A159C3"/>
    <w:rsid w:val="00A2310E"/>
    <w:rsid w:val="00A258C1"/>
    <w:rsid w:val="00A25AE3"/>
    <w:rsid w:val="00A7519A"/>
    <w:rsid w:val="00A860CF"/>
    <w:rsid w:val="00A95F18"/>
    <w:rsid w:val="00AA118E"/>
    <w:rsid w:val="00AA766C"/>
    <w:rsid w:val="00AB3879"/>
    <w:rsid w:val="00AC06A1"/>
    <w:rsid w:val="00AC3D2C"/>
    <w:rsid w:val="00AD6135"/>
    <w:rsid w:val="00B07DA7"/>
    <w:rsid w:val="00B2361A"/>
    <w:rsid w:val="00B3533A"/>
    <w:rsid w:val="00B53269"/>
    <w:rsid w:val="00B57C07"/>
    <w:rsid w:val="00B65EFC"/>
    <w:rsid w:val="00B729BE"/>
    <w:rsid w:val="00B76324"/>
    <w:rsid w:val="00B92366"/>
    <w:rsid w:val="00B97D07"/>
    <w:rsid w:val="00BA6B23"/>
    <w:rsid w:val="00BD00F6"/>
    <w:rsid w:val="00BD1F6B"/>
    <w:rsid w:val="00BF2DC2"/>
    <w:rsid w:val="00BF68D5"/>
    <w:rsid w:val="00C05A20"/>
    <w:rsid w:val="00C05A9D"/>
    <w:rsid w:val="00C2011B"/>
    <w:rsid w:val="00C236CE"/>
    <w:rsid w:val="00C45DF9"/>
    <w:rsid w:val="00C757FF"/>
    <w:rsid w:val="00C75A05"/>
    <w:rsid w:val="00C927E0"/>
    <w:rsid w:val="00C95706"/>
    <w:rsid w:val="00CA7C37"/>
    <w:rsid w:val="00CB616E"/>
    <w:rsid w:val="00CD0FDC"/>
    <w:rsid w:val="00D05B98"/>
    <w:rsid w:val="00D1721F"/>
    <w:rsid w:val="00D23C5A"/>
    <w:rsid w:val="00D27DD4"/>
    <w:rsid w:val="00D3722E"/>
    <w:rsid w:val="00D46B9C"/>
    <w:rsid w:val="00D82FD2"/>
    <w:rsid w:val="00D92D8B"/>
    <w:rsid w:val="00D93C88"/>
    <w:rsid w:val="00DB067A"/>
    <w:rsid w:val="00DE55C4"/>
    <w:rsid w:val="00DF5EB3"/>
    <w:rsid w:val="00E029BC"/>
    <w:rsid w:val="00E05ECC"/>
    <w:rsid w:val="00E431E5"/>
    <w:rsid w:val="00E764D0"/>
    <w:rsid w:val="00EA7711"/>
    <w:rsid w:val="00EB2902"/>
    <w:rsid w:val="00EE1D67"/>
    <w:rsid w:val="00EF2D16"/>
    <w:rsid w:val="00F02D1A"/>
    <w:rsid w:val="00F212B5"/>
    <w:rsid w:val="00F31688"/>
    <w:rsid w:val="00F519A6"/>
    <w:rsid w:val="00F6363D"/>
    <w:rsid w:val="00FC15BE"/>
    <w:rsid w:val="00FD4A64"/>
    <w:rsid w:val="00FD4D11"/>
    <w:rsid w:val="00FF0430"/>
    <w:rsid w:val="00FF7F8E"/>
  </w:rsids>
  <m:mathPr>
    <m:mathFont m:val="Lucida Grande"/>
    <m:brkBin m:val="before"/>
    <m:brkBinSub m:val="--"/>
    <m:smallFrac/>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3D2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unhideWhenUsed/>
    <w:rsid w:val="00EB2902"/>
    <w:rPr>
      <w:color w:val="0563C1" w:themeColor="hyperlink"/>
      <w:u w:val="single"/>
    </w:rPr>
  </w:style>
  <w:style w:type="paragraph" w:styleId="Header">
    <w:name w:val="header"/>
    <w:basedOn w:val="Normal"/>
    <w:link w:val="HeaderChar"/>
    <w:uiPriority w:val="99"/>
    <w:unhideWhenUsed/>
    <w:rsid w:val="00612C73"/>
    <w:pPr>
      <w:tabs>
        <w:tab w:val="center" w:pos="4819"/>
        <w:tab w:val="right" w:pos="9638"/>
      </w:tabs>
      <w:spacing w:after="0" w:line="240" w:lineRule="auto"/>
    </w:pPr>
  </w:style>
  <w:style w:type="character" w:customStyle="1" w:styleId="HeaderChar">
    <w:name w:val="Header Char"/>
    <w:basedOn w:val="DefaultParagraphFont"/>
    <w:link w:val="Header"/>
    <w:uiPriority w:val="99"/>
    <w:rsid w:val="00612C73"/>
  </w:style>
  <w:style w:type="paragraph" w:styleId="Footer">
    <w:name w:val="footer"/>
    <w:basedOn w:val="Normal"/>
    <w:link w:val="FooterChar"/>
    <w:uiPriority w:val="99"/>
    <w:unhideWhenUsed/>
    <w:rsid w:val="00612C73"/>
    <w:pPr>
      <w:tabs>
        <w:tab w:val="center" w:pos="4819"/>
        <w:tab w:val="right" w:pos="9638"/>
      </w:tabs>
      <w:spacing w:after="0" w:line="240" w:lineRule="auto"/>
    </w:pPr>
  </w:style>
  <w:style w:type="character" w:customStyle="1" w:styleId="FooterChar">
    <w:name w:val="Footer Char"/>
    <w:basedOn w:val="DefaultParagraphFont"/>
    <w:link w:val="Footer"/>
    <w:uiPriority w:val="99"/>
    <w:rsid w:val="00612C73"/>
  </w:style>
  <w:style w:type="character" w:styleId="Strong">
    <w:name w:val="Strong"/>
    <w:basedOn w:val="DefaultParagraphFont"/>
    <w:uiPriority w:val="22"/>
    <w:qFormat/>
    <w:rsid w:val="00774693"/>
    <w:rPr>
      <w:b/>
      <w:bCs/>
    </w:rPr>
  </w:style>
  <w:style w:type="paragraph" w:styleId="BalloonText">
    <w:name w:val="Balloon Text"/>
    <w:basedOn w:val="Normal"/>
    <w:link w:val="BalloonTextChar"/>
    <w:uiPriority w:val="99"/>
    <w:semiHidden/>
    <w:unhideWhenUsed/>
    <w:rsid w:val="004F0A95"/>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F0A95"/>
    <w:rPr>
      <w:rFonts w:ascii="Lucida Grande" w:hAnsi="Lucida Grande"/>
      <w:sz w:val="18"/>
      <w:szCs w:val="18"/>
    </w:rPr>
  </w:style>
  <w:style w:type="paragraph" w:styleId="ListParagraph">
    <w:name w:val="List Paragraph"/>
    <w:basedOn w:val="Normal"/>
    <w:uiPriority w:val="34"/>
    <w:qFormat/>
    <w:rsid w:val="00AB3879"/>
    <w:pPr>
      <w:spacing w:after="200" w:line="276" w:lineRule="auto"/>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Llink">
    <w:name w:val="Hyperlink"/>
    <w:basedOn w:val="Standardskrifttypeiafsnit"/>
    <w:uiPriority w:val="99"/>
    <w:unhideWhenUsed/>
    <w:rsid w:val="00EB2902"/>
    <w:rPr>
      <w:color w:val="0563C1" w:themeColor="hyperlink"/>
      <w:u w:val="single"/>
    </w:rPr>
  </w:style>
  <w:style w:type="paragraph" w:styleId="Sidehoved">
    <w:name w:val="header"/>
    <w:basedOn w:val="Normal"/>
    <w:link w:val="SidehovedTegn"/>
    <w:uiPriority w:val="99"/>
    <w:unhideWhenUsed/>
    <w:rsid w:val="00612C73"/>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612C73"/>
  </w:style>
  <w:style w:type="paragraph" w:styleId="Sidefod">
    <w:name w:val="footer"/>
    <w:basedOn w:val="Normal"/>
    <w:link w:val="SidefodTegn"/>
    <w:uiPriority w:val="99"/>
    <w:unhideWhenUsed/>
    <w:rsid w:val="00612C73"/>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612C73"/>
  </w:style>
  <w:style w:type="character" w:styleId="Kraftig">
    <w:name w:val="Strong"/>
    <w:basedOn w:val="Standardskrifttypeiafsnit"/>
    <w:uiPriority w:val="22"/>
    <w:qFormat/>
    <w:rsid w:val="00774693"/>
    <w:rPr>
      <w:b/>
      <w:bCs/>
    </w:rPr>
  </w:style>
  <w:style w:type="paragraph" w:styleId="Markeringsbobletekst">
    <w:name w:val="Balloon Text"/>
    <w:basedOn w:val="Normal"/>
    <w:link w:val="MarkeringsbobletekstTegn"/>
    <w:uiPriority w:val="99"/>
    <w:semiHidden/>
    <w:unhideWhenUsed/>
    <w:rsid w:val="004F0A95"/>
    <w:pPr>
      <w:spacing w:after="0" w:line="240" w:lineRule="auto"/>
    </w:pPr>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4F0A95"/>
    <w:rPr>
      <w:rFonts w:ascii="Lucida Grande" w:hAnsi="Lucida Grande"/>
      <w:sz w:val="18"/>
      <w:szCs w:val="18"/>
    </w:rPr>
  </w:style>
  <w:style w:type="paragraph" w:styleId="Listeafsnit">
    <w:name w:val="List Paragraph"/>
    <w:basedOn w:val="Normal"/>
    <w:uiPriority w:val="34"/>
    <w:qFormat/>
    <w:rsid w:val="00AB3879"/>
    <w:pPr>
      <w:spacing w:after="200" w:line="276" w:lineRule="auto"/>
      <w:ind w:left="720"/>
      <w:contextualSpacing/>
    </w:pPr>
  </w:style>
</w:styles>
</file>

<file path=word/webSettings.xml><?xml version="1.0" encoding="utf-8"?>
<w:webSettings xmlns:r="http://schemas.openxmlformats.org/officeDocument/2006/relationships" xmlns:w="http://schemas.openxmlformats.org/wordprocessingml/2006/main">
  <w:divs>
    <w:div w:id="1143617591">
      <w:bodyDiv w:val="1"/>
      <w:marLeft w:val="0"/>
      <w:marRight w:val="0"/>
      <w:marTop w:val="0"/>
      <w:marBottom w:val="0"/>
      <w:divBdr>
        <w:top w:val="none" w:sz="0" w:space="0" w:color="auto"/>
        <w:left w:val="none" w:sz="0" w:space="0" w:color="auto"/>
        <w:bottom w:val="none" w:sz="0" w:space="0" w:color="auto"/>
        <w:right w:val="none" w:sz="0" w:space="0" w:color="auto"/>
      </w:divBdr>
      <w:divsChild>
        <w:div w:id="1671180743">
          <w:marLeft w:val="0"/>
          <w:marRight w:val="0"/>
          <w:marTop w:val="0"/>
          <w:marBottom w:val="0"/>
          <w:divBdr>
            <w:top w:val="none" w:sz="0" w:space="0" w:color="auto"/>
            <w:left w:val="none" w:sz="0" w:space="0" w:color="auto"/>
            <w:bottom w:val="none" w:sz="0" w:space="0" w:color="auto"/>
            <w:right w:val="none" w:sz="0" w:space="0" w:color="auto"/>
          </w:divBdr>
          <w:divsChild>
            <w:div w:id="2016687020">
              <w:marLeft w:val="0"/>
              <w:marRight w:val="0"/>
              <w:marTop w:val="0"/>
              <w:marBottom w:val="0"/>
              <w:divBdr>
                <w:top w:val="none" w:sz="0" w:space="0" w:color="auto"/>
                <w:left w:val="none" w:sz="0" w:space="0" w:color="auto"/>
                <w:bottom w:val="none" w:sz="0" w:space="0" w:color="auto"/>
                <w:right w:val="none" w:sz="0" w:space="0" w:color="auto"/>
              </w:divBdr>
              <w:divsChild>
                <w:div w:id="2126382981">
                  <w:marLeft w:val="0"/>
                  <w:marRight w:val="0"/>
                  <w:marTop w:val="0"/>
                  <w:marBottom w:val="0"/>
                  <w:divBdr>
                    <w:top w:val="none" w:sz="0" w:space="0" w:color="auto"/>
                    <w:left w:val="none" w:sz="0" w:space="0" w:color="auto"/>
                    <w:bottom w:val="none" w:sz="0" w:space="0" w:color="auto"/>
                    <w:right w:val="none" w:sz="0" w:space="0" w:color="auto"/>
                  </w:divBdr>
                  <w:divsChild>
                    <w:div w:id="713237666">
                      <w:marLeft w:val="0"/>
                      <w:marRight w:val="0"/>
                      <w:marTop w:val="0"/>
                      <w:marBottom w:val="0"/>
                      <w:divBdr>
                        <w:top w:val="none" w:sz="0" w:space="0" w:color="auto"/>
                        <w:left w:val="none" w:sz="0" w:space="0" w:color="auto"/>
                        <w:bottom w:val="none" w:sz="0" w:space="0" w:color="auto"/>
                        <w:right w:val="none" w:sz="0" w:space="0" w:color="auto"/>
                      </w:divBdr>
                      <w:divsChild>
                        <w:div w:id="1844543461">
                          <w:marLeft w:val="0"/>
                          <w:marRight w:val="0"/>
                          <w:marTop w:val="0"/>
                          <w:marBottom w:val="0"/>
                          <w:divBdr>
                            <w:top w:val="none" w:sz="0" w:space="0" w:color="auto"/>
                            <w:left w:val="none" w:sz="0" w:space="0" w:color="auto"/>
                            <w:bottom w:val="none" w:sz="0" w:space="0" w:color="auto"/>
                            <w:right w:val="none" w:sz="0" w:space="0" w:color="auto"/>
                          </w:divBdr>
                          <w:divsChild>
                            <w:div w:id="215703221">
                              <w:marLeft w:val="0"/>
                              <w:marRight w:val="0"/>
                              <w:marTop w:val="0"/>
                              <w:marBottom w:val="0"/>
                              <w:divBdr>
                                <w:top w:val="none" w:sz="0" w:space="0" w:color="auto"/>
                                <w:left w:val="none" w:sz="0" w:space="0" w:color="auto"/>
                                <w:bottom w:val="none" w:sz="0" w:space="0" w:color="auto"/>
                                <w:right w:val="none" w:sz="0" w:space="0" w:color="auto"/>
                              </w:divBdr>
                              <w:divsChild>
                                <w:div w:id="38209483">
                                  <w:marLeft w:val="0"/>
                                  <w:marRight w:val="0"/>
                                  <w:marTop w:val="0"/>
                                  <w:marBottom w:val="0"/>
                                  <w:divBdr>
                                    <w:top w:val="none" w:sz="0" w:space="0" w:color="auto"/>
                                    <w:left w:val="none" w:sz="0" w:space="0" w:color="auto"/>
                                    <w:bottom w:val="none" w:sz="0" w:space="0" w:color="auto"/>
                                    <w:right w:val="none" w:sz="0" w:space="0" w:color="auto"/>
                                  </w:divBdr>
                                  <w:divsChild>
                                    <w:div w:id="1897619750">
                                      <w:marLeft w:val="0"/>
                                      <w:marRight w:val="0"/>
                                      <w:marTop w:val="0"/>
                                      <w:marBottom w:val="0"/>
                                      <w:divBdr>
                                        <w:top w:val="none" w:sz="0" w:space="0" w:color="auto"/>
                                        <w:left w:val="none" w:sz="0" w:space="0" w:color="auto"/>
                                        <w:bottom w:val="none" w:sz="0" w:space="0" w:color="auto"/>
                                        <w:right w:val="none" w:sz="0" w:space="0" w:color="auto"/>
                                      </w:divBdr>
                                      <w:divsChild>
                                        <w:div w:id="1970088429">
                                          <w:marLeft w:val="0"/>
                                          <w:marRight w:val="0"/>
                                          <w:marTop w:val="0"/>
                                          <w:marBottom w:val="0"/>
                                          <w:divBdr>
                                            <w:top w:val="none" w:sz="0" w:space="0" w:color="auto"/>
                                            <w:left w:val="none" w:sz="0" w:space="0" w:color="auto"/>
                                            <w:bottom w:val="none" w:sz="0" w:space="0" w:color="auto"/>
                                            <w:right w:val="none" w:sz="0" w:space="0" w:color="auto"/>
                                          </w:divBdr>
                                          <w:divsChild>
                                            <w:div w:id="621108584">
                                              <w:marLeft w:val="0"/>
                                              <w:marRight w:val="0"/>
                                              <w:marTop w:val="0"/>
                                              <w:marBottom w:val="0"/>
                                              <w:divBdr>
                                                <w:top w:val="single" w:sz="12" w:space="2" w:color="FFFFCC"/>
                                                <w:left w:val="single" w:sz="12" w:space="2" w:color="FFFFCC"/>
                                                <w:bottom w:val="single" w:sz="12" w:space="2" w:color="FFFFCC"/>
                                                <w:right w:val="single" w:sz="12" w:space="0" w:color="FFFFCC"/>
                                              </w:divBdr>
                                              <w:divsChild>
                                                <w:div w:id="1695615858">
                                                  <w:marLeft w:val="0"/>
                                                  <w:marRight w:val="0"/>
                                                  <w:marTop w:val="0"/>
                                                  <w:marBottom w:val="0"/>
                                                  <w:divBdr>
                                                    <w:top w:val="none" w:sz="0" w:space="0" w:color="auto"/>
                                                    <w:left w:val="none" w:sz="0" w:space="0" w:color="auto"/>
                                                    <w:bottom w:val="none" w:sz="0" w:space="0" w:color="auto"/>
                                                    <w:right w:val="none" w:sz="0" w:space="0" w:color="auto"/>
                                                  </w:divBdr>
                                                  <w:divsChild>
                                                    <w:div w:id="760683988">
                                                      <w:marLeft w:val="0"/>
                                                      <w:marRight w:val="0"/>
                                                      <w:marTop w:val="0"/>
                                                      <w:marBottom w:val="0"/>
                                                      <w:divBdr>
                                                        <w:top w:val="none" w:sz="0" w:space="0" w:color="auto"/>
                                                        <w:left w:val="none" w:sz="0" w:space="0" w:color="auto"/>
                                                        <w:bottom w:val="none" w:sz="0" w:space="0" w:color="auto"/>
                                                        <w:right w:val="none" w:sz="0" w:space="0" w:color="auto"/>
                                                      </w:divBdr>
                                                      <w:divsChild>
                                                        <w:div w:id="1758790227">
                                                          <w:marLeft w:val="0"/>
                                                          <w:marRight w:val="0"/>
                                                          <w:marTop w:val="0"/>
                                                          <w:marBottom w:val="0"/>
                                                          <w:divBdr>
                                                            <w:top w:val="none" w:sz="0" w:space="0" w:color="auto"/>
                                                            <w:left w:val="none" w:sz="0" w:space="0" w:color="auto"/>
                                                            <w:bottom w:val="none" w:sz="0" w:space="0" w:color="auto"/>
                                                            <w:right w:val="none" w:sz="0" w:space="0" w:color="auto"/>
                                                          </w:divBdr>
                                                          <w:divsChild>
                                                            <w:div w:id="1443572862">
                                                              <w:marLeft w:val="0"/>
                                                              <w:marRight w:val="0"/>
                                                              <w:marTop w:val="0"/>
                                                              <w:marBottom w:val="0"/>
                                                              <w:divBdr>
                                                                <w:top w:val="none" w:sz="0" w:space="0" w:color="auto"/>
                                                                <w:left w:val="none" w:sz="0" w:space="0" w:color="auto"/>
                                                                <w:bottom w:val="none" w:sz="0" w:space="0" w:color="auto"/>
                                                                <w:right w:val="none" w:sz="0" w:space="0" w:color="auto"/>
                                                              </w:divBdr>
                                                              <w:divsChild>
                                                                <w:div w:id="796069868">
                                                                  <w:marLeft w:val="0"/>
                                                                  <w:marRight w:val="0"/>
                                                                  <w:marTop w:val="0"/>
                                                                  <w:marBottom w:val="0"/>
                                                                  <w:divBdr>
                                                                    <w:top w:val="none" w:sz="0" w:space="0" w:color="auto"/>
                                                                    <w:left w:val="none" w:sz="0" w:space="0" w:color="auto"/>
                                                                    <w:bottom w:val="none" w:sz="0" w:space="0" w:color="auto"/>
                                                                    <w:right w:val="none" w:sz="0" w:space="0" w:color="auto"/>
                                                                  </w:divBdr>
                                                                  <w:divsChild>
                                                                    <w:div w:id="1483699640">
                                                                      <w:marLeft w:val="0"/>
                                                                      <w:marRight w:val="0"/>
                                                                      <w:marTop w:val="0"/>
                                                                      <w:marBottom w:val="0"/>
                                                                      <w:divBdr>
                                                                        <w:top w:val="none" w:sz="0" w:space="0" w:color="auto"/>
                                                                        <w:left w:val="none" w:sz="0" w:space="0" w:color="auto"/>
                                                                        <w:bottom w:val="none" w:sz="0" w:space="0" w:color="auto"/>
                                                                        <w:right w:val="none" w:sz="0" w:space="0" w:color="auto"/>
                                                                      </w:divBdr>
                                                                      <w:divsChild>
                                                                        <w:div w:id="1571964441">
                                                                          <w:marLeft w:val="0"/>
                                                                          <w:marRight w:val="0"/>
                                                                          <w:marTop w:val="0"/>
                                                                          <w:marBottom w:val="0"/>
                                                                          <w:divBdr>
                                                                            <w:top w:val="none" w:sz="0" w:space="0" w:color="auto"/>
                                                                            <w:left w:val="none" w:sz="0" w:space="0" w:color="auto"/>
                                                                            <w:bottom w:val="none" w:sz="0" w:space="0" w:color="auto"/>
                                                                            <w:right w:val="none" w:sz="0" w:space="0" w:color="auto"/>
                                                                          </w:divBdr>
                                                                          <w:divsChild>
                                                                            <w:div w:id="818768389">
                                                                              <w:marLeft w:val="0"/>
                                                                              <w:marRight w:val="0"/>
                                                                              <w:marTop w:val="0"/>
                                                                              <w:marBottom w:val="0"/>
                                                                              <w:divBdr>
                                                                                <w:top w:val="none" w:sz="0" w:space="0" w:color="auto"/>
                                                                                <w:left w:val="none" w:sz="0" w:space="0" w:color="auto"/>
                                                                                <w:bottom w:val="none" w:sz="0" w:space="0" w:color="auto"/>
                                                                                <w:right w:val="none" w:sz="0" w:space="0" w:color="auto"/>
                                                                              </w:divBdr>
                                                                              <w:divsChild>
                                                                                <w:div w:id="325939836">
                                                                                  <w:marLeft w:val="0"/>
                                                                                  <w:marRight w:val="0"/>
                                                                                  <w:marTop w:val="0"/>
                                                                                  <w:marBottom w:val="0"/>
                                                                                  <w:divBdr>
                                                                                    <w:top w:val="none" w:sz="0" w:space="0" w:color="auto"/>
                                                                                    <w:left w:val="none" w:sz="0" w:space="0" w:color="auto"/>
                                                                                    <w:bottom w:val="none" w:sz="0" w:space="0" w:color="auto"/>
                                                                                    <w:right w:val="none" w:sz="0" w:space="0" w:color="auto"/>
                                                                                  </w:divBdr>
                                                                                  <w:divsChild>
                                                                                    <w:div w:id="371343298">
                                                                                      <w:marLeft w:val="0"/>
                                                                                      <w:marRight w:val="0"/>
                                                                                      <w:marTop w:val="0"/>
                                                                                      <w:marBottom w:val="0"/>
                                                                                      <w:divBdr>
                                                                                        <w:top w:val="none" w:sz="0" w:space="0" w:color="auto"/>
                                                                                        <w:left w:val="none" w:sz="0" w:space="0" w:color="auto"/>
                                                                                        <w:bottom w:val="none" w:sz="0" w:space="0" w:color="auto"/>
                                                                                        <w:right w:val="none" w:sz="0" w:space="0" w:color="auto"/>
                                                                                      </w:divBdr>
                                                                                      <w:divsChild>
                                                                                        <w:div w:id="343361038">
                                                                                          <w:marLeft w:val="0"/>
                                                                                          <w:marRight w:val="0"/>
                                                                                          <w:marTop w:val="0"/>
                                                                                          <w:marBottom w:val="0"/>
                                                                                          <w:divBdr>
                                                                                            <w:top w:val="none" w:sz="0" w:space="0" w:color="auto"/>
                                                                                            <w:left w:val="none" w:sz="0" w:space="0" w:color="auto"/>
                                                                                            <w:bottom w:val="none" w:sz="0" w:space="0" w:color="auto"/>
                                                                                            <w:right w:val="none" w:sz="0" w:space="0" w:color="auto"/>
                                                                                          </w:divBdr>
                                                                                          <w:divsChild>
                                                                                            <w:div w:id="1486125438">
                                                                                              <w:marLeft w:val="0"/>
                                                                                              <w:marRight w:val="0"/>
                                                                                              <w:marTop w:val="0"/>
                                                                                              <w:marBottom w:val="0"/>
                                                                                              <w:divBdr>
                                                                                                <w:top w:val="none" w:sz="0" w:space="0" w:color="auto"/>
                                                                                                <w:left w:val="none" w:sz="0" w:space="0" w:color="auto"/>
                                                                                                <w:bottom w:val="none" w:sz="0" w:space="0" w:color="auto"/>
                                                                                                <w:right w:val="none" w:sz="0" w:space="0" w:color="auto"/>
                                                                                              </w:divBdr>
                                                                                              <w:divsChild>
                                                                                                <w:div w:id="56363697">
                                                                                                  <w:marLeft w:val="0"/>
                                                                                                  <w:marRight w:val="0"/>
                                                                                                  <w:marTop w:val="0"/>
                                                                                                  <w:marBottom w:val="0"/>
                                                                                                  <w:divBdr>
                                                                                                    <w:top w:val="none" w:sz="0" w:space="0" w:color="auto"/>
                                                                                                    <w:left w:val="none" w:sz="0" w:space="0" w:color="auto"/>
                                                                                                    <w:bottom w:val="none" w:sz="0" w:space="0" w:color="auto"/>
                                                                                                    <w:right w:val="none" w:sz="0" w:space="0" w:color="auto"/>
                                                                                                  </w:divBdr>
                                                                                                  <w:divsChild>
                                                                                                    <w:div w:id="160851575">
                                                                                                      <w:marLeft w:val="0"/>
                                                                                                      <w:marRight w:val="0"/>
                                                                                                      <w:marTop w:val="0"/>
                                                                                                      <w:marBottom w:val="0"/>
                                                                                                      <w:divBdr>
                                                                                                        <w:top w:val="none" w:sz="0" w:space="0" w:color="auto"/>
                                                                                                        <w:left w:val="none" w:sz="0" w:space="0" w:color="auto"/>
                                                                                                        <w:bottom w:val="none" w:sz="0" w:space="0" w:color="auto"/>
                                                                                                        <w:right w:val="none" w:sz="0" w:space="0" w:color="auto"/>
                                                                                                      </w:divBdr>
                                                                                                      <w:divsChild>
                                                                                                        <w:div w:id="1679310662">
                                                                                                          <w:marLeft w:val="0"/>
                                                                                                          <w:marRight w:val="0"/>
                                                                                                          <w:marTop w:val="0"/>
                                                                                                          <w:marBottom w:val="0"/>
                                                                                                          <w:divBdr>
                                                                                                            <w:top w:val="none" w:sz="0" w:space="0" w:color="auto"/>
                                                                                                            <w:left w:val="none" w:sz="0" w:space="0" w:color="auto"/>
                                                                                                            <w:bottom w:val="none" w:sz="0" w:space="0" w:color="auto"/>
                                                                                                            <w:right w:val="none" w:sz="0" w:space="0" w:color="auto"/>
                                                                                                          </w:divBdr>
                                                                                                          <w:divsChild>
                                                                                                            <w:div w:id="224493072">
                                                                                                              <w:marLeft w:val="0"/>
                                                                                                              <w:marRight w:val="0"/>
                                                                                                              <w:marTop w:val="0"/>
                                                                                                              <w:marBottom w:val="0"/>
                                                                                                              <w:divBdr>
                                                                                                                <w:top w:val="none" w:sz="0" w:space="0" w:color="auto"/>
                                                                                                                <w:left w:val="none" w:sz="0" w:space="0" w:color="auto"/>
                                                                                                                <w:bottom w:val="none" w:sz="0" w:space="0" w:color="auto"/>
                                                                                                                <w:right w:val="none" w:sz="0" w:space="0" w:color="auto"/>
                                                                                                              </w:divBdr>
                                                                                                              <w:divsChild>
                                                                                                                <w:div w:id="1723940952">
                                                                                                                  <w:marLeft w:val="0"/>
                                                                                                                  <w:marRight w:val="0"/>
                                                                                                                  <w:marTop w:val="0"/>
                                                                                                                  <w:marBottom w:val="0"/>
                                                                                                                  <w:divBdr>
                                                                                                                    <w:top w:val="none" w:sz="0" w:space="0" w:color="auto"/>
                                                                                                                    <w:left w:val="none" w:sz="0" w:space="0" w:color="auto"/>
                                                                                                                    <w:bottom w:val="none" w:sz="0" w:space="0" w:color="auto"/>
                                                                                                                    <w:right w:val="none" w:sz="0" w:space="0" w:color="auto"/>
                                                                                                                  </w:divBdr>
                                                                                                                  <w:divsChild>
                                                                                                                    <w:div w:id="100758579">
                                                                                                                      <w:marLeft w:val="0"/>
                                                                                                                      <w:marRight w:val="120"/>
                                                                                                                      <w:marTop w:val="0"/>
                                                                                                                      <w:marBottom w:val="150"/>
                                                                                                                      <w:divBdr>
                                                                                                                        <w:top w:val="single" w:sz="2" w:space="0" w:color="EFEFEF"/>
                                                                                                                        <w:left w:val="single" w:sz="6" w:space="0" w:color="EFEFEF"/>
                                                                                                                        <w:bottom w:val="single" w:sz="6" w:space="0" w:color="E2E2E2"/>
                                                                                                                        <w:right w:val="single" w:sz="6" w:space="0" w:color="EFEFEF"/>
                                                                                                                      </w:divBdr>
                                                                                                                      <w:divsChild>
                                                                                                                        <w:div w:id="1851751316">
                                                                                                                          <w:marLeft w:val="0"/>
                                                                                                                          <w:marRight w:val="0"/>
                                                                                                                          <w:marTop w:val="0"/>
                                                                                                                          <w:marBottom w:val="0"/>
                                                                                                                          <w:divBdr>
                                                                                                                            <w:top w:val="none" w:sz="0" w:space="0" w:color="auto"/>
                                                                                                                            <w:left w:val="none" w:sz="0" w:space="0" w:color="auto"/>
                                                                                                                            <w:bottom w:val="none" w:sz="0" w:space="0" w:color="auto"/>
                                                                                                                            <w:right w:val="none" w:sz="0" w:space="0" w:color="auto"/>
                                                                                                                          </w:divBdr>
                                                                                                                          <w:divsChild>
                                                                                                                            <w:div w:id="1983464746">
                                                                                                                              <w:marLeft w:val="0"/>
                                                                                                                              <w:marRight w:val="0"/>
                                                                                                                              <w:marTop w:val="0"/>
                                                                                                                              <w:marBottom w:val="0"/>
                                                                                                                              <w:divBdr>
                                                                                                                                <w:top w:val="none" w:sz="0" w:space="0" w:color="auto"/>
                                                                                                                                <w:left w:val="none" w:sz="0" w:space="0" w:color="auto"/>
                                                                                                                                <w:bottom w:val="none" w:sz="0" w:space="0" w:color="auto"/>
                                                                                                                                <w:right w:val="none" w:sz="0" w:space="0" w:color="auto"/>
                                                                                                                              </w:divBdr>
                                                                                                                              <w:divsChild>
                                                                                                                                <w:div w:id="112098025">
                                                                                                                                  <w:marLeft w:val="0"/>
                                                                                                                                  <w:marRight w:val="0"/>
                                                                                                                                  <w:marTop w:val="0"/>
                                                                                                                                  <w:marBottom w:val="0"/>
                                                                                                                                  <w:divBdr>
                                                                                                                                    <w:top w:val="none" w:sz="0" w:space="0" w:color="auto"/>
                                                                                                                                    <w:left w:val="none" w:sz="0" w:space="0" w:color="auto"/>
                                                                                                                                    <w:bottom w:val="none" w:sz="0" w:space="0" w:color="auto"/>
                                                                                                                                    <w:right w:val="none" w:sz="0" w:space="0" w:color="auto"/>
                                                                                                                                  </w:divBdr>
                                                                                                                                  <w:divsChild>
                                                                                                                                    <w:div w:id="2072842671">
                                                                                                                                      <w:marLeft w:val="0"/>
                                                                                                                                      <w:marRight w:val="0"/>
                                                                                                                                      <w:marTop w:val="0"/>
                                                                                                                                      <w:marBottom w:val="0"/>
                                                                                                                                      <w:divBdr>
                                                                                                                                        <w:top w:val="none" w:sz="0" w:space="0" w:color="auto"/>
                                                                                                                                        <w:left w:val="none" w:sz="0" w:space="0" w:color="auto"/>
                                                                                                                                        <w:bottom w:val="none" w:sz="0" w:space="0" w:color="auto"/>
                                                                                                                                        <w:right w:val="none" w:sz="0" w:space="0" w:color="auto"/>
                                                                                                                                      </w:divBdr>
                                                                                                                                      <w:divsChild>
                                                                                                                                        <w:div w:id="87430832">
                                                                                                                                          <w:marLeft w:val="0"/>
                                                                                                                                          <w:marRight w:val="0"/>
                                                                                                                                          <w:marTop w:val="0"/>
                                                                                                                                          <w:marBottom w:val="0"/>
                                                                                                                                          <w:divBdr>
                                                                                                                                            <w:top w:val="none" w:sz="0" w:space="0" w:color="auto"/>
                                                                                                                                            <w:left w:val="none" w:sz="0" w:space="0" w:color="auto"/>
                                                                                                                                            <w:bottom w:val="none" w:sz="0" w:space="0" w:color="auto"/>
                                                                                                                                            <w:right w:val="none" w:sz="0" w:space="0" w:color="auto"/>
                                                                                                                                          </w:divBdr>
                                                                                                                                          <w:divsChild>
                                                                                                                                            <w:div w:id="996886129">
                                                                                                                                              <w:marLeft w:val="0"/>
                                                                                                                                              <w:marRight w:val="0"/>
                                                                                                                                              <w:marTop w:val="0"/>
                                                                                                                                              <w:marBottom w:val="0"/>
                                                                                                                                              <w:divBdr>
                                                                                                                                                <w:top w:val="single" w:sz="2" w:space="4" w:color="D8D8D8"/>
                                                                                                                                                <w:left w:val="single" w:sz="2" w:space="0" w:color="D8D8D8"/>
                                                                                                                                                <w:bottom w:val="single" w:sz="2" w:space="4" w:color="D8D8D8"/>
                                                                                                                                                <w:right w:val="single" w:sz="2" w:space="0" w:color="D8D8D8"/>
                                                                                                                                              </w:divBdr>
                                                                                                                                              <w:divsChild>
                                                                                                                                                <w:div w:id="840511599">
                                                                                                                                                  <w:marLeft w:val="225"/>
                                                                                                                                                  <w:marRight w:val="225"/>
                                                                                                                                                  <w:marTop w:val="75"/>
                                                                                                                                                  <w:marBottom w:val="75"/>
                                                                                                                                                  <w:divBdr>
                                                                                                                                                    <w:top w:val="none" w:sz="0" w:space="0" w:color="auto"/>
                                                                                                                                                    <w:left w:val="none" w:sz="0" w:space="0" w:color="auto"/>
                                                                                                                                                    <w:bottom w:val="none" w:sz="0" w:space="0" w:color="auto"/>
                                                                                                                                                    <w:right w:val="none" w:sz="0" w:space="0" w:color="auto"/>
                                                                                                                                                  </w:divBdr>
                                                                                                                                                  <w:divsChild>
                                                                                                                                                    <w:div w:id="121851814">
                                                                                                                                                      <w:marLeft w:val="0"/>
                                                                                                                                                      <w:marRight w:val="0"/>
                                                                                                                                                      <w:marTop w:val="0"/>
                                                                                                                                                      <w:marBottom w:val="0"/>
                                                                                                                                                      <w:divBdr>
                                                                                                                                                        <w:top w:val="single" w:sz="6" w:space="0" w:color="auto"/>
                                                                                                                                                        <w:left w:val="single" w:sz="6" w:space="0" w:color="auto"/>
                                                                                                                                                        <w:bottom w:val="single" w:sz="6" w:space="0" w:color="auto"/>
                                                                                                                                                        <w:right w:val="single" w:sz="6" w:space="0" w:color="auto"/>
                                                                                                                                                      </w:divBdr>
                                                                                                                                                      <w:divsChild>
                                                                                                                                                        <w:div w:id="136730500">
                                                                                                                                                          <w:marLeft w:val="0"/>
                                                                                                                                                          <w:marRight w:val="0"/>
                                                                                                                                                          <w:marTop w:val="0"/>
                                                                                                                                                          <w:marBottom w:val="0"/>
                                                                                                                                                          <w:divBdr>
                                                                                                                                                            <w:top w:val="none" w:sz="0" w:space="0" w:color="auto"/>
                                                                                                                                                            <w:left w:val="none" w:sz="0" w:space="0" w:color="auto"/>
                                                                                                                                                            <w:bottom w:val="none" w:sz="0" w:space="0" w:color="auto"/>
                                                                                                                                                            <w:right w:val="none" w:sz="0" w:space="0" w:color="auto"/>
                                                                                                                                                          </w:divBdr>
                                                                                                                                                          <w:divsChild>
                                                                                                                                                            <w:div w:id="111321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4"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mailto:as@brandhouse.com" TargetMode="External"/><Relationship Id="rId9" Type="http://schemas.openxmlformats.org/officeDocument/2006/relationships/hyperlink" Target="mailto:sl@interflora.dk" TargetMode="External"/><Relationship Id="rId10" Type="http://schemas.openxmlformats.org/officeDocument/2006/relationships/hyperlink" Target="http://www.interflora.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a="http://schemas.openxmlformats.org/drawingml/2006/main"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2</Pages>
  <Words>401</Words>
  <Characters>2290</Characters>
  <Application>Microsoft Macintosh Word</Application>
  <DocSecurity>0</DocSecurity>
  <Lines>19</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Spanggaard</dc:creator>
  <cp:keywords/>
  <dc:description/>
  <cp:lastModifiedBy>Rose Maria Boelsmand</cp:lastModifiedBy>
  <cp:revision>4</cp:revision>
  <cp:lastPrinted>2016-04-08T10:03:00Z</cp:lastPrinted>
  <dcterms:created xsi:type="dcterms:W3CDTF">2016-04-08T08:30:00Z</dcterms:created>
  <dcterms:modified xsi:type="dcterms:W3CDTF">2016-04-08T10:11:00Z</dcterms:modified>
</cp:coreProperties>
</file>