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50" w:rsidRDefault="00A84950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color w:val="333333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b/>
          <w:noProof/>
          <w:color w:val="333333"/>
          <w:sz w:val="24"/>
          <w:szCs w:val="24"/>
          <w:lang w:eastAsia="sv-SE"/>
        </w:rPr>
        <w:drawing>
          <wp:inline distT="0" distB="0" distL="0" distR="0" wp14:anchorId="5F816595" wp14:editId="0222F261">
            <wp:extent cx="1016758" cy="1016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rund - vit bak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04" cy="10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8E" w:rsidRPr="002D29A2" w:rsidRDefault="00B10DC8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color w:val="333333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sv-SE"/>
        </w:rPr>
        <w:t>Textil v</w:t>
      </w:r>
      <w:r w:rsidR="003D4799">
        <w:rPr>
          <w:rFonts w:ascii="Georgia" w:eastAsia="Times New Roman" w:hAnsi="Georgia" w:cs="Times New Roman"/>
          <w:b/>
          <w:color w:val="333333"/>
          <w:sz w:val="24"/>
          <w:szCs w:val="24"/>
          <w:lang w:eastAsia="sv-SE"/>
        </w:rPr>
        <w:t>attenrening kammade hem</w:t>
      </w:r>
      <w:r w:rsidR="00662A8E" w:rsidRPr="002D29A2">
        <w:rPr>
          <w:rFonts w:ascii="Georgia" w:eastAsia="Times New Roman" w:hAnsi="Georgia" w:cs="Times New Roman"/>
          <w:b/>
          <w:color w:val="333333"/>
          <w:sz w:val="24"/>
          <w:szCs w:val="24"/>
          <w:lang w:eastAsia="sv-SE"/>
        </w:rPr>
        <w:t xml:space="preserve"> regionfinalen i Venture Cup</w:t>
      </w:r>
    </w:p>
    <w:p w:rsidR="00935BF3" w:rsidRPr="002D29A2" w:rsidRDefault="00935BF3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</w:pPr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Smart </w:t>
      </w:r>
      <w:proofErr w:type="spellStart"/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>Textilesprojektet</w:t>
      </w:r>
      <w:proofErr w:type="spellEnd"/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 </w:t>
      </w:r>
      <w:proofErr w:type="spellStart"/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>Waterweave</w:t>
      </w:r>
      <w:proofErr w:type="spellEnd"/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 </w:t>
      </w:r>
      <w:r w:rsidR="004744C8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>blev</w:t>
      </w:r>
      <w:r w:rsidR="00662A8E" w:rsidRPr="002D29A2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 dubbel vinnare på</w:t>
      </w:r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 Venture Cups regiontävling </w:t>
      </w:r>
      <w:r w:rsidR="00662A8E" w:rsidRPr="002D29A2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efter att både tagit hem priset i kategorin ”Miljö och Energi” </w:t>
      </w:r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>och </w:t>
      </w:r>
      <w:r w:rsidR="00662A8E" w:rsidRPr="002D29A2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sedan </w:t>
      </w:r>
      <w:r w:rsidR="00ED00D6" w:rsidRPr="002D29A2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>vinna hela regiontävlingen. Nu går projektet</w:t>
      </w:r>
      <w:r w:rsidRPr="00935BF3">
        <w:rPr>
          <w:rFonts w:ascii="Georgia" w:eastAsia="Times New Roman" w:hAnsi="Georgia" w:cs="Times New Roman"/>
          <w:b/>
          <w:color w:val="333333"/>
          <w:sz w:val="19"/>
          <w:szCs w:val="19"/>
          <w:lang w:eastAsia="sv-SE"/>
        </w:rPr>
        <w:t xml:space="preserve"> vidare till Sverigefinal.</w:t>
      </w:r>
    </w:p>
    <w:p w:rsidR="00DC7981" w:rsidRDefault="00215EED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proofErr w:type="spellStart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Waterweave</w:t>
      </w:r>
      <w:proofErr w:type="spellEnd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fick totalt 10</w:t>
      </w:r>
      <w:r w:rsidR="0074021E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0</w:t>
      </w:r>
      <w:r w:rsidR="00D11BD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 000 kronor i prispengar under gårdagens tävling</w:t>
      </w:r>
      <w:r w:rsidR="0007003C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, Venture Cup</w:t>
      </w:r>
      <w:r w:rsidR="00F3598E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</w:t>
      </w:r>
      <w:r w:rsidR="004744C8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region Väst</w:t>
      </w:r>
      <w:r w:rsidR="003D4799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,</w:t>
      </w:r>
      <w:r w:rsidR="00D11BD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som hölls på Lindholmen i Göteborg. </w:t>
      </w:r>
    </w:p>
    <w:p w:rsidR="00D11BDD" w:rsidRDefault="00D11BDD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proofErr w:type="gramStart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-</w:t>
      </w:r>
      <w:proofErr w:type="gramEnd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Det känns jätteroligt och är en bekräftelse på att vi har en produkt som kan bidra till att </w:t>
      </w:r>
      <w:r w:rsidR="002D29A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lösa ett viktigt problem, säger Nils-Krister Persson från Smart </w:t>
      </w:r>
      <w:proofErr w:type="spellStart"/>
      <w:r w:rsidR="002D29A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Textiles</w:t>
      </w:r>
      <w:proofErr w:type="spellEnd"/>
      <w:r w:rsidR="002D29A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. Tillsammans med Patrik Lennartsson från Högskolan i Borås har han forskat på </w:t>
      </w:r>
      <w:proofErr w:type="gramStart"/>
      <w:r w:rsidR="002D29A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idéen</w:t>
      </w:r>
      <w:proofErr w:type="gramEnd"/>
      <w:r w:rsidR="002D29A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om ett textilt vattenreningssystem.</w:t>
      </w:r>
    </w:p>
    <w:p w:rsidR="002D29A2" w:rsidRDefault="002D29A2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För att kunna kommersialisera produkten har man tagit hjälp av Maria Knutsson och Sandra Melin från Chalmers entreprenörsprogram </w:t>
      </w:r>
      <w:r w:rsidR="00112F59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och det</w:t>
      </w: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</w:t>
      </w:r>
      <w:r w:rsidR="003B16C9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var de som </w:t>
      </w: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fick ta emot priserna under gårdagens event.</w:t>
      </w:r>
    </w:p>
    <w:p w:rsidR="002D29A2" w:rsidRDefault="002D29A2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proofErr w:type="gramStart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-</w:t>
      </w:r>
      <w:proofErr w:type="gramEnd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För prispengarna ska vi pröva vattenreningen ute i fält och i labb för att kunna vidareutveckla den ytterligare, säger Sandra Melin.</w:t>
      </w:r>
    </w:p>
    <w:p w:rsidR="000937A7" w:rsidRDefault="000937A7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Juryns motivering för vinnarprojektet var ”</w:t>
      </w:r>
      <w:r w:rsidRPr="00935BF3">
        <w:rPr>
          <w:rFonts w:ascii="Georgia" w:eastAsia="Times New Roman" w:hAnsi="Georgia" w:cs="Times New Roman"/>
          <w:i/>
          <w:iCs/>
          <w:color w:val="333333"/>
          <w:sz w:val="19"/>
          <w:szCs w:val="19"/>
          <w:lang w:eastAsia="sv-SE"/>
        </w:rPr>
        <w:t>Med ett starkt erbjudande och en enorm marknadspotential löser denna idé ett akut och viktigt problem. Juryn ser goda möjligheter att bli e</w:t>
      </w:r>
      <w:r>
        <w:rPr>
          <w:rFonts w:ascii="Georgia" w:eastAsia="Times New Roman" w:hAnsi="Georgia" w:cs="Times New Roman"/>
          <w:i/>
          <w:iCs/>
          <w:color w:val="333333"/>
          <w:sz w:val="19"/>
          <w:szCs w:val="19"/>
          <w:lang w:eastAsia="sv-SE"/>
        </w:rPr>
        <w:t xml:space="preserve">n ”game </w:t>
      </w:r>
      <w:proofErr w:type="spellStart"/>
      <w:r>
        <w:rPr>
          <w:rFonts w:ascii="Georgia" w:eastAsia="Times New Roman" w:hAnsi="Georgia" w:cs="Times New Roman"/>
          <w:i/>
          <w:iCs/>
          <w:color w:val="333333"/>
          <w:sz w:val="19"/>
          <w:szCs w:val="19"/>
          <w:lang w:eastAsia="sv-SE"/>
        </w:rPr>
        <w:t>changer</w:t>
      </w:r>
      <w:proofErr w:type="spellEnd"/>
      <w:r>
        <w:rPr>
          <w:rFonts w:ascii="Georgia" w:eastAsia="Times New Roman" w:hAnsi="Georgia" w:cs="Times New Roman"/>
          <w:i/>
          <w:iCs/>
          <w:color w:val="333333"/>
          <w:sz w:val="19"/>
          <w:szCs w:val="19"/>
          <w:lang w:eastAsia="sv-SE"/>
        </w:rPr>
        <w:t>” på global nivå”</w:t>
      </w:r>
    </w:p>
    <w:p w:rsidR="0032596D" w:rsidRDefault="0098034F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Projektet är ett </w:t>
      </w:r>
      <w:r w:rsidR="003B16C9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textilt </w:t>
      </w: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vattenrenin</w:t>
      </w:r>
      <w:r w:rsidR="00112F59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gssystem </w:t>
      </w:r>
      <w:r w:rsidR="00F3598E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som fungerar genom att ett tyg sänks ned i </w:t>
      </w:r>
      <w:r w:rsidR="00A66F7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förorenat vatten</w:t>
      </w:r>
      <w:r w:rsidR="00F3598E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. Genom att en så kallad fotokatalytisk beläggning på tyget </w:t>
      </w:r>
      <w:r w:rsidR="00471326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kommer i kontakt med solljus startas en process som dödar bakterier och andra mikroorganismer. Det går även att rena vattendrag från tungmetaller genom att använda en beläggning med</w:t>
      </w:r>
      <w:r w:rsidR="00634646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</w:t>
      </w:r>
      <w:r w:rsidR="00BD6802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en speciell </w:t>
      </w:r>
      <w:r w:rsidR="00634646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svamp, som fått växa på tyget.</w:t>
      </w:r>
      <w:r w:rsidR="00A66F7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</w:t>
      </w:r>
      <w:r w:rsidR="0048014F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Metoden kan </w:t>
      </w:r>
      <w:r w:rsidR="003E0B0B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till exempel </w:t>
      </w:r>
      <w:r w:rsidR="0048014F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användas</w:t>
      </w:r>
      <w:r w:rsidR="00A66F7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</w:t>
      </w:r>
      <w:r w:rsidR="0048014F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vid </w:t>
      </w:r>
      <w:r w:rsidR="00A66F7D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rening av dagvatten i </w:t>
      </w:r>
      <w:r w:rsidR="003E0B0B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Sverige.</w:t>
      </w:r>
    </w:p>
    <w:p w:rsidR="002D29A2" w:rsidRDefault="002D29A2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Sverigefinalen i Venture Cup hålls </w:t>
      </w:r>
      <w:r w:rsidR="0074021E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i Stockholm </w:t>
      </w: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under våren 2015 och där har </w:t>
      </w:r>
      <w:proofErr w:type="spellStart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Waterweave</w:t>
      </w:r>
      <w:proofErr w:type="spellEnd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 möjlig</w:t>
      </w:r>
      <w:r w:rsidR="006613EB"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het att ta hem ytterligare pris för bästa affärsplan.</w:t>
      </w:r>
    </w:p>
    <w:p w:rsidR="007A6525" w:rsidRDefault="007A6525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</w:p>
    <w:p w:rsidR="007A6525" w:rsidRDefault="007A6525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För mer information: Kontakta Nils-Krister Persson, Smart </w:t>
      </w:r>
      <w:proofErr w:type="spellStart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Textiles</w:t>
      </w:r>
      <w:proofErr w:type="spellEnd"/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>, Högskolan i Borås</w:t>
      </w:r>
    </w:p>
    <w:p w:rsidR="007A6525" w:rsidRDefault="007A6525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hyperlink r:id="rId6" w:history="1">
        <w:r w:rsidRPr="000D7E17">
          <w:rPr>
            <w:rStyle w:val="Hyperlink"/>
            <w:rFonts w:ascii="Georgia" w:eastAsia="Times New Roman" w:hAnsi="Georgia" w:cs="Times New Roman"/>
            <w:sz w:val="19"/>
            <w:szCs w:val="19"/>
            <w:lang w:eastAsia="sv-SE"/>
          </w:rPr>
          <w:t>Nils-krister.persson@hb.se</w:t>
        </w:r>
      </w:hyperlink>
    </w:p>
    <w:p w:rsidR="007A6525" w:rsidRDefault="007A6525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  <w:t xml:space="preserve">Telefon: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033-435 4283</w:t>
      </w:r>
    </w:p>
    <w:p w:rsidR="003D4799" w:rsidRDefault="003D4799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</w:p>
    <w:p w:rsidR="00662A8E" w:rsidRPr="00935BF3" w:rsidRDefault="00662A8E" w:rsidP="00935BF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19"/>
          <w:szCs w:val="19"/>
          <w:lang w:eastAsia="sv-SE"/>
        </w:rPr>
      </w:pPr>
    </w:p>
    <w:p w:rsidR="00D1510F" w:rsidRDefault="00D1510F"/>
    <w:p w:rsidR="00935BF3" w:rsidRDefault="00935BF3"/>
    <w:sectPr w:rsidR="0093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F3"/>
    <w:rsid w:val="0007003C"/>
    <w:rsid w:val="000937A7"/>
    <w:rsid w:val="00112F59"/>
    <w:rsid w:val="00215EED"/>
    <w:rsid w:val="002D29A2"/>
    <w:rsid w:val="0032596D"/>
    <w:rsid w:val="003B16C9"/>
    <w:rsid w:val="003D4799"/>
    <w:rsid w:val="003E0B0B"/>
    <w:rsid w:val="00471326"/>
    <w:rsid w:val="004744C8"/>
    <w:rsid w:val="0048014F"/>
    <w:rsid w:val="00634646"/>
    <w:rsid w:val="006613EB"/>
    <w:rsid w:val="00662A8E"/>
    <w:rsid w:val="0074021E"/>
    <w:rsid w:val="007A6525"/>
    <w:rsid w:val="008902B8"/>
    <w:rsid w:val="00935BF3"/>
    <w:rsid w:val="0098034F"/>
    <w:rsid w:val="00A66F7D"/>
    <w:rsid w:val="00A84950"/>
    <w:rsid w:val="00B10DC8"/>
    <w:rsid w:val="00BD1EA5"/>
    <w:rsid w:val="00BD6802"/>
    <w:rsid w:val="00D11BDD"/>
    <w:rsid w:val="00D1510F"/>
    <w:rsid w:val="00DC7981"/>
    <w:rsid w:val="00ED00D6"/>
    <w:rsid w:val="00F04DCD"/>
    <w:rsid w:val="00F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935BF3"/>
    <w:rPr>
      <w:b/>
      <w:bCs/>
    </w:rPr>
  </w:style>
  <w:style w:type="character" w:customStyle="1" w:styleId="apple-converted-space">
    <w:name w:val="apple-converted-space"/>
    <w:basedOn w:val="DefaultParagraphFont"/>
    <w:rsid w:val="00935BF3"/>
  </w:style>
  <w:style w:type="character" w:styleId="Emphasis">
    <w:name w:val="Emphasis"/>
    <w:basedOn w:val="DefaultParagraphFont"/>
    <w:uiPriority w:val="20"/>
    <w:qFormat/>
    <w:rsid w:val="00935BF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66F7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subhead-text">
    <w:name w:val="subhead-text"/>
    <w:basedOn w:val="Normal"/>
    <w:rsid w:val="00A6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935BF3"/>
    <w:rPr>
      <w:b/>
      <w:bCs/>
    </w:rPr>
  </w:style>
  <w:style w:type="character" w:customStyle="1" w:styleId="apple-converted-space">
    <w:name w:val="apple-converted-space"/>
    <w:basedOn w:val="DefaultParagraphFont"/>
    <w:rsid w:val="00935BF3"/>
  </w:style>
  <w:style w:type="character" w:styleId="Emphasis">
    <w:name w:val="Emphasis"/>
    <w:basedOn w:val="DefaultParagraphFont"/>
    <w:uiPriority w:val="20"/>
    <w:qFormat/>
    <w:rsid w:val="00935BF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66F7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subhead-text">
    <w:name w:val="subhead-text"/>
    <w:basedOn w:val="Normal"/>
    <w:rsid w:val="00A6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92">
          <w:marLeft w:val="0"/>
          <w:marRight w:val="0"/>
          <w:marTop w:val="600"/>
          <w:marBottom w:val="60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ls-krister.persson@hb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Därnlöf</dc:creator>
  <cp:lastModifiedBy>Angelica Därnlöf</cp:lastModifiedBy>
  <cp:revision>21</cp:revision>
  <cp:lastPrinted>2014-12-17T13:51:00Z</cp:lastPrinted>
  <dcterms:created xsi:type="dcterms:W3CDTF">2014-12-17T08:31:00Z</dcterms:created>
  <dcterms:modified xsi:type="dcterms:W3CDTF">2014-12-18T07:54:00Z</dcterms:modified>
</cp:coreProperties>
</file>