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C8A" w:rsidRDefault="00B61C8A" w:rsidP="0057696B">
      <w:pPr>
        <w:rPr>
          <w:rFonts w:ascii="Adobe Garamond Pro" w:hAnsi="Adobe Garamond Pro"/>
        </w:rPr>
      </w:pPr>
    </w:p>
    <w:p w:rsidR="0057696B" w:rsidRPr="00FB6E37" w:rsidRDefault="00AD4733" w:rsidP="0057696B">
      <w:pPr>
        <w:rPr>
          <w:rFonts w:ascii="Adobe Garamond Pro" w:hAnsi="Adobe Garamond Pro"/>
        </w:rPr>
      </w:pPr>
      <w:r w:rsidRPr="00FB6E37">
        <w:rPr>
          <w:rFonts w:ascii="Adobe Garamond Pro" w:eastAsia="Times New Roman" w:hAnsi="Adobe Garamond Pro" w:cstheme="majorBidi"/>
          <w:b/>
          <w:bCs/>
          <w:noProof/>
          <w:color w:val="365F91" w:themeColor="accent1" w:themeShade="BF"/>
          <w:sz w:val="28"/>
          <w:szCs w:val="28"/>
          <w:lang w:eastAsia="sv-SE"/>
        </w:rPr>
        <mc:AlternateContent>
          <mc:Choice Requires="wps">
            <w:drawing>
              <wp:anchor distT="0" distB="0" distL="114300" distR="114300" simplePos="0" relativeHeight="251659264" behindDoc="0" locked="0" layoutInCell="1" allowOverlap="1" wp14:anchorId="50469B14" wp14:editId="3FB81F43">
                <wp:simplePos x="0" y="0"/>
                <wp:positionH relativeFrom="column">
                  <wp:posOffset>4154805</wp:posOffset>
                </wp:positionH>
                <wp:positionV relativeFrom="paragraph">
                  <wp:posOffset>-88265</wp:posOffset>
                </wp:positionV>
                <wp:extent cx="2171700" cy="228600"/>
                <wp:effectExtent l="0" t="0" r="0" b="0"/>
                <wp:wrapSquare wrapText="bothSides"/>
                <wp:docPr id="2" name="Textruta 2"/>
                <wp:cNvGraphicFramePr/>
                <a:graphic xmlns:a="http://schemas.openxmlformats.org/drawingml/2006/main">
                  <a:graphicData uri="http://schemas.microsoft.com/office/word/2010/wordprocessingShape">
                    <wps:wsp>
                      <wps:cNvSpPr txBox="1"/>
                      <wps:spPr>
                        <a:xfrm>
                          <a:off x="0" y="0"/>
                          <a:ext cx="21717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E350E" w:rsidRDefault="00FE350E" w:rsidP="00FE350E">
                            <w:pPr>
                              <w:pStyle w:val="PVMpressmeddelande"/>
                            </w:pPr>
                            <w:r>
                              <w:t xml:space="preserve">Pressmeddelande </w:t>
                            </w:r>
                            <w:r w:rsidR="00FB6E37">
                              <w:t>2015-02--1</w:t>
                            </w:r>
                            <w:r w:rsidR="00102A21">
                              <w:t>3</w:t>
                            </w:r>
                          </w:p>
                          <w:p w:rsidR="00FE350E" w:rsidRDefault="00FE350E" w:rsidP="00FE350E"/>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27.15pt;margin-top:-6.95pt;width:17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" filled="f" stroked="f">
                <v:textbox inset="0,,0">
                  <w:txbxContent>
                    <w:p w:rsidR="00FE350E" w:rsidRDefault="00FE350E" w:rsidP="00FE350E">
                      <w:pPr>
                        <w:pStyle w:val="PVMpressmeddelande"/>
                      </w:pPr>
                      <w:r>
                        <w:t xml:space="preserve">Pressmeddelande </w:t>
                      </w:r>
                      <w:r w:rsidR="00FB6E37">
                        <w:t>2015-02--1</w:t>
                      </w:r>
                      <w:r w:rsidR="00102A21">
                        <w:t>3</w:t>
                      </w:r>
                    </w:p>
                    <w:p w:rsidR="00FE350E" w:rsidRDefault="00FE350E" w:rsidP="00FE350E"/>
                  </w:txbxContent>
                </v:textbox>
                <w10:wrap type="square"/>
              </v:shape>
            </w:pict>
          </mc:Fallback>
        </mc:AlternateContent>
      </w:r>
    </w:p>
    <w:p w:rsidR="00FE350E" w:rsidRPr="006D19E4" w:rsidRDefault="00FB6E37" w:rsidP="00FE350E">
      <w:pPr>
        <w:pStyle w:val="PVMRubrik2"/>
        <w:rPr>
          <w:rFonts w:ascii="Adobe Garamond Pro" w:eastAsia="Times New Roman" w:hAnsi="Adobe Garamond Pro" w:cstheme="majorBidi"/>
          <w:b/>
          <w:bCs/>
          <w:i w:val="0"/>
          <w:iCs w:val="0"/>
          <w:color w:val="365F91" w:themeColor="accent1" w:themeShade="BF"/>
          <w:spacing w:val="0"/>
          <w:sz w:val="50"/>
          <w:szCs w:val="50"/>
        </w:rPr>
      </w:pPr>
      <w:r>
        <w:rPr>
          <w:rFonts w:ascii="Adobe Garamond Pro" w:eastAsia="Times New Roman" w:hAnsi="Adobe Garamond Pro"/>
          <w:b/>
          <w:sz w:val="72"/>
          <w:szCs w:val="72"/>
        </w:rPr>
        <w:t>Framtidsmässa – möjligheter</w:t>
      </w:r>
      <w:r w:rsidR="00E5250F">
        <w:rPr>
          <w:rFonts w:ascii="Adobe Garamond Pro" w:eastAsia="Times New Roman" w:hAnsi="Adobe Garamond Pro"/>
          <w:b/>
          <w:sz w:val="72"/>
          <w:szCs w:val="72"/>
        </w:rPr>
        <w:t xml:space="preserve"> till en framtid</w:t>
      </w:r>
      <w:r>
        <w:rPr>
          <w:rFonts w:ascii="Adobe Garamond Pro" w:eastAsia="Times New Roman" w:hAnsi="Adobe Garamond Pro"/>
          <w:b/>
          <w:sz w:val="72"/>
          <w:szCs w:val="72"/>
        </w:rPr>
        <w:t xml:space="preserve"> i Skellefteå </w:t>
      </w:r>
    </w:p>
    <w:p w:rsidR="00FB6E37" w:rsidRPr="000C51FF" w:rsidRDefault="00F32B87" w:rsidP="00FB6E37">
      <w:pPr>
        <w:rPr>
          <w:rFonts w:ascii="News Gothic Std" w:eastAsia="Times New Roman" w:hAnsi="News Gothic Std" w:cstheme="minorHAnsi"/>
          <w:sz w:val="22"/>
          <w:lang w:eastAsia="sv-SE"/>
        </w:rPr>
      </w:pPr>
      <w:r w:rsidRPr="000C51FF">
        <w:rPr>
          <w:rFonts w:ascii="News Gothic Std" w:eastAsia="Times New Roman" w:hAnsi="News Gothic Std" w:cstheme="minorHAnsi"/>
          <w:sz w:val="22"/>
          <w:lang w:eastAsia="sv-SE"/>
        </w:rPr>
        <w:t xml:space="preserve">På Framtidsmässan </w:t>
      </w:r>
      <w:r w:rsidR="000E3599">
        <w:rPr>
          <w:rFonts w:ascii="News Gothic Std" w:eastAsia="Times New Roman" w:hAnsi="News Gothic Std" w:cstheme="minorHAnsi"/>
          <w:sz w:val="22"/>
          <w:lang w:eastAsia="sv-SE"/>
        </w:rPr>
        <w:t xml:space="preserve">18 februari kl. 9-20 på Scandic </w:t>
      </w:r>
      <w:bookmarkStart w:id="0" w:name="_GoBack"/>
      <w:bookmarkEnd w:id="0"/>
      <w:r w:rsidRPr="000C51FF">
        <w:rPr>
          <w:rFonts w:ascii="News Gothic Std" w:eastAsia="Times New Roman" w:hAnsi="News Gothic Std" w:cstheme="minorHAnsi"/>
          <w:sz w:val="22"/>
          <w:lang w:eastAsia="sv-SE"/>
        </w:rPr>
        <w:t xml:space="preserve">ska arbetssökande, studerande och övriga få ökad kännedom om arbetsmarknaden, utbildningar, skapa kontakter med arbetsgivare och möjlighet att söka jobb. </w:t>
      </w:r>
      <w:r w:rsidR="00FB6E37" w:rsidRPr="000C51FF">
        <w:rPr>
          <w:rFonts w:ascii="News Gothic Std" w:eastAsia="Times New Roman" w:hAnsi="News Gothic Std" w:cstheme="minorHAnsi"/>
          <w:sz w:val="22"/>
          <w:lang w:eastAsia="sv-SE"/>
        </w:rPr>
        <w:t>Detta är ett tillfälle att få en bild av vad en utbildning eller ett yrke innebär och vilka möjlighet</w:t>
      </w:r>
      <w:r w:rsidR="00607F92" w:rsidRPr="000C51FF">
        <w:rPr>
          <w:rFonts w:ascii="News Gothic Std" w:eastAsia="Times New Roman" w:hAnsi="News Gothic Std" w:cstheme="minorHAnsi"/>
          <w:sz w:val="22"/>
          <w:lang w:eastAsia="sv-SE"/>
        </w:rPr>
        <w:t xml:space="preserve">er som </w:t>
      </w:r>
      <w:r w:rsidRPr="000C51FF">
        <w:rPr>
          <w:rFonts w:ascii="News Gothic Std" w:eastAsia="Times New Roman" w:hAnsi="News Gothic Std" w:cstheme="minorHAnsi"/>
          <w:sz w:val="22"/>
          <w:lang w:eastAsia="sv-SE"/>
        </w:rPr>
        <w:t xml:space="preserve">erbjuds. </w:t>
      </w:r>
      <w:r w:rsidR="00607F92" w:rsidRPr="000C51FF">
        <w:rPr>
          <w:rFonts w:ascii="News Gothic Std" w:eastAsia="Times New Roman" w:hAnsi="News Gothic Std" w:cstheme="minorHAnsi"/>
          <w:sz w:val="22"/>
          <w:lang w:eastAsia="sv-SE"/>
        </w:rPr>
        <w:t xml:space="preserve"> </w:t>
      </w:r>
    </w:p>
    <w:p w:rsidR="003225F1" w:rsidRPr="000C51FF" w:rsidRDefault="003225F1" w:rsidP="00FB6E37">
      <w:pPr>
        <w:rPr>
          <w:rFonts w:ascii="News Gothic Std" w:eastAsia="Times New Roman" w:hAnsi="News Gothic Std" w:cstheme="minorHAnsi"/>
          <w:sz w:val="22"/>
          <w:lang w:eastAsia="sv-SE"/>
        </w:rPr>
      </w:pPr>
    </w:p>
    <w:p w:rsidR="0031625B" w:rsidRPr="000C51FF" w:rsidRDefault="00E21E0D" w:rsidP="0031625B">
      <w:pPr>
        <w:pStyle w:val="Oformateradtext"/>
        <w:rPr>
          <w:rFonts w:ascii="Adobe Garamond Pro" w:hAnsi="Adobe Garamond Pro"/>
          <w:sz w:val="20"/>
          <w:szCs w:val="20"/>
        </w:rPr>
      </w:pPr>
      <w:r w:rsidRPr="00E21E0D">
        <w:rPr>
          <w:rFonts w:ascii="Adobe Garamond Pro" w:hAnsi="Adobe Garamond Pro"/>
          <w:sz w:val="20"/>
          <w:szCs w:val="20"/>
        </w:rPr>
        <w:t>För att utvecklas som en framtidskommun i enlighet med kommunvisionen är det viktigt att på alla sätt arbeta för att alla människor hittar den väg som passar dem bäst utifrån intresse och förutsättningar.</w:t>
      </w:r>
      <w:r w:rsidRPr="00E21E0D">
        <w:rPr>
          <w:rFonts w:ascii="Adobe Garamond Pro" w:hAnsi="Adobe Garamond Pro" w:cs="Times New Roman"/>
          <w:sz w:val="20"/>
          <w:szCs w:val="20"/>
        </w:rPr>
        <w:t xml:space="preserve"> </w:t>
      </w:r>
      <w:r w:rsidRPr="00E21E0D">
        <w:rPr>
          <w:rFonts w:ascii="Adobe Garamond Pro" w:hAnsi="Adobe Garamond Pro"/>
          <w:sz w:val="20"/>
          <w:szCs w:val="20"/>
        </w:rPr>
        <w:t>Framtidsmässan är en nysatsning och ett resultat av ett samarbete mellan Arbetsförmedlingen och Skellefteå kommun.</w:t>
      </w:r>
      <w:r>
        <w:rPr>
          <w:rFonts w:ascii="Adobe Garamond Pro" w:hAnsi="Adobe Garamond Pro"/>
          <w:sz w:val="20"/>
          <w:szCs w:val="20"/>
        </w:rPr>
        <w:t xml:space="preserve"> </w:t>
      </w:r>
      <w:r w:rsidR="004E3377" w:rsidRPr="000C51FF">
        <w:rPr>
          <w:rFonts w:ascii="Adobe Garamond Pro" w:hAnsi="Adobe Garamond Pro"/>
          <w:sz w:val="20"/>
          <w:szCs w:val="20"/>
        </w:rPr>
        <w:t>Intresset är stort och e</w:t>
      </w:r>
      <w:r w:rsidR="00DF7A34" w:rsidRPr="000C51FF">
        <w:rPr>
          <w:rFonts w:ascii="Adobe Garamond Pro" w:hAnsi="Adobe Garamond Pro"/>
          <w:sz w:val="20"/>
          <w:szCs w:val="20"/>
        </w:rPr>
        <w:t>tt</w:t>
      </w:r>
      <w:r w:rsidR="0031625B" w:rsidRPr="000C51FF">
        <w:rPr>
          <w:rFonts w:ascii="Adobe Garamond Pro" w:hAnsi="Adobe Garamond Pro"/>
          <w:sz w:val="20"/>
          <w:szCs w:val="20"/>
        </w:rPr>
        <w:t xml:space="preserve"> 60-tal</w:t>
      </w:r>
      <w:r w:rsidR="00DF7A34" w:rsidRPr="000C51FF">
        <w:rPr>
          <w:rFonts w:ascii="Adobe Garamond Pro" w:hAnsi="Adobe Garamond Pro" w:cs="Times New Roman"/>
          <w:sz w:val="20"/>
          <w:szCs w:val="20"/>
        </w:rPr>
        <w:t xml:space="preserve"> </w:t>
      </w:r>
      <w:r w:rsidR="00DF7A34" w:rsidRPr="000C51FF">
        <w:rPr>
          <w:rFonts w:ascii="Adobe Garamond Pro" w:hAnsi="Adobe Garamond Pro"/>
          <w:sz w:val="20"/>
          <w:szCs w:val="20"/>
        </w:rPr>
        <w:t>utställa</w:t>
      </w:r>
      <w:r w:rsidR="009C2D2D" w:rsidRPr="000C51FF">
        <w:rPr>
          <w:rFonts w:ascii="Adobe Garamond Pro" w:hAnsi="Adobe Garamond Pro"/>
          <w:sz w:val="20"/>
          <w:szCs w:val="20"/>
        </w:rPr>
        <w:t>re</w:t>
      </w:r>
      <w:r w:rsidR="00DF7A34" w:rsidRPr="000C51FF">
        <w:rPr>
          <w:rFonts w:ascii="Adobe Garamond Pro" w:hAnsi="Adobe Garamond Pro"/>
          <w:sz w:val="20"/>
          <w:szCs w:val="20"/>
        </w:rPr>
        <w:t>, företag och utbildningsanordnare</w:t>
      </w:r>
      <w:r w:rsidR="009C2D2D" w:rsidRPr="000C51FF">
        <w:rPr>
          <w:rFonts w:ascii="Adobe Garamond Pro" w:hAnsi="Adobe Garamond Pro"/>
          <w:sz w:val="20"/>
          <w:szCs w:val="20"/>
        </w:rPr>
        <w:t>,</w:t>
      </w:r>
      <w:r w:rsidR="00DF7A34" w:rsidRPr="000C51FF">
        <w:rPr>
          <w:rFonts w:ascii="Adobe Garamond Pro" w:hAnsi="Adobe Garamond Pro"/>
          <w:sz w:val="20"/>
          <w:szCs w:val="20"/>
        </w:rPr>
        <w:t xml:space="preserve"> </w:t>
      </w:r>
      <w:r w:rsidR="009C2D2D" w:rsidRPr="000C51FF">
        <w:rPr>
          <w:rFonts w:ascii="Adobe Garamond Pro" w:hAnsi="Adobe Garamond Pro"/>
          <w:sz w:val="20"/>
          <w:szCs w:val="20"/>
        </w:rPr>
        <w:t>alla med rekryteringsbehov på kort och på lång sikt</w:t>
      </w:r>
      <w:r w:rsidR="009B509D" w:rsidRPr="000C51FF">
        <w:rPr>
          <w:rFonts w:ascii="Adobe Garamond Pro" w:hAnsi="Adobe Garamond Pro"/>
          <w:sz w:val="20"/>
          <w:szCs w:val="20"/>
        </w:rPr>
        <w:t xml:space="preserve"> har anmält intresse</w:t>
      </w:r>
      <w:r>
        <w:rPr>
          <w:rFonts w:ascii="Adobe Garamond Pro" w:hAnsi="Adobe Garamond Pro"/>
          <w:sz w:val="20"/>
          <w:szCs w:val="20"/>
        </w:rPr>
        <w:t xml:space="preserve"> att medverka och på programmet finns också </w:t>
      </w:r>
      <w:r w:rsidRPr="00E21E0D">
        <w:rPr>
          <w:rFonts w:ascii="Adobe Garamond Pro" w:hAnsi="Adobe Garamond Pro"/>
          <w:sz w:val="20"/>
          <w:szCs w:val="20"/>
        </w:rPr>
        <w:t>45 seminarietillfällen.</w:t>
      </w:r>
      <w:r w:rsidR="009B509D" w:rsidRPr="000C51FF">
        <w:rPr>
          <w:rFonts w:ascii="Adobe Garamond Pro" w:hAnsi="Adobe Garamond Pro"/>
          <w:sz w:val="20"/>
          <w:szCs w:val="20"/>
        </w:rPr>
        <w:t xml:space="preserve"> </w:t>
      </w:r>
    </w:p>
    <w:p w:rsidR="004E3377" w:rsidRPr="000C51FF" w:rsidRDefault="004E3377" w:rsidP="0031625B">
      <w:pPr>
        <w:pStyle w:val="Oformateradtext"/>
        <w:rPr>
          <w:rFonts w:ascii="Adobe Garamond Pro" w:hAnsi="Adobe Garamond Pro"/>
          <w:sz w:val="20"/>
          <w:szCs w:val="20"/>
        </w:rPr>
      </w:pPr>
    </w:p>
    <w:p w:rsidR="00F32B87" w:rsidRPr="000C51FF" w:rsidRDefault="00F32B87" w:rsidP="00F32B87">
      <w:pPr>
        <w:pStyle w:val="Oformateradtext"/>
        <w:rPr>
          <w:rFonts w:ascii="Adobe Garamond Pro" w:hAnsi="Adobe Garamond Pro"/>
          <w:sz w:val="20"/>
          <w:szCs w:val="20"/>
        </w:rPr>
      </w:pPr>
      <w:proofErr w:type="gramStart"/>
      <w:r w:rsidRPr="000C51FF">
        <w:rPr>
          <w:rFonts w:ascii="Adobe Garamond Pro" w:hAnsi="Adobe Garamond Pro"/>
          <w:i/>
          <w:sz w:val="20"/>
          <w:szCs w:val="20"/>
        </w:rPr>
        <w:t>-</w:t>
      </w:r>
      <w:proofErr w:type="gramEnd"/>
      <w:r w:rsidRPr="000C51FF">
        <w:rPr>
          <w:rFonts w:ascii="Adobe Garamond Pro" w:hAnsi="Adobe Garamond Pro"/>
          <w:i/>
          <w:sz w:val="20"/>
          <w:szCs w:val="20"/>
        </w:rPr>
        <w:t xml:space="preserve"> I arbetet med arbetssökande har vi sett att många har </w:t>
      </w:r>
      <w:r w:rsidR="00F71CAC">
        <w:rPr>
          <w:rFonts w:ascii="Adobe Garamond Pro" w:hAnsi="Adobe Garamond Pro"/>
          <w:i/>
          <w:sz w:val="20"/>
          <w:szCs w:val="20"/>
        </w:rPr>
        <w:t xml:space="preserve">bristande </w:t>
      </w:r>
      <w:r w:rsidRPr="000C51FF">
        <w:rPr>
          <w:rFonts w:ascii="Adobe Garamond Pro" w:hAnsi="Adobe Garamond Pro"/>
          <w:i/>
          <w:sz w:val="20"/>
          <w:szCs w:val="20"/>
        </w:rPr>
        <w:t xml:space="preserve">kunskap om arbetsmarknaden totalt </w:t>
      </w:r>
      <w:r w:rsidR="00F71CAC">
        <w:rPr>
          <w:rFonts w:ascii="Adobe Garamond Pro" w:hAnsi="Adobe Garamond Pro"/>
          <w:i/>
          <w:sz w:val="20"/>
          <w:szCs w:val="20"/>
        </w:rPr>
        <w:t xml:space="preserve">och lokalt. </w:t>
      </w:r>
      <w:r w:rsidRPr="000C51FF">
        <w:rPr>
          <w:rFonts w:ascii="Adobe Garamond Pro" w:hAnsi="Adobe Garamond Pro"/>
          <w:i/>
          <w:sz w:val="20"/>
          <w:szCs w:val="20"/>
        </w:rPr>
        <w:t xml:space="preserve"> </w:t>
      </w:r>
      <w:r w:rsidR="0031625B" w:rsidRPr="000C51FF">
        <w:rPr>
          <w:rFonts w:ascii="Adobe Garamond Pro" w:hAnsi="Adobe Garamond Pro"/>
          <w:i/>
          <w:sz w:val="20"/>
          <w:szCs w:val="20"/>
        </w:rPr>
        <w:t>Arbetsförmedlingen ser en stor vinning i att arrangera detta tillsammans med Skellefteå kommun då vi har ett gemensamt mål att så många som möjligt i kommunen ska ha arbete och bidra till att göra Skellefteå till en attraktiv stad att leva i</w:t>
      </w:r>
      <w:r w:rsidR="0074509A" w:rsidRPr="000C51FF">
        <w:rPr>
          <w:rFonts w:ascii="Adobe Garamond Pro" w:hAnsi="Adobe Garamond Pro"/>
          <w:i/>
          <w:sz w:val="20"/>
          <w:szCs w:val="20"/>
        </w:rPr>
        <w:t xml:space="preserve">”, </w:t>
      </w:r>
      <w:r w:rsidR="0074509A" w:rsidRPr="000C51FF">
        <w:rPr>
          <w:rFonts w:ascii="Adobe Garamond Pro" w:hAnsi="Adobe Garamond Pro"/>
          <w:sz w:val="20"/>
          <w:szCs w:val="20"/>
        </w:rPr>
        <w:t>säger Mona Burlin,</w:t>
      </w:r>
      <w:r w:rsidRPr="000C51FF">
        <w:rPr>
          <w:rFonts w:ascii="Adobe Garamond Pro" w:hAnsi="Adobe Garamond Pro"/>
          <w:sz w:val="20"/>
          <w:szCs w:val="20"/>
        </w:rPr>
        <w:t xml:space="preserve"> Arbetsförmedlingen </w:t>
      </w:r>
    </w:p>
    <w:p w:rsidR="004E3377" w:rsidRPr="000C51FF" w:rsidRDefault="004E3377" w:rsidP="00F32B87">
      <w:pPr>
        <w:pStyle w:val="Oformateradtext"/>
        <w:rPr>
          <w:rFonts w:ascii="Adobe Garamond Pro" w:hAnsi="Adobe Garamond Pro"/>
          <w:sz w:val="20"/>
          <w:szCs w:val="20"/>
        </w:rPr>
      </w:pPr>
    </w:p>
    <w:p w:rsidR="000C51FF" w:rsidRPr="000C51FF" w:rsidRDefault="000C51FF" w:rsidP="000C51FF">
      <w:pPr>
        <w:pStyle w:val="Oformateradtext"/>
        <w:rPr>
          <w:rFonts w:ascii="Adobe Garamond Pro" w:hAnsi="Adobe Garamond Pro"/>
          <w:sz w:val="20"/>
          <w:szCs w:val="20"/>
        </w:rPr>
      </w:pPr>
      <w:r w:rsidRPr="000C51FF">
        <w:rPr>
          <w:rFonts w:ascii="Adobe Garamond Pro" w:hAnsi="Adobe Garamond Pro"/>
          <w:sz w:val="20"/>
          <w:szCs w:val="20"/>
        </w:rPr>
        <w:t>Tanken med mässan är också att svara upp mot näringslivets behov av att synas och så här uttalar sig Tieto om satsningen:</w:t>
      </w:r>
      <w:r w:rsidRPr="000C51FF">
        <w:rPr>
          <w:rFonts w:ascii="Adobe Garamond Pro" w:hAnsi="Adobe Garamond Pro"/>
          <w:sz w:val="20"/>
          <w:szCs w:val="20"/>
        </w:rPr>
        <w:br/>
      </w:r>
    </w:p>
    <w:p w:rsidR="000C51FF" w:rsidRPr="000C51FF" w:rsidRDefault="000C51FF" w:rsidP="000C51FF">
      <w:pPr>
        <w:pStyle w:val="Oformateradtext"/>
        <w:rPr>
          <w:rFonts w:ascii="Adobe Garamond Pro" w:hAnsi="Adobe Garamond Pro"/>
          <w:i/>
          <w:sz w:val="20"/>
          <w:szCs w:val="20"/>
        </w:rPr>
      </w:pPr>
      <w:proofErr w:type="gramStart"/>
      <w:r w:rsidRPr="000C51FF">
        <w:rPr>
          <w:rFonts w:ascii="Adobe Garamond Pro" w:hAnsi="Adobe Garamond Pro"/>
          <w:i/>
          <w:sz w:val="20"/>
          <w:szCs w:val="20"/>
        </w:rPr>
        <w:t>-</w:t>
      </w:r>
      <w:proofErr w:type="gramEnd"/>
      <w:r w:rsidRPr="000C51FF">
        <w:rPr>
          <w:rFonts w:ascii="Adobe Garamond Pro" w:hAnsi="Adobe Garamond Pro"/>
          <w:i/>
          <w:sz w:val="20"/>
          <w:szCs w:val="20"/>
        </w:rPr>
        <w:t>"Vi på Tieto i Skellefteå ser framtidsmässan som en möjlighet att få öppna dörrarna till Tieto! </w:t>
      </w:r>
    </w:p>
    <w:p w:rsidR="000C51FF" w:rsidRPr="000C51FF" w:rsidRDefault="000C51FF" w:rsidP="000C51FF">
      <w:pPr>
        <w:pStyle w:val="Oformateradtext"/>
        <w:rPr>
          <w:rFonts w:ascii="Adobe Garamond Pro" w:hAnsi="Adobe Garamond Pro"/>
          <w:i/>
          <w:sz w:val="20"/>
          <w:szCs w:val="20"/>
        </w:rPr>
      </w:pPr>
      <w:r w:rsidRPr="000C51FF">
        <w:rPr>
          <w:rFonts w:ascii="Adobe Garamond Pro" w:hAnsi="Adobe Garamond Pro"/>
          <w:i/>
          <w:sz w:val="20"/>
          <w:szCs w:val="20"/>
        </w:rPr>
        <w:t>Vi är ett av Nordens mest framgångsrika IT företag och vi behöver alltid anställa unga människor som tar med sig sina erfarenheter och idéer.  Vi hoppas att många tar chansen och se vad vi och IT branschen har att erbjuda "</w:t>
      </w:r>
    </w:p>
    <w:p w:rsidR="000C51FF" w:rsidRPr="000C51FF" w:rsidRDefault="000C51FF" w:rsidP="004E3377">
      <w:pPr>
        <w:pStyle w:val="Oformateradtext"/>
        <w:rPr>
          <w:rFonts w:ascii="Adobe Garamond Pro" w:hAnsi="Adobe Garamond Pro"/>
          <w:sz w:val="20"/>
          <w:szCs w:val="20"/>
        </w:rPr>
      </w:pPr>
    </w:p>
    <w:p w:rsidR="004E3377" w:rsidRPr="000C51FF" w:rsidRDefault="000C51FF" w:rsidP="004E3377">
      <w:pPr>
        <w:pStyle w:val="Oformateradtext"/>
        <w:rPr>
          <w:rFonts w:ascii="Adobe Garamond Pro" w:hAnsi="Adobe Garamond Pro"/>
          <w:sz w:val="20"/>
          <w:szCs w:val="20"/>
        </w:rPr>
      </w:pPr>
      <w:r w:rsidRPr="000C51FF">
        <w:rPr>
          <w:rFonts w:ascii="Adobe Garamond Pro" w:hAnsi="Adobe Garamond Pro"/>
          <w:sz w:val="20"/>
          <w:szCs w:val="20"/>
        </w:rPr>
        <w:t>Entreprenörskap är ett av spåren på mässan och där finns Nyföretagarcentrum, Start och Ung företagsamhet som inspiration och rådgivande. No Plan B -. Entreprenörskolan är också en av utställarna med tillväxt som mål.</w:t>
      </w:r>
      <w:r w:rsidRPr="000C51FF">
        <w:rPr>
          <w:rFonts w:ascii="Adobe Garamond Pro" w:hAnsi="Adobe Garamond Pro"/>
          <w:sz w:val="20"/>
          <w:szCs w:val="20"/>
        </w:rPr>
        <w:br/>
      </w:r>
    </w:p>
    <w:p w:rsidR="004E3377" w:rsidRPr="000C51FF" w:rsidRDefault="004E3377" w:rsidP="004E3377">
      <w:pPr>
        <w:pStyle w:val="Oformateradtext"/>
        <w:rPr>
          <w:rFonts w:ascii="Adobe Garamond Pro" w:hAnsi="Adobe Garamond Pro"/>
          <w:sz w:val="20"/>
          <w:szCs w:val="20"/>
        </w:rPr>
      </w:pPr>
      <w:proofErr w:type="gramStart"/>
      <w:r w:rsidRPr="000C51FF">
        <w:rPr>
          <w:rFonts w:ascii="Adobe Garamond Pro" w:hAnsi="Adobe Garamond Pro"/>
          <w:i/>
          <w:sz w:val="20"/>
          <w:szCs w:val="20"/>
        </w:rPr>
        <w:t>-</w:t>
      </w:r>
      <w:proofErr w:type="gramEnd"/>
      <w:r w:rsidRPr="000C51FF">
        <w:rPr>
          <w:rFonts w:ascii="Adobe Garamond Pro" w:hAnsi="Adobe Garamond Pro"/>
          <w:i/>
          <w:sz w:val="20"/>
          <w:szCs w:val="20"/>
        </w:rPr>
        <w:t xml:space="preserve"> Jag har en dröm, en dröm om att när du tänker på Västerbotten så </w:t>
      </w:r>
      <w:r w:rsidR="00F71CAC">
        <w:rPr>
          <w:rFonts w:ascii="Adobe Garamond Pro" w:hAnsi="Adobe Garamond Pro"/>
          <w:i/>
          <w:sz w:val="20"/>
          <w:szCs w:val="20"/>
        </w:rPr>
        <w:t>ska du tänka på entreprenörer”</w:t>
      </w:r>
      <w:r w:rsidRPr="000C51FF">
        <w:rPr>
          <w:rFonts w:ascii="Adobe Garamond Pro" w:hAnsi="Adobe Garamond Pro"/>
          <w:i/>
          <w:sz w:val="20"/>
          <w:szCs w:val="20"/>
        </w:rPr>
        <w:t xml:space="preserve">. </w:t>
      </w:r>
      <w:r w:rsidR="002A3B9A" w:rsidRPr="000C51FF">
        <w:rPr>
          <w:rFonts w:ascii="Adobe Garamond Pro" w:hAnsi="Adobe Garamond Pro"/>
          <w:sz w:val="20"/>
          <w:szCs w:val="20"/>
        </w:rPr>
        <w:t>Säger Petter Mikaelsson, No Plan B</w:t>
      </w:r>
    </w:p>
    <w:p w:rsidR="004E3377" w:rsidRPr="000C51FF" w:rsidRDefault="004E3377" w:rsidP="00F32B87">
      <w:pPr>
        <w:pStyle w:val="Oformateradtext"/>
        <w:rPr>
          <w:rFonts w:ascii="Adobe Garamond Pro" w:hAnsi="Adobe Garamond Pro"/>
          <w:sz w:val="20"/>
          <w:szCs w:val="20"/>
        </w:rPr>
      </w:pPr>
    </w:p>
    <w:p w:rsidR="003225F1" w:rsidRPr="000C51FF" w:rsidRDefault="00061642" w:rsidP="00FB6E37">
      <w:pPr>
        <w:pStyle w:val="Oformateradtext"/>
        <w:rPr>
          <w:rFonts w:ascii="Adobe Garamond Pro" w:hAnsi="Adobe Garamond Pro"/>
          <w:sz w:val="20"/>
          <w:szCs w:val="20"/>
        </w:rPr>
      </w:pPr>
      <w:r w:rsidRPr="000C51FF">
        <w:rPr>
          <w:rFonts w:ascii="Adobe Garamond Pro" w:hAnsi="Adobe Garamond Pro"/>
          <w:sz w:val="20"/>
          <w:szCs w:val="20"/>
        </w:rPr>
        <w:t xml:space="preserve">Att vara en attraktiv stad, innehåller många aspekter men att visa på möjligheter till utveckling är ett sätt att nå </w:t>
      </w:r>
      <w:r w:rsidR="00FB6E37" w:rsidRPr="000C51FF">
        <w:rPr>
          <w:rFonts w:ascii="Adobe Garamond Pro" w:hAnsi="Adobe Garamond Pro"/>
          <w:sz w:val="20"/>
          <w:szCs w:val="20"/>
        </w:rPr>
        <w:t>Skellefteå kommuns målsättning</w:t>
      </w:r>
      <w:r w:rsidRPr="000C51FF">
        <w:rPr>
          <w:rFonts w:ascii="Adobe Garamond Pro" w:hAnsi="Adobe Garamond Pro"/>
          <w:sz w:val="20"/>
          <w:szCs w:val="20"/>
        </w:rPr>
        <w:t xml:space="preserve"> om </w:t>
      </w:r>
      <w:r w:rsidR="00FB6E37" w:rsidRPr="000C51FF">
        <w:rPr>
          <w:rFonts w:ascii="Adobe Garamond Pro" w:hAnsi="Adobe Garamond Pro"/>
          <w:sz w:val="20"/>
          <w:szCs w:val="20"/>
        </w:rPr>
        <w:t xml:space="preserve">80 000 innevånare år 2030 för att växa i samma takt som landet i övrigt. Ska det verkligen vara nödvändigt frågar sig en del. </w:t>
      </w:r>
    </w:p>
    <w:p w:rsidR="003225F1" w:rsidRPr="000C51FF" w:rsidRDefault="003225F1" w:rsidP="00FB6E37">
      <w:pPr>
        <w:pStyle w:val="Oformateradtext"/>
        <w:rPr>
          <w:rFonts w:ascii="Adobe Garamond Pro" w:hAnsi="Adobe Garamond Pro"/>
          <w:sz w:val="20"/>
          <w:szCs w:val="20"/>
        </w:rPr>
      </w:pPr>
    </w:p>
    <w:p w:rsidR="000C51FF" w:rsidRPr="000C51FF" w:rsidRDefault="000C51FF" w:rsidP="000C51FF">
      <w:pPr>
        <w:pStyle w:val="Oformateradtext"/>
        <w:rPr>
          <w:rFonts w:ascii="Adobe Garamond Pro" w:hAnsi="Adobe Garamond Pro"/>
          <w:sz w:val="20"/>
          <w:szCs w:val="20"/>
        </w:rPr>
      </w:pPr>
      <w:proofErr w:type="gramStart"/>
      <w:r w:rsidRPr="000C51FF">
        <w:rPr>
          <w:rFonts w:ascii="Adobe Garamond Pro" w:hAnsi="Adobe Garamond Pro"/>
          <w:i/>
          <w:iCs/>
          <w:sz w:val="20"/>
          <w:szCs w:val="20"/>
        </w:rPr>
        <w:t>-</w:t>
      </w:r>
      <w:proofErr w:type="gramEnd"/>
      <w:r w:rsidRPr="000C51FF">
        <w:rPr>
          <w:rFonts w:ascii="Adobe Garamond Pro" w:hAnsi="Adobe Garamond Pro"/>
          <w:i/>
          <w:iCs/>
          <w:sz w:val="20"/>
          <w:szCs w:val="20"/>
        </w:rPr>
        <w:t>Det är ett utmanande mål, men svaret på frågan är tveklöst JA! Det motsatta skulle innebära fler äldre, och färre i arbetsför ålder. Fler som bor och jobbar i Skellefteå innebär också att fler bidrar till den gemensamma</w:t>
      </w:r>
      <w:r w:rsidRPr="000C51FF">
        <w:rPr>
          <w:rFonts w:ascii="Adobe Garamond Pro" w:hAnsi="Adobe Garamond Pro"/>
          <w:i/>
          <w:iCs/>
        </w:rPr>
        <w:t xml:space="preserve"> välfärden. Den här </w:t>
      </w:r>
      <w:r w:rsidRPr="000C51FF">
        <w:rPr>
          <w:rFonts w:ascii="Adobe Garamond Pro" w:hAnsi="Adobe Garamond Pro"/>
          <w:i/>
          <w:iCs/>
          <w:sz w:val="20"/>
          <w:szCs w:val="20"/>
        </w:rPr>
        <w:t>mässan är viktig för att unga ska hitta sin väg i livet, men även för att företag och organisationer hitta kompetent personal och behålla sin verksamhet i Skellefteå,</w:t>
      </w:r>
      <w:r w:rsidRPr="000C51FF">
        <w:rPr>
          <w:rFonts w:ascii="Adobe Garamond Pro" w:hAnsi="Adobe Garamond Pro"/>
          <w:sz w:val="20"/>
          <w:szCs w:val="20"/>
        </w:rPr>
        <w:t> säger Monica Widman Lundmark, Kommunalråd i Skellefteå</w:t>
      </w:r>
    </w:p>
    <w:p w:rsidR="006D19E4" w:rsidRPr="006D19E4" w:rsidRDefault="000C51FF" w:rsidP="000C51FF">
      <w:pPr>
        <w:pStyle w:val="Oformateradtext"/>
        <w:rPr>
          <w:rFonts w:ascii="Adobe Garamond Pro" w:hAnsi="Adobe Garamond Pro"/>
        </w:rPr>
      </w:pPr>
      <w:r w:rsidRPr="000C51FF">
        <w:rPr>
          <w:rFonts w:ascii="Adobe Garamond Pro" w:hAnsi="Adobe Garamond Pro"/>
          <w:sz w:val="20"/>
          <w:szCs w:val="20"/>
        </w:rPr>
        <w:br/>
      </w:r>
      <w:r w:rsidR="00850EE9" w:rsidRPr="0074509A">
        <w:rPr>
          <w:rFonts w:ascii="Adobe Garamond Pro" w:hAnsi="Adobe Garamond Pro" w:cs="Gill Sans"/>
          <w:b/>
          <w:sz w:val="16"/>
          <w:szCs w:val="16"/>
        </w:rPr>
        <w:t>Kontakt</w:t>
      </w:r>
      <w:r w:rsidR="00F9310A" w:rsidRPr="0074509A">
        <w:rPr>
          <w:rFonts w:ascii="Adobe Garamond Pro" w:hAnsi="Adobe Garamond Pro" w:cs="Gill Sans"/>
          <w:b/>
          <w:sz w:val="16"/>
          <w:szCs w:val="16"/>
        </w:rPr>
        <w:t xml:space="preserve">: </w:t>
      </w:r>
      <w:r w:rsidR="00BA1EA6">
        <w:rPr>
          <w:rFonts w:ascii="Adobe Garamond Pro" w:hAnsi="Adobe Garamond Pro" w:cs="Gill Sans"/>
          <w:b/>
          <w:sz w:val="16"/>
          <w:szCs w:val="16"/>
        </w:rPr>
        <w:br/>
      </w:r>
      <w:proofErr w:type="spellStart"/>
      <w:r w:rsidR="009B509D" w:rsidRPr="0074509A">
        <w:rPr>
          <w:rFonts w:ascii="Adobe Garamond Pro" w:hAnsi="Adobe Garamond Pro"/>
          <w:b/>
          <w:bCs/>
          <w:sz w:val="16"/>
          <w:szCs w:val="16"/>
        </w:rPr>
        <w:t>Torunn</w:t>
      </w:r>
      <w:proofErr w:type="spellEnd"/>
      <w:r w:rsidR="009B509D" w:rsidRPr="0074509A">
        <w:rPr>
          <w:rFonts w:ascii="Adobe Garamond Pro" w:hAnsi="Adobe Garamond Pro"/>
          <w:b/>
          <w:bCs/>
          <w:sz w:val="16"/>
          <w:szCs w:val="16"/>
        </w:rPr>
        <w:t xml:space="preserve"> Törnblom</w:t>
      </w:r>
      <w:r w:rsidR="006D19E4" w:rsidRPr="0074509A">
        <w:rPr>
          <w:rFonts w:ascii="Adobe Garamond Pro" w:hAnsi="Adobe Garamond Pro"/>
          <w:b/>
          <w:bCs/>
          <w:sz w:val="16"/>
          <w:szCs w:val="16"/>
        </w:rPr>
        <w:tab/>
      </w:r>
      <w:r w:rsidR="002A3B9A">
        <w:rPr>
          <w:rFonts w:ascii="Adobe Garamond Pro" w:hAnsi="Adobe Garamond Pro"/>
          <w:b/>
          <w:bCs/>
          <w:sz w:val="16"/>
          <w:szCs w:val="16"/>
        </w:rPr>
        <w:tab/>
      </w:r>
      <w:r w:rsidR="002A3B9A">
        <w:rPr>
          <w:rFonts w:ascii="Adobe Garamond Pro" w:hAnsi="Adobe Garamond Pro"/>
          <w:b/>
          <w:bCs/>
          <w:sz w:val="16"/>
          <w:szCs w:val="16"/>
        </w:rPr>
        <w:tab/>
      </w:r>
      <w:r w:rsidR="00BA1EA6">
        <w:rPr>
          <w:rFonts w:ascii="Adobe Garamond Pro" w:hAnsi="Adobe Garamond Pro"/>
          <w:b/>
          <w:bCs/>
          <w:sz w:val="16"/>
          <w:szCs w:val="16"/>
        </w:rPr>
        <w:tab/>
      </w:r>
      <w:r w:rsidR="002A3B9A" w:rsidRPr="002A3B9A">
        <w:rPr>
          <w:rFonts w:ascii="Adobe Garamond Pro" w:hAnsi="Adobe Garamond Pro"/>
          <w:b/>
          <w:sz w:val="16"/>
          <w:szCs w:val="16"/>
        </w:rPr>
        <w:t>Mona Burlin</w:t>
      </w:r>
      <w:r w:rsidR="002A3B9A" w:rsidRPr="002A3B9A">
        <w:rPr>
          <w:rFonts w:ascii="Adobe Garamond Pro" w:hAnsi="Adobe Garamond Pro"/>
          <w:b/>
          <w:sz w:val="16"/>
          <w:szCs w:val="16"/>
        </w:rPr>
        <w:br/>
      </w:r>
      <w:r w:rsidR="009B509D" w:rsidRPr="0074509A">
        <w:rPr>
          <w:rFonts w:ascii="Adobe Garamond Pro" w:hAnsi="Adobe Garamond Pro"/>
          <w:sz w:val="16"/>
          <w:szCs w:val="16"/>
        </w:rPr>
        <w:t xml:space="preserve">Marknadsavdelningen, </w:t>
      </w:r>
      <w:r w:rsidR="00F9310A" w:rsidRPr="0074509A">
        <w:rPr>
          <w:rFonts w:ascii="Adobe Garamond Pro" w:hAnsi="Adobe Garamond Pro"/>
          <w:sz w:val="16"/>
          <w:szCs w:val="16"/>
        </w:rPr>
        <w:t>Skellefteå kommun</w:t>
      </w:r>
      <w:r w:rsidR="00ED1F83">
        <w:rPr>
          <w:rFonts w:ascii="Adobe Garamond Pro" w:hAnsi="Adobe Garamond Pro"/>
          <w:sz w:val="16"/>
          <w:szCs w:val="16"/>
        </w:rPr>
        <w:tab/>
      </w:r>
      <w:r w:rsidR="00595519">
        <w:rPr>
          <w:rFonts w:ascii="Adobe Garamond Pro" w:hAnsi="Adobe Garamond Pro"/>
          <w:sz w:val="16"/>
          <w:szCs w:val="16"/>
        </w:rPr>
        <w:tab/>
      </w:r>
      <w:r w:rsidR="00ED1F83" w:rsidRPr="002A3B9A">
        <w:rPr>
          <w:rFonts w:ascii="Adobe Garamond Pro" w:hAnsi="Adobe Garamond Pro"/>
          <w:sz w:val="16"/>
          <w:szCs w:val="16"/>
        </w:rPr>
        <w:t>Arbetsförmedlingen</w:t>
      </w:r>
      <w:r w:rsidR="00ED1F83" w:rsidRPr="002A3B9A">
        <w:rPr>
          <w:rFonts w:ascii="Adobe Garamond Pro" w:hAnsi="Adobe Garamond Pro"/>
          <w:sz w:val="16"/>
          <w:szCs w:val="16"/>
        </w:rPr>
        <w:br/>
      </w:r>
      <w:r w:rsidR="00F9310A" w:rsidRPr="0074509A">
        <w:rPr>
          <w:rFonts w:ascii="Adobe Garamond Pro" w:hAnsi="Adobe Garamond Pro"/>
          <w:sz w:val="16"/>
          <w:szCs w:val="16"/>
        </w:rPr>
        <w:t>070</w:t>
      </w:r>
      <w:r w:rsidR="000C6F04" w:rsidRPr="0074509A">
        <w:rPr>
          <w:rFonts w:ascii="Adobe Garamond Pro" w:hAnsi="Adobe Garamond Pro"/>
          <w:sz w:val="16"/>
          <w:szCs w:val="16"/>
        </w:rPr>
        <w:t>-</w:t>
      </w:r>
      <w:r w:rsidR="009B509D" w:rsidRPr="0074509A">
        <w:rPr>
          <w:rFonts w:ascii="Adobe Garamond Pro" w:hAnsi="Adobe Garamond Pro"/>
          <w:sz w:val="16"/>
          <w:szCs w:val="16"/>
        </w:rPr>
        <w:t xml:space="preserve">860 26 25 </w:t>
      </w:r>
      <w:hyperlink r:id="rId7" w:history="1">
        <w:r w:rsidR="009B509D" w:rsidRPr="0074509A">
          <w:rPr>
            <w:rStyle w:val="Hyperlnk"/>
            <w:rFonts w:ascii="Adobe Garamond Pro" w:hAnsi="Adobe Garamond Pro"/>
            <w:sz w:val="16"/>
            <w:szCs w:val="16"/>
          </w:rPr>
          <w:t>torunn.tornblom@skelleftea.se</w:t>
        </w:r>
      </w:hyperlink>
      <w:r w:rsidR="00ED1F83">
        <w:rPr>
          <w:rFonts w:ascii="Adobe Garamond Pro" w:hAnsi="Adobe Garamond Pro"/>
          <w:sz w:val="16"/>
          <w:szCs w:val="16"/>
        </w:rPr>
        <w:tab/>
      </w:r>
      <w:r w:rsidR="00ED1F83">
        <w:rPr>
          <w:rFonts w:ascii="Adobe Garamond Pro" w:hAnsi="Adobe Garamond Pro"/>
          <w:sz w:val="16"/>
          <w:szCs w:val="16"/>
        </w:rPr>
        <w:tab/>
      </w:r>
      <w:r w:rsidR="00ED1F83" w:rsidRPr="00ED1F83">
        <w:rPr>
          <w:rFonts w:ascii="Adobe Garamond Pro" w:hAnsi="Adobe Garamond Pro"/>
          <w:sz w:val="16"/>
          <w:szCs w:val="16"/>
        </w:rPr>
        <w:t xml:space="preserve">010-487 33 48 </w:t>
      </w:r>
      <w:hyperlink r:id="rId8" w:history="1">
        <w:r w:rsidR="00ED1F83" w:rsidRPr="00ED1F83">
          <w:rPr>
            <w:rStyle w:val="Hyperlnk"/>
            <w:rFonts w:ascii="Adobe Garamond Pro" w:hAnsi="Adobe Garamond Pro"/>
            <w:sz w:val="16"/>
            <w:szCs w:val="16"/>
          </w:rPr>
          <w:t>mona.burlin@arbetsformedlingen.se</w:t>
        </w:r>
      </w:hyperlink>
    </w:p>
    <w:p w:rsidR="002A3B9A" w:rsidRDefault="002A3B9A" w:rsidP="000B3166">
      <w:pPr>
        <w:pStyle w:val="Normalwebb"/>
        <w:spacing w:before="0" w:beforeAutospacing="0" w:after="0" w:afterAutospacing="0"/>
        <w:rPr>
          <w:rFonts w:ascii="Adobe Garamond Pro" w:hAnsi="Adobe Garamond Pro"/>
          <w:sz w:val="16"/>
          <w:szCs w:val="16"/>
        </w:rPr>
      </w:pPr>
    </w:p>
    <w:sectPr w:rsidR="002A3B9A" w:rsidSect="002A3B9A">
      <w:footerReference w:type="default" r:id="rId9"/>
      <w:pgSz w:w="11906" w:h="16838"/>
      <w:pgMar w:top="1417" w:right="1417" w:bottom="426" w:left="1417" w:header="708" w:footer="9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337" w:rsidRDefault="008D6337" w:rsidP="008D6337">
      <w:r>
        <w:separator/>
      </w:r>
    </w:p>
  </w:endnote>
  <w:endnote w:type="continuationSeparator" w:id="0">
    <w:p w:rsidR="008D6337" w:rsidRDefault="008D6337" w:rsidP="008D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2020702060506020403"/>
    <w:charset w:val="00"/>
    <w:family w:val="roman"/>
    <w:notTrueType/>
    <w:pitch w:val="variable"/>
    <w:sig w:usb0="00000007" w:usb1="00000001" w:usb2="00000000" w:usb3="00000000" w:csb0="00000093" w:csb1="00000000"/>
  </w:font>
  <w:font w:name="AGaramondPro-Italic">
    <w:altName w:val="Adobe Garamond Pro"/>
    <w:panose1 w:val="00000000000000000000"/>
    <w:charset w:val="00"/>
    <w:family w:val="roman"/>
    <w:notTrueType/>
    <w:pitch w:val="default"/>
    <w:sig w:usb0="00000003" w:usb1="00000000" w:usb2="00000000" w:usb3="00000000" w:csb0="00000001" w:csb1="00000000"/>
  </w:font>
  <w:font w:name="NewsGothic">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dobe Garamond Pro">
    <w:altName w:val="Nyala"/>
    <w:panose1 w:val="02020502060506020403"/>
    <w:charset w:val="00"/>
    <w:family w:val="roman"/>
    <w:notTrueType/>
    <w:pitch w:val="variable"/>
    <w:sig w:usb0="00000007" w:usb1="00000001" w:usb2="00000000" w:usb3="00000000" w:csb0="00000093" w:csb1="00000000"/>
  </w:font>
  <w:font w:name="News Gothic Std">
    <w:altName w:val="Arial Narrow"/>
    <w:panose1 w:val="020B0506020203020204"/>
    <w:charset w:val="00"/>
    <w:family w:val="swiss"/>
    <w:notTrueType/>
    <w:pitch w:val="variable"/>
    <w:sig w:usb0="00000003" w:usb1="00000000" w:usb2="00000000" w:usb3="00000000" w:csb0="00000001"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9A" w:rsidRDefault="002A3B9A">
    <w:pPr>
      <w:pStyle w:val="Sidfot"/>
      <w:rPr>
        <w:rFonts w:ascii="Adobe Garamond Pro" w:eastAsiaTheme="minorEastAsia" w:hAnsi="Adobe Garamond Pro"/>
        <w:sz w:val="16"/>
        <w:szCs w:val="16"/>
        <w:lang w:eastAsia="sv-SE"/>
      </w:rPr>
    </w:pPr>
    <w:r>
      <w:rPr>
        <w:rFonts w:ascii="Adobe Garamond Pro" w:hAnsi="Adobe Garamond Pro"/>
        <w:sz w:val="16"/>
        <w:szCs w:val="16"/>
      </w:rPr>
      <w:t>V</w:t>
    </w:r>
    <w:r w:rsidRPr="00F64338">
      <w:rPr>
        <w:rFonts w:ascii="Adobe Garamond Pro" w:hAnsi="Adobe Garamond Pro"/>
        <w:sz w:val="16"/>
        <w:szCs w:val="16"/>
      </w:rPr>
      <w:t xml:space="preserve">isionen för 2030 - </w:t>
    </w:r>
    <w:r w:rsidRPr="00F64338">
      <w:rPr>
        <w:rFonts w:ascii="Adobe Garamond Pro" w:eastAsiaTheme="minorEastAsia" w:hAnsi="Adobe Garamond Pro"/>
        <w:sz w:val="16"/>
        <w:szCs w:val="16"/>
        <w:lang w:eastAsia="sv-SE"/>
      </w:rPr>
      <w:t>Expansivt näringsliv</w:t>
    </w:r>
    <w:r>
      <w:rPr>
        <w:rFonts w:ascii="Adobe Garamond Pro" w:hAnsi="Adobe Garamond Pro"/>
        <w:sz w:val="16"/>
        <w:szCs w:val="16"/>
      </w:rPr>
      <w:t xml:space="preserve"> - </w:t>
    </w:r>
    <w:r w:rsidRPr="00F64338">
      <w:rPr>
        <w:rFonts w:ascii="Adobe Garamond Pro" w:eastAsiaTheme="minorEastAsia" w:hAnsi="Adobe Garamond Pro"/>
        <w:sz w:val="16"/>
        <w:szCs w:val="16"/>
        <w:lang w:eastAsia="sv-SE"/>
      </w:rPr>
      <w:t xml:space="preserve">En viktig del i att locka människor att flytta till Skellefteå och att bo kvar här, är </w:t>
    </w:r>
    <w:r>
      <w:rPr>
        <w:rFonts w:ascii="Adobe Garamond Pro" w:eastAsiaTheme="minorEastAsia" w:hAnsi="Adobe Garamond Pro"/>
        <w:sz w:val="16"/>
        <w:szCs w:val="16"/>
        <w:lang w:eastAsia="sv-SE"/>
      </w:rPr>
      <w:br/>
    </w:r>
    <w:r w:rsidRPr="00F64338">
      <w:rPr>
        <w:rFonts w:ascii="Adobe Garamond Pro" w:eastAsiaTheme="minorEastAsia" w:hAnsi="Adobe Garamond Pro"/>
        <w:sz w:val="16"/>
        <w:szCs w:val="16"/>
        <w:lang w:eastAsia="sv-SE"/>
      </w:rPr>
      <w:t xml:space="preserve">tillgången till relevanta jobb. Skellefteå behöver en bredare arbetsmarknad genom fler konkurrenskraftiga företag och offentliga </w:t>
    </w:r>
  </w:p>
  <w:p w:rsidR="00FE350E" w:rsidRDefault="002A3B9A">
    <w:pPr>
      <w:pStyle w:val="Sidfot"/>
    </w:pPr>
    <w:proofErr w:type="gramStart"/>
    <w:r w:rsidRPr="00F64338">
      <w:rPr>
        <w:rFonts w:ascii="Adobe Garamond Pro" w:eastAsiaTheme="minorEastAsia" w:hAnsi="Adobe Garamond Pro"/>
        <w:sz w:val="16"/>
        <w:szCs w:val="16"/>
        <w:lang w:eastAsia="sv-SE"/>
      </w:rPr>
      <w:t xml:space="preserve">arbetsplatser som bibehåller och skapar fler </w:t>
    </w:r>
    <w:r w:rsidR="00ED1F83" w:rsidRPr="00ED1F83">
      <w:rPr>
        <w:rFonts w:ascii="Adobe Garamond Pro" w:eastAsiaTheme="minorEastAsia" w:hAnsi="Adobe Garamond Pro"/>
        <w:sz w:val="16"/>
        <w:szCs w:val="16"/>
        <w:lang w:eastAsia="sv-SE"/>
      </w:rPr>
      <w:t>jobb</w:t>
    </w:r>
    <w:r w:rsidR="00ED1F83">
      <w:rPr>
        <w:rFonts w:ascii="Adobe Garamond Pro" w:eastAsiaTheme="minorEastAsia" w:hAnsi="Adobe Garamond Pro"/>
        <w:sz w:val="16"/>
        <w:szCs w:val="16"/>
        <w:lang w:eastAsia="sv-SE"/>
      </w:rPr>
      <w:t>.</w:t>
    </w:r>
    <w:proofErr w:type="gramEnd"/>
    <w:r w:rsidR="00C252D6">
      <w:rPr>
        <w:rFonts w:ascii="Adobe Garamond Pro" w:eastAsiaTheme="minorEastAsia" w:hAnsi="Adobe Garamond Pro"/>
        <w:sz w:val="16"/>
        <w:szCs w:val="16"/>
        <w:lang w:eastAsia="sv-SE"/>
      </w:rPr>
      <w:t xml:space="preserve"> </w:t>
    </w:r>
    <w:r w:rsidR="00671D14" w:rsidRPr="00671D14">
      <w:rPr>
        <w:rFonts w:ascii="Adobe Garamond Pro" w:eastAsiaTheme="minorEastAsia" w:hAnsi="Adobe Garamond Pro"/>
        <w:sz w:val="16"/>
        <w:szCs w:val="16"/>
        <w:lang w:eastAsia="sv-SE"/>
      </w:rPr>
      <w:t xml:space="preserve"> </w:t>
    </w:r>
    <w:hyperlink r:id="rId1" w:history="1">
      <w:r w:rsidR="00F214FA" w:rsidRPr="00760B4D">
        <w:rPr>
          <w:rStyle w:val="Hyperlnk"/>
          <w:rFonts w:ascii="Adobe Garamond Pro" w:eastAsiaTheme="minorEastAsia" w:hAnsi="Adobe Garamond Pro"/>
          <w:sz w:val="16"/>
          <w:szCs w:val="16"/>
          <w:lang w:eastAsia="sv-SE"/>
        </w:rPr>
        <w:t>Läs mer om målet:  http://skelleftea2030.se/strategiunderlag/expansivt-naringsliv/näringsliv</w:t>
      </w:r>
    </w:hyperlink>
    <w:r w:rsidR="00065F9D">
      <w:rPr>
        <w:noProof/>
        <w:lang w:eastAsia="sv-SE"/>
      </w:rPr>
      <w:drawing>
        <wp:anchor distT="0" distB="0" distL="114300" distR="114300" simplePos="0" relativeHeight="251658240" behindDoc="0" locked="0" layoutInCell="1" allowOverlap="1" wp14:anchorId="3D98E1E9" wp14:editId="2D1F8FCC">
          <wp:simplePos x="0" y="0"/>
          <wp:positionH relativeFrom="column">
            <wp:posOffset>5142230</wp:posOffset>
          </wp:positionH>
          <wp:positionV relativeFrom="paragraph">
            <wp:posOffset>-429260</wp:posOffset>
          </wp:positionV>
          <wp:extent cx="1331595" cy="1007745"/>
          <wp:effectExtent l="0" t="0" r="1905" b="190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lleftea_etikett_vit_37x28.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1595" cy="10077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337" w:rsidRDefault="008D6337" w:rsidP="008D6337">
      <w:r>
        <w:separator/>
      </w:r>
    </w:p>
  </w:footnote>
  <w:footnote w:type="continuationSeparator" w:id="0">
    <w:p w:rsidR="008D6337" w:rsidRDefault="008D6337" w:rsidP="008D6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9D"/>
    <w:rsid w:val="00061642"/>
    <w:rsid w:val="00065F9D"/>
    <w:rsid w:val="000B3166"/>
    <w:rsid w:val="000C51FF"/>
    <w:rsid w:val="000C6F04"/>
    <w:rsid w:val="000E3599"/>
    <w:rsid w:val="000E37E2"/>
    <w:rsid w:val="00102A21"/>
    <w:rsid w:val="00105469"/>
    <w:rsid w:val="001459B3"/>
    <w:rsid w:val="0014615C"/>
    <w:rsid w:val="00155E25"/>
    <w:rsid w:val="00181A67"/>
    <w:rsid w:val="001E28BB"/>
    <w:rsid w:val="001E6FEE"/>
    <w:rsid w:val="002254BC"/>
    <w:rsid w:val="00286C48"/>
    <w:rsid w:val="002923FF"/>
    <w:rsid w:val="002A0A2F"/>
    <w:rsid w:val="002A3B9A"/>
    <w:rsid w:val="0031625B"/>
    <w:rsid w:val="003225F1"/>
    <w:rsid w:val="003861FA"/>
    <w:rsid w:val="00390BB8"/>
    <w:rsid w:val="003B1FDD"/>
    <w:rsid w:val="003B7E10"/>
    <w:rsid w:val="004060DF"/>
    <w:rsid w:val="00414BC5"/>
    <w:rsid w:val="00415193"/>
    <w:rsid w:val="004C578F"/>
    <w:rsid w:val="004E3377"/>
    <w:rsid w:val="00542393"/>
    <w:rsid w:val="00572729"/>
    <w:rsid w:val="0057696B"/>
    <w:rsid w:val="00595519"/>
    <w:rsid w:val="005A07A1"/>
    <w:rsid w:val="005E1AE1"/>
    <w:rsid w:val="005E5264"/>
    <w:rsid w:val="005E7B64"/>
    <w:rsid w:val="00607F92"/>
    <w:rsid w:val="00671D14"/>
    <w:rsid w:val="006D19E4"/>
    <w:rsid w:val="0074509A"/>
    <w:rsid w:val="00782A98"/>
    <w:rsid w:val="00850EE9"/>
    <w:rsid w:val="008D4DFA"/>
    <w:rsid w:val="008D6337"/>
    <w:rsid w:val="009618BA"/>
    <w:rsid w:val="009A0CD6"/>
    <w:rsid w:val="009A109D"/>
    <w:rsid w:val="009B509D"/>
    <w:rsid w:val="009C2D2D"/>
    <w:rsid w:val="009C767E"/>
    <w:rsid w:val="00A0553A"/>
    <w:rsid w:val="00A474E6"/>
    <w:rsid w:val="00AD4733"/>
    <w:rsid w:val="00AE27B0"/>
    <w:rsid w:val="00B61C8A"/>
    <w:rsid w:val="00B81122"/>
    <w:rsid w:val="00B8410A"/>
    <w:rsid w:val="00BA1EA6"/>
    <w:rsid w:val="00BA3B85"/>
    <w:rsid w:val="00C252D6"/>
    <w:rsid w:val="00CC284A"/>
    <w:rsid w:val="00CD30DA"/>
    <w:rsid w:val="00D01E53"/>
    <w:rsid w:val="00D35580"/>
    <w:rsid w:val="00D363D2"/>
    <w:rsid w:val="00D615D9"/>
    <w:rsid w:val="00DC0DB6"/>
    <w:rsid w:val="00DF7A34"/>
    <w:rsid w:val="00E052F6"/>
    <w:rsid w:val="00E21E0D"/>
    <w:rsid w:val="00E5250F"/>
    <w:rsid w:val="00E573B4"/>
    <w:rsid w:val="00E76C19"/>
    <w:rsid w:val="00E839AD"/>
    <w:rsid w:val="00ED1F83"/>
    <w:rsid w:val="00F214FA"/>
    <w:rsid w:val="00F32B87"/>
    <w:rsid w:val="00F64338"/>
    <w:rsid w:val="00F67360"/>
    <w:rsid w:val="00F71CAC"/>
    <w:rsid w:val="00F9310A"/>
    <w:rsid w:val="00FB6E37"/>
    <w:rsid w:val="00FE309E"/>
    <w:rsid w:val="00FE350E"/>
    <w:rsid w:val="00FF6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337"/>
    <w:rPr>
      <w:rFonts w:ascii="Garamond" w:eastAsiaTheme="minorHAnsi" w:hAnsi="Garamond"/>
      <w:sz w:val="24"/>
      <w:szCs w:val="22"/>
      <w:lang w:eastAsia="en-US"/>
    </w:rPr>
  </w:style>
  <w:style w:type="paragraph" w:styleId="Rubrik1">
    <w:name w:val="heading 1"/>
    <w:basedOn w:val="Normal"/>
    <w:next w:val="Normal"/>
    <w:link w:val="Rubrik1Char"/>
    <w:qFormat/>
    <w:rsid w:val="008D63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D6337"/>
    <w:pPr>
      <w:autoSpaceDE w:val="0"/>
      <w:autoSpaceDN w:val="0"/>
      <w:adjustRightInd w:val="0"/>
    </w:pPr>
    <w:rPr>
      <w:rFonts w:eastAsiaTheme="minorHAnsi"/>
      <w:color w:val="000000"/>
      <w:sz w:val="24"/>
      <w:szCs w:val="24"/>
      <w:lang w:eastAsia="en-US"/>
    </w:rPr>
  </w:style>
  <w:style w:type="character" w:customStyle="1" w:styleId="Rubrik1Char">
    <w:name w:val="Rubrik 1 Char"/>
    <w:basedOn w:val="Standardstycketeckensnitt"/>
    <w:link w:val="Rubrik1"/>
    <w:rsid w:val="008D6337"/>
    <w:rPr>
      <w:rFonts w:asciiTheme="majorHAnsi" w:eastAsiaTheme="majorEastAsia" w:hAnsiTheme="majorHAnsi" w:cstheme="majorBidi"/>
      <w:b/>
      <w:bCs/>
      <w:color w:val="365F91" w:themeColor="accent1" w:themeShade="BF"/>
      <w:sz w:val="28"/>
      <w:szCs w:val="28"/>
      <w:lang w:eastAsia="en-US"/>
    </w:rPr>
  </w:style>
  <w:style w:type="paragraph" w:styleId="Sidhuvud">
    <w:name w:val="header"/>
    <w:basedOn w:val="Normal"/>
    <w:link w:val="SidhuvudChar"/>
    <w:rsid w:val="008D6337"/>
    <w:pPr>
      <w:tabs>
        <w:tab w:val="center" w:pos="4536"/>
        <w:tab w:val="right" w:pos="9072"/>
      </w:tabs>
    </w:pPr>
  </w:style>
  <w:style w:type="character" w:customStyle="1" w:styleId="SidhuvudChar">
    <w:name w:val="Sidhuvud Char"/>
    <w:basedOn w:val="Standardstycketeckensnitt"/>
    <w:link w:val="Sidhuvud"/>
    <w:rsid w:val="008D6337"/>
    <w:rPr>
      <w:rFonts w:ascii="Garamond" w:eastAsiaTheme="minorHAnsi" w:hAnsi="Garamond"/>
      <w:sz w:val="24"/>
      <w:szCs w:val="22"/>
      <w:lang w:eastAsia="en-US"/>
    </w:rPr>
  </w:style>
  <w:style w:type="paragraph" w:styleId="Sidfot">
    <w:name w:val="footer"/>
    <w:basedOn w:val="Normal"/>
    <w:link w:val="SidfotChar"/>
    <w:rsid w:val="008D6337"/>
    <w:pPr>
      <w:tabs>
        <w:tab w:val="center" w:pos="4536"/>
        <w:tab w:val="right" w:pos="9072"/>
      </w:tabs>
    </w:pPr>
  </w:style>
  <w:style w:type="character" w:customStyle="1" w:styleId="SidfotChar">
    <w:name w:val="Sidfot Char"/>
    <w:basedOn w:val="Standardstycketeckensnitt"/>
    <w:link w:val="Sidfot"/>
    <w:rsid w:val="008D6337"/>
    <w:rPr>
      <w:rFonts w:ascii="Garamond" w:eastAsiaTheme="minorHAnsi" w:hAnsi="Garamond"/>
      <w:sz w:val="24"/>
      <w:szCs w:val="22"/>
      <w:lang w:eastAsia="en-US"/>
    </w:rPr>
  </w:style>
  <w:style w:type="paragraph" w:styleId="Ballongtext">
    <w:name w:val="Balloon Text"/>
    <w:basedOn w:val="Normal"/>
    <w:link w:val="BallongtextChar"/>
    <w:rsid w:val="008D6337"/>
    <w:rPr>
      <w:rFonts w:ascii="Tahoma" w:hAnsi="Tahoma" w:cs="Tahoma"/>
      <w:sz w:val="16"/>
      <w:szCs w:val="16"/>
    </w:rPr>
  </w:style>
  <w:style w:type="character" w:customStyle="1" w:styleId="BallongtextChar">
    <w:name w:val="Ballongtext Char"/>
    <w:basedOn w:val="Standardstycketeckensnitt"/>
    <w:link w:val="Ballongtext"/>
    <w:rsid w:val="008D6337"/>
    <w:rPr>
      <w:rFonts w:ascii="Tahoma" w:eastAsiaTheme="minorHAnsi" w:hAnsi="Tahoma" w:cs="Tahoma"/>
      <w:sz w:val="16"/>
      <w:szCs w:val="16"/>
      <w:lang w:eastAsia="en-US"/>
    </w:rPr>
  </w:style>
  <w:style w:type="paragraph" w:customStyle="1" w:styleId="PVMRubrik2">
    <w:name w:val="PVM_Rubrik_2"/>
    <w:basedOn w:val="Normal"/>
    <w:qFormat/>
    <w:rsid w:val="00FE350E"/>
    <w:pPr>
      <w:spacing w:after="500" w:line="204" w:lineRule="auto"/>
    </w:pPr>
    <w:rPr>
      <w:rFonts w:ascii="Adobe Garamond Pro Bold" w:eastAsiaTheme="minorEastAsia" w:hAnsi="Adobe Garamond Pro Bold" w:cs="AGaramondPro-Italic"/>
      <w:i/>
      <w:iCs/>
      <w:spacing w:val="-12"/>
      <w:sz w:val="58"/>
      <w:szCs w:val="58"/>
      <w:lang w:eastAsia="sv-SE"/>
    </w:rPr>
  </w:style>
  <w:style w:type="paragraph" w:customStyle="1" w:styleId="PVMpressmeddelande">
    <w:name w:val="PVM_pressmeddelande"/>
    <w:basedOn w:val="Normal"/>
    <w:rsid w:val="00FE350E"/>
    <w:pPr>
      <w:widowControl w:val="0"/>
      <w:autoSpaceDE w:val="0"/>
      <w:autoSpaceDN w:val="0"/>
      <w:adjustRightInd w:val="0"/>
      <w:jc w:val="right"/>
      <w:textAlignment w:val="center"/>
    </w:pPr>
    <w:rPr>
      <w:rFonts w:ascii="NewsGothic" w:eastAsiaTheme="minorEastAsia" w:hAnsi="NewsGothic" w:cs="NewsGothic"/>
      <w:color w:val="808080" w:themeColor="background1" w:themeShade="80"/>
      <w:sz w:val="17"/>
      <w:szCs w:val="17"/>
      <w:lang w:eastAsia="sv-SE"/>
    </w:rPr>
  </w:style>
  <w:style w:type="character" w:styleId="Hyperlnk">
    <w:name w:val="Hyperlink"/>
    <w:basedOn w:val="Standardstycketeckensnitt"/>
    <w:uiPriority w:val="99"/>
    <w:unhideWhenUsed/>
    <w:rsid w:val="00F9310A"/>
    <w:rPr>
      <w:color w:val="0000FF"/>
      <w:u w:val="single"/>
    </w:rPr>
  </w:style>
  <w:style w:type="paragraph" w:styleId="Normalwebb">
    <w:name w:val="Normal (Web)"/>
    <w:basedOn w:val="Normal"/>
    <w:uiPriority w:val="99"/>
    <w:unhideWhenUsed/>
    <w:rsid w:val="00F9310A"/>
    <w:pPr>
      <w:spacing w:before="100" w:beforeAutospacing="1" w:after="100" w:afterAutospacing="1"/>
    </w:pPr>
    <w:rPr>
      <w:rFonts w:ascii="Times" w:eastAsiaTheme="minorEastAsia" w:hAnsi="Times"/>
      <w:sz w:val="20"/>
      <w:szCs w:val="20"/>
      <w:lang w:eastAsia="sv-SE"/>
    </w:rPr>
  </w:style>
  <w:style w:type="paragraph" w:styleId="Oformateradtext">
    <w:name w:val="Plain Text"/>
    <w:basedOn w:val="Normal"/>
    <w:link w:val="OformateradtextChar"/>
    <w:uiPriority w:val="99"/>
    <w:unhideWhenUsed/>
    <w:rsid w:val="00FB6E37"/>
    <w:rPr>
      <w:rFonts w:ascii="Calibri" w:hAnsi="Calibri" w:cstheme="minorBidi"/>
      <w:sz w:val="22"/>
      <w:szCs w:val="21"/>
    </w:rPr>
  </w:style>
  <w:style w:type="character" w:customStyle="1" w:styleId="OformateradtextChar">
    <w:name w:val="Oformaterad text Char"/>
    <w:basedOn w:val="Standardstycketeckensnitt"/>
    <w:link w:val="Oformateradtext"/>
    <w:uiPriority w:val="99"/>
    <w:rsid w:val="00FB6E37"/>
    <w:rPr>
      <w:rFonts w:ascii="Calibri" w:eastAsiaTheme="minorHAnsi" w:hAnsi="Calibri" w:cstheme="minorBidi"/>
      <w:sz w:val="22"/>
      <w:szCs w:val="21"/>
      <w:lang w:eastAsia="en-US"/>
    </w:rPr>
  </w:style>
  <w:style w:type="character" w:styleId="AnvndHyperlnk">
    <w:name w:val="FollowedHyperlink"/>
    <w:basedOn w:val="Standardstycketeckensnitt"/>
    <w:rsid w:val="001054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337"/>
    <w:rPr>
      <w:rFonts w:ascii="Garamond" w:eastAsiaTheme="minorHAnsi" w:hAnsi="Garamond"/>
      <w:sz w:val="24"/>
      <w:szCs w:val="22"/>
      <w:lang w:eastAsia="en-US"/>
    </w:rPr>
  </w:style>
  <w:style w:type="paragraph" w:styleId="Rubrik1">
    <w:name w:val="heading 1"/>
    <w:basedOn w:val="Normal"/>
    <w:next w:val="Normal"/>
    <w:link w:val="Rubrik1Char"/>
    <w:qFormat/>
    <w:rsid w:val="008D63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D6337"/>
    <w:pPr>
      <w:autoSpaceDE w:val="0"/>
      <w:autoSpaceDN w:val="0"/>
      <w:adjustRightInd w:val="0"/>
    </w:pPr>
    <w:rPr>
      <w:rFonts w:eastAsiaTheme="minorHAnsi"/>
      <w:color w:val="000000"/>
      <w:sz w:val="24"/>
      <w:szCs w:val="24"/>
      <w:lang w:eastAsia="en-US"/>
    </w:rPr>
  </w:style>
  <w:style w:type="character" w:customStyle="1" w:styleId="Rubrik1Char">
    <w:name w:val="Rubrik 1 Char"/>
    <w:basedOn w:val="Standardstycketeckensnitt"/>
    <w:link w:val="Rubrik1"/>
    <w:rsid w:val="008D6337"/>
    <w:rPr>
      <w:rFonts w:asciiTheme="majorHAnsi" w:eastAsiaTheme="majorEastAsia" w:hAnsiTheme="majorHAnsi" w:cstheme="majorBidi"/>
      <w:b/>
      <w:bCs/>
      <w:color w:val="365F91" w:themeColor="accent1" w:themeShade="BF"/>
      <w:sz w:val="28"/>
      <w:szCs w:val="28"/>
      <w:lang w:eastAsia="en-US"/>
    </w:rPr>
  </w:style>
  <w:style w:type="paragraph" w:styleId="Sidhuvud">
    <w:name w:val="header"/>
    <w:basedOn w:val="Normal"/>
    <w:link w:val="SidhuvudChar"/>
    <w:rsid w:val="008D6337"/>
    <w:pPr>
      <w:tabs>
        <w:tab w:val="center" w:pos="4536"/>
        <w:tab w:val="right" w:pos="9072"/>
      </w:tabs>
    </w:pPr>
  </w:style>
  <w:style w:type="character" w:customStyle="1" w:styleId="SidhuvudChar">
    <w:name w:val="Sidhuvud Char"/>
    <w:basedOn w:val="Standardstycketeckensnitt"/>
    <w:link w:val="Sidhuvud"/>
    <w:rsid w:val="008D6337"/>
    <w:rPr>
      <w:rFonts w:ascii="Garamond" w:eastAsiaTheme="minorHAnsi" w:hAnsi="Garamond"/>
      <w:sz w:val="24"/>
      <w:szCs w:val="22"/>
      <w:lang w:eastAsia="en-US"/>
    </w:rPr>
  </w:style>
  <w:style w:type="paragraph" w:styleId="Sidfot">
    <w:name w:val="footer"/>
    <w:basedOn w:val="Normal"/>
    <w:link w:val="SidfotChar"/>
    <w:rsid w:val="008D6337"/>
    <w:pPr>
      <w:tabs>
        <w:tab w:val="center" w:pos="4536"/>
        <w:tab w:val="right" w:pos="9072"/>
      </w:tabs>
    </w:pPr>
  </w:style>
  <w:style w:type="character" w:customStyle="1" w:styleId="SidfotChar">
    <w:name w:val="Sidfot Char"/>
    <w:basedOn w:val="Standardstycketeckensnitt"/>
    <w:link w:val="Sidfot"/>
    <w:rsid w:val="008D6337"/>
    <w:rPr>
      <w:rFonts w:ascii="Garamond" w:eastAsiaTheme="minorHAnsi" w:hAnsi="Garamond"/>
      <w:sz w:val="24"/>
      <w:szCs w:val="22"/>
      <w:lang w:eastAsia="en-US"/>
    </w:rPr>
  </w:style>
  <w:style w:type="paragraph" w:styleId="Ballongtext">
    <w:name w:val="Balloon Text"/>
    <w:basedOn w:val="Normal"/>
    <w:link w:val="BallongtextChar"/>
    <w:rsid w:val="008D6337"/>
    <w:rPr>
      <w:rFonts w:ascii="Tahoma" w:hAnsi="Tahoma" w:cs="Tahoma"/>
      <w:sz w:val="16"/>
      <w:szCs w:val="16"/>
    </w:rPr>
  </w:style>
  <w:style w:type="character" w:customStyle="1" w:styleId="BallongtextChar">
    <w:name w:val="Ballongtext Char"/>
    <w:basedOn w:val="Standardstycketeckensnitt"/>
    <w:link w:val="Ballongtext"/>
    <w:rsid w:val="008D6337"/>
    <w:rPr>
      <w:rFonts w:ascii="Tahoma" w:eastAsiaTheme="minorHAnsi" w:hAnsi="Tahoma" w:cs="Tahoma"/>
      <w:sz w:val="16"/>
      <w:szCs w:val="16"/>
      <w:lang w:eastAsia="en-US"/>
    </w:rPr>
  </w:style>
  <w:style w:type="paragraph" w:customStyle="1" w:styleId="PVMRubrik2">
    <w:name w:val="PVM_Rubrik_2"/>
    <w:basedOn w:val="Normal"/>
    <w:qFormat/>
    <w:rsid w:val="00FE350E"/>
    <w:pPr>
      <w:spacing w:after="500" w:line="204" w:lineRule="auto"/>
    </w:pPr>
    <w:rPr>
      <w:rFonts w:ascii="Adobe Garamond Pro Bold" w:eastAsiaTheme="minorEastAsia" w:hAnsi="Adobe Garamond Pro Bold" w:cs="AGaramondPro-Italic"/>
      <w:i/>
      <w:iCs/>
      <w:spacing w:val="-12"/>
      <w:sz w:val="58"/>
      <w:szCs w:val="58"/>
      <w:lang w:eastAsia="sv-SE"/>
    </w:rPr>
  </w:style>
  <w:style w:type="paragraph" w:customStyle="1" w:styleId="PVMpressmeddelande">
    <w:name w:val="PVM_pressmeddelande"/>
    <w:basedOn w:val="Normal"/>
    <w:rsid w:val="00FE350E"/>
    <w:pPr>
      <w:widowControl w:val="0"/>
      <w:autoSpaceDE w:val="0"/>
      <w:autoSpaceDN w:val="0"/>
      <w:adjustRightInd w:val="0"/>
      <w:jc w:val="right"/>
      <w:textAlignment w:val="center"/>
    </w:pPr>
    <w:rPr>
      <w:rFonts w:ascii="NewsGothic" w:eastAsiaTheme="minorEastAsia" w:hAnsi="NewsGothic" w:cs="NewsGothic"/>
      <w:color w:val="808080" w:themeColor="background1" w:themeShade="80"/>
      <w:sz w:val="17"/>
      <w:szCs w:val="17"/>
      <w:lang w:eastAsia="sv-SE"/>
    </w:rPr>
  </w:style>
  <w:style w:type="character" w:styleId="Hyperlnk">
    <w:name w:val="Hyperlink"/>
    <w:basedOn w:val="Standardstycketeckensnitt"/>
    <w:uiPriority w:val="99"/>
    <w:unhideWhenUsed/>
    <w:rsid w:val="00F9310A"/>
    <w:rPr>
      <w:color w:val="0000FF"/>
      <w:u w:val="single"/>
    </w:rPr>
  </w:style>
  <w:style w:type="paragraph" w:styleId="Normalwebb">
    <w:name w:val="Normal (Web)"/>
    <w:basedOn w:val="Normal"/>
    <w:uiPriority w:val="99"/>
    <w:unhideWhenUsed/>
    <w:rsid w:val="00F9310A"/>
    <w:pPr>
      <w:spacing w:before="100" w:beforeAutospacing="1" w:after="100" w:afterAutospacing="1"/>
    </w:pPr>
    <w:rPr>
      <w:rFonts w:ascii="Times" w:eastAsiaTheme="minorEastAsia" w:hAnsi="Times"/>
      <w:sz w:val="20"/>
      <w:szCs w:val="20"/>
      <w:lang w:eastAsia="sv-SE"/>
    </w:rPr>
  </w:style>
  <w:style w:type="paragraph" w:styleId="Oformateradtext">
    <w:name w:val="Plain Text"/>
    <w:basedOn w:val="Normal"/>
    <w:link w:val="OformateradtextChar"/>
    <w:uiPriority w:val="99"/>
    <w:unhideWhenUsed/>
    <w:rsid w:val="00FB6E37"/>
    <w:rPr>
      <w:rFonts w:ascii="Calibri" w:hAnsi="Calibri" w:cstheme="minorBidi"/>
      <w:sz w:val="22"/>
      <w:szCs w:val="21"/>
    </w:rPr>
  </w:style>
  <w:style w:type="character" w:customStyle="1" w:styleId="OformateradtextChar">
    <w:name w:val="Oformaterad text Char"/>
    <w:basedOn w:val="Standardstycketeckensnitt"/>
    <w:link w:val="Oformateradtext"/>
    <w:uiPriority w:val="99"/>
    <w:rsid w:val="00FB6E37"/>
    <w:rPr>
      <w:rFonts w:ascii="Calibri" w:eastAsiaTheme="minorHAnsi" w:hAnsi="Calibri" w:cstheme="minorBidi"/>
      <w:sz w:val="22"/>
      <w:szCs w:val="21"/>
      <w:lang w:eastAsia="en-US"/>
    </w:rPr>
  </w:style>
  <w:style w:type="character" w:styleId="AnvndHyperlnk">
    <w:name w:val="FollowedHyperlink"/>
    <w:basedOn w:val="Standardstycketeckensnitt"/>
    <w:rsid w:val="001054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54386">
      <w:bodyDiv w:val="1"/>
      <w:marLeft w:val="0"/>
      <w:marRight w:val="0"/>
      <w:marTop w:val="0"/>
      <w:marBottom w:val="0"/>
      <w:divBdr>
        <w:top w:val="none" w:sz="0" w:space="0" w:color="auto"/>
        <w:left w:val="none" w:sz="0" w:space="0" w:color="auto"/>
        <w:bottom w:val="none" w:sz="0" w:space="0" w:color="auto"/>
        <w:right w:val="none" w:sz="0" w:space="0" w:color="auto"/>
      </w:divBdr>
    </w:div>
    <w:div w:id="304285609">
      <w:bodyDiv w:val="1"/>
      <w:marLeft w:val="0"/>
      <w:marRight w:val="0"/>
      <w:marTop w:val="0"/>
      <w:marBottom w:val="0"/>
      <w:divBdr>
        <w:top w:val="none" w:sz="0" w:space="0" w:color="auto"/>
        <w:left w:val="none" w:sz="0" w:space="0" w:color="auto"/>
        <w:bottom w:val="none" w:sz="0" w:space="0" w:color="auto"/>
        <w:right w:val="none" w:sz="0" w:space="0" w:color="auto"/>
      </w:divBdr>
    </w:div>
    <w:div w:id="365183714">
      <w:bodyDiv w:val="1"/>
      <w:marLeft w:val="0"/>
      <w:marRight w:val="0"/>
      <w:marTop w:val="0"/>
      <w:marBottom w:val="0"/>
      <w:divBdr>
        <w:top w:val="none" w:sz="0" w:space="0" w:color="auto"/>
        <w:left w:val="none" w:sz="0" w:space="0" w:color="auto"/>
        <w:bottom w:val="none" w:sz="0" w:space="0" w:color="auto"/>
        <w:right w:val="none" w:sz="0" w:space="0" w:color="auto"/>
      </w:divBdr>
    </w:div>
    <w:div w:id="558900970">
      <w:bodyDiv w:val="1"/>
      <w:marLeft w:val="0"/>
      <w:marRight w:val="0"/>
      <w:marTop w:val="0"/>
      <w:marBottom w:val="0"/>
      <w:divBdr>
        <w:top w:val="none" w:sz="0" w:space="0" w:color="auto"/>
        <w:left w:val="none" w:sz="0" w:space="0" w:color="auto"/>
        <w:bottom w:val="none" w:sz="0" w:space="0" w:color="auto"/>
        <w:right w:val="none" w:sz="0" w:space="0" w:color="auto"/>
      </w:divBdr>
    </w:div>
    <w:div w:id="993142302">
      <w:bodyDiv w:val="1"/>
      <w:marLeft w:val="0"/>
      <w:marRight w:val="0"/>
      <w:marTop w:val="0"/>
      <w:marBottom w:val="0"/>
      <w:divBdr>
        <w:top w:val="none" w:sz="0" w:space="0" w:color="auto"/>
        <w:left w:val="none" w:sz="0" w:space="0" w:color="auto"/>
        <w:bottom w:val="none" w:sz="0" w:space="0" w:color="auto"/>
        <w:right w:val="none" w:sz="0" w:space="0" w:color="auto"/>
      </w:divBdr>
    </w:div>
    <w:div w:id="1111586008">
      <w:bodyDiv w:val="1"/>
      <w:marLeft w:val="0"/>
      <w:marRight w:val="0"/>
      <w:marTop w:val="0"/>
      <w:marBottom w:val="0"/>
      <w:divBdr>
        <w:top w:val="none" w:sz="0" w:space="0" w:color="auto"/>
        <w:left w:val="none" w:sz="0" w:space="0" w:color="auto"/>
        <w:bottom w:val="none" w:sz="0" w:space="0" w:color="auto"/>
        <w:right w:val="none" w:sz="0" w:space="0" w:color="auto"/>
      </w:divBdr>
    </w:div>
    <w:div w:id="1141002405">
      <w:bodyDiv w:val="1"/>
      <w:marLeft w:val="0"/>
      <w:marRight w:val="0"/>
      <w:marTop w:val="0"/>
      <w:marBottom w:val="0"/>
      <w:divBdr>
        <w:top w:val="none" w:sz="0" w:space="0" w:color="auto"/>
        <w:left w:val="none" w:sz="0" w:space="0" w:color="auto"/>
        <w:bottom w:val="none" w:sz="0" w:space="0" w:color="auto"/>
        <w:right w:val="none" w:sz="0" w:space="0" w:color="auto"/>
      </w:divBdr>
    </w:div>
    <w:div w:id="1223519569">
      <w:bodyDiv w:val="1"/>
      <w:marLeft w:val="0"/>
      <w:marRight w:val="0"/>
      <w:marTop w:val="0"/>
      <w:marBottom w:val="0"/>
      <w:divBdr>
        <w:top w:val="none" w:sz="0" w:space="0" w:color="auto"/>
        <w:left w:val="none" w:sz="0" w:space="0" w:color="auto"/>
        <w:bottom w:val="none" w:sz="0" w:space="0" w:color="auto"/>
        <w:right w:val="none" w:sz="0" w:space="0" w:color="auto"/>
      </w:divBdr>
    </w:div>
    <w:div w:id="1256671944">
      <w:bodyDiv w:val="1"/>
      <w:marLeft w:val="0"/>
      <w:marRight w:val="0"/>
      <w:marTop w:val="0"/>
      <w:marBottom w:val="0"/>
      <w:divBdr>
        <w:top w:val="none" w:sz="0" w:space="0" w:color="auto"/>
        <w:left w:val="none" w:sz="0" w:space="0" w:color="auto"/>
        <w:bottom w:val="none" w:sz="0" w:space="0" w:color="auto"/>
        <w:right w:val="none" w:sz="0" w:space="0" w:color="auto"/>
      </w:divBdr>
      <w:divsChild>
        <w:div w:id="549924616">
          <w:marLeft w:val="0"/>
          <w:marRight w:val="0"/>
          <w:marTop w:val="0"/>
          <w:marBottom w:val="0"/>
          <w:divBdr>
            <w:top w:val="none" w:sz="0" w:space="0" w:color="auto"/>
            <w:left w:val="none" w:sz="0" w:space="0" w:color="auto"/>
            <w:bottom w:val="none" w:sz="0" w:space="0" w:color="auto"/>
            <w:right w:val="none" w:sz="0" w:space="0" w:color="auto"/>
          </w:divBdr>
          <w:divsChild>
            <w:div w:id="1945577289">
              <w:marLeft w:val="0"/>
              <w:marRight w:val="0"/>
              <w:marTop w:val="0"/>
              <w:marBottom w:val="0"/>
              <w:divBdr>
                <w:top w:val="none" w:sz="0" w:space="0" w:color="auto"/>
                <w:left w:val="none" w:sz="0" w:space="0" w:color="auto"/>
                <w:bottom w:val="none" w:sz="0" w:space="0" w:color="auto"/>
                <w:right w:val="none" w:sz="0" w:space="0" w:color="auto"/>
              </w:divBdr>
              <w:divsChild>
                <w:div w:id="1472752834">
                  <w:marLeft w:val="0"/>
                  <w:marRight w:val="0"/>
                  <w:marTop w:val="0"/>
                  <w:marBottom w:val="0"/>
                  <w:divBdr>
                    <w:top w:val="none" w:sz="0" w:space="0" w:color="auto"/>
                    <w:left w:val="none" w:sz="0" w:space="0" w:color="auto"/>
                    <w:bottom w:val="none" w:sz="0" w:space="0" w:color="auto"/>
                    <w:right w:val="none" w:sz="0" w:space="0" w:color="auto"/>
                  </w:divBdr>
                  <w:divsChild>
                    <w:div w:id="712533492">
                      <w:marLeft w:val="0"/>
                      <w:marRight w:val="0"/>
                      <w:marTop w:val="0"/>
                      <w:marBottom w:val="0"/>
                      <w:divBdr>
                        <w:top w:val="none" w:sz="0" w:space="0" w:color="auto"/>
                        <w:left w:val="none" w:sz="0" w:space="0" w:color="auto"/>
                        <w:bottom w:val="none" w:sz="0" w:space="0" w:color="auto"/>
                        <w:right w:val="none" w:sz="0" w:space="0" w:color="auto"/>
                      </w:divBdr>
                      <w:divsChild>
                        <w:div w:id="1069425494">
                          <w:marLeft w:val="0"/>
                          <w:marRight w:val="0"/>
                          <w:marTop w:val="0"/>
                          <w:marBottom w:val="0"/>
                          <w:divBdr>
                            <w:top w:val="none" w:sz="0" w:space="0" w:color="auto"/>
                            <w:left w:val="none" w:sz="0" w:space="0" w:color="auto"/>
                            <w:bottom w:val="none" w:sz="0" w:space="0" w:color="auto"/>
                            <w:right w:val="none" w:sz="0" w:space="0" w:color="auto"/>
                          </w:divBdr>
                          <w:divsChild>
                            <w:div w:id="444665899">
                              <w:marLeft w:val="0"/>
                              <w:marRight w:val="0"/>
                              <w:marTop w:val="0"/>
                              <w:marBottom w:val="0"/>
                              <w:divBdr>
                                <w:top w:val="none" w:sz="0" w:space="0" w:color="auto"/>
                                <w:left w:val="none" w:sz="0" w:space="0" w:color="auto"/>
                                <w:bottom w:val="none" w:sz="0" w:space="0" w:color="auto"/>
                                <w:right w:val="none" w:sz="0" w:space="0" w:color="auto"/>
                              </w:divBdr>
                              <w:divsChild>
                                <w:div w:id="1195458158">
                                  <w:marLeft w:val="0"/>
                                  <w:marRight w:val="0"/>
                                  <w:marTop w:val="0"/>
                                  <w:marBottom w:val="0"/>
                                  <w:divBdr>
                                    <w:top w:val="none" w:sz="0" w:space="0" w:color="auto"/>
                                    <w:left w:val="none" w:sz="0" w:space="0" w:color="auto"/>
                                    <w:bottom w:val="none" w:sz="0" w:space="0" w:color="auto"/>
                                    <w:right w:val="none" w:sz="0" w:space="0" w:color="auto"/>
                                  </w:divBdr>
                                  <w:divsChild>
                                    <w:div w:id="1966042915">
                                      <w:marLeft w:val="0"/>
                                      <w:marRight w:val="0"/>
                                      <w:marTop w:val="0"/>
                                      <w:marBottom w:val="300"/>
                                      <w:divBdr>
                                        <w:top w:val="none" w:sz="0" w:space="0" w:color="auto"/>
                                        <w:left w:val="none" w:sz="0" w:space="0" w:color="auto"/>
                                        <w:bottom w:val="none" w:sz="0" w:space="0" w:color="auto"/>
                                        <w:right w:val="none" w:sz="0" w:space="0" w:color="auto"/>
                                      </w:divBdr>
                                      <w:divsChild>
                                        <w:div w:id="7297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406847">
      <w:bodyDiv w:val="1"/>
      <w:marLeft w:val="0"/>
      <w:marRight w:val="0"/>
      <w:marTop w:val="0"/>
      <w:marBottom w:val="0"/>
      <w:divBdr>
        <w:top w:val="none" w:sz="0" w:space="0" w:color="auto"/>
        <w:left w:val="none" w:sz="0" w:space="0" w:color="auto"/>
        <w:bottom w:val="none" w:sz="0" w:space="0" w:color="auto"/>
        <w:right w:val="none" w:sz="0" w:space="0" w:color="auto"/>
      </w:divBdr>
      <w:divsChild>
        <w:div w:id="2003778139">
          <w:marLeft w:val="0"/>
          <w:marRight w:val="0"/>
          <w:marTop w:val="0"/>
          <w:marBottom w:val="0"/>
          <w:divBdr>
            <w:top w:val="none" w:sz="0" w:space="0" w:color="auto"/>
            <w:left w:val="none" w:sz="0" w:space="0" w:color="auto"/>
            <w:bottom w:val="none" w:sz="0" w:space="0" w:color="auto"/>
            <w:right w:val="none" w:sz="0" w:space="0" w:color="auto"/>
          </w:divBdr>
          <w:divsChild>
            <w:div w:id="1817258307">
              <w:marLeft w:val="0"/>
              <w:marRight w:val="0"/>
              <w:marTop w:val="0"/>
              <w:marBottom w:val="0"/>
              <w:divBdr>
                <w:top w:val="none" w:sz="0" w:space="0" w:color="auto"/>
                <w:left w:val="none" w:sz="0" w:space="0" w:color="auto"/>
                <w:bottom w:val="none" w:sz="0" w:space="0" w:color="auto"/>
                <w:right w:val="none" w:sz="0" w:space="0" w:color="auto"/>
              </w:divBdr>
              <w:divsChild>
                <w:div w:id="1389651995">
                  <w:marLeft w:val="0"/>
                  <w:marRight w:val="0"/>
                  <w:marTop w:val="0"/>
                  <w:marBottom w:val="0"/>
                  <w:divBdr>
                    <w:top w:val="none" w:sz="0" w:space="0" w:color="auto"/>
                    <w:left w:val="none" w:sz="0" w:space="0" w:color="auto"/>
                    <w:bottom w:val="none" w:sz="0" w:space="0" w:color="auto"/>
                    <w:right w:val="none" w:sz="0" w:space="0" w:color="auto"/>
                  </w:divBdr>
                  <w:divsChild>
                    <w:div w:id="1067142595">
                      <w:marLeft w:val="0"/>
                      <w:marRight w:val="0"/>
                      <w:marTop w:val="0"/>
                      <w:marBottom w:val="0"/>
                      <w:divBdr>
                        <w:top w:val="none" w:sz="0" w:space="0" w:color="auto"/>
                        <w:left w:val="none" w:sz="0" w:space="0" w:color="auto"/>
                        <w:bottom w:val="none" w:sz="0" w:space="0" w:color="auto"/>
                        <w:right w:val="none" w:sz="0" w:space="0" w:color="auto"/>
                      </w:divBdr>
                      <w:divsChild>
                        <w:div w:id="14004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157619">
      <w:bodyDiv w:val="1"/>
      <w:marLeft w:val="0"/>
      <w:marRight w:val="0"/>
      <w:marTop w:val="0"/>
      <w:marBottom w:val="0"/>
      <w:divBdr>
        <w:top w:val="none" w:sz="0" w:space="0" w:color="auto"/>
        <w:left w:val="none" w:sz="0" w:space="0" w:color="auto"/>
        <w:bottom w:val="none" w:sz="0" w:space="0" w:color="auto"/>
        <w:right w:val="none" w:sz="0" w:space="0" w:color="auto"/>
      </w:divBdr>
    </w:div>
    <w:div w:id="1793594021">
      <w:bodyDiv w:val="1"/>
      <w:marLeft w:val="0"/>
      <w:marRight w:val="0"/>
      <w:marTop w:val="0"/>
      <w:marBottom w:val="0"/>
      <w:divBdr>
        <w:top w:val="none" w:sz="0" w:space="0" w:color="auto"/>
        <w:left w:val="none" w:sz="0" w:space="0" w:color="auto"/>
        <w:bottom w:val="none" w:sz="0" w:space="0" w:color="auto"/>
        <w:right w:val="none" w:sz="0" w:space="0" w:color="auto"/>
      </w:divBdr>
    </w:div>
    <w:div w:id="207854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a.burlin@arbetsformedlingen.se" TargetMode="External"/><Relationship Id="rId3" Type="http://schemas.openxmlformats.org/officeDocument/2006/relationships/settings" Target="settings.xml"/><Relationship Id="rId7" Type="http://schemas.openxmlformats.org/officeDocument/2006/relationships/hyperlink" Target="mailto:torunn.tornblom@skelleftea.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L&#228;s%20mer%20om%20m&#229;let:%20%20http://skelleftea2030.se/strategiunderlag/expansivt-naringsliv/n&#228;ringsli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271CB742</Template>
  <TotalTime>30</TotalTime>
  <Pages>1</Pages>
  <Words>478</Words>
  <Characters>2690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Torunn Törnblom</dc:creator>
  <cp:lastModifiedBy>Torunn Törnblom</cp:lastModifiedBy>
  <cp:revision>4</cp:revision>
  <cp:lastPrinted>2015-02-13T12:08:00Z</cp:lastPrinted>
  <dcterms:created xsi:type="dcterms:W3CDTF">2015-02-13T11:42:00Z</dcterms:created>
  <dcterms:modified xsi:type="dcterms:W3CDTF">2015-02-13T16:17:00Z</dcterms:modified>
</cp:coreProperties>
</file>