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F72" w:rsidRDefault="00195725">
      <w:r>
        <w:rPr>
          <w:b/>
          <w:noProof/>
          <w:sz w:val="32"/>
          <w:szCs w:val="32"/>
        </w:rPr>
        <w:drawing>
          <wp:anchor distT="0" distB="0" distL="114300" distR="114300" simplePos="0" relativeHeight="251658240" behindDoc="0" locked="0" layoutInCell="1" allowOverlap="1" wp14:anchorId="0370B866" wp14:editId="165EE46B">
            <wp:simplePos x="0" y="0"/>
            <wp:positionH relativeFrom="column">
              <wp:posOffset>-71120</wp:posOffset>
            </wp:positionH>
            <wp:positionV relativeFrom="paragraph">
              <wp:posOffset>-309244</wp:posOffset>
            </wp:positionV>
            <wp:extent cx="3590925" cy="1247284"/>
            <wp:effectExtent l="0" t="0" r="0" b="0"/>
            <wp:wrapNone/>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innare_liggan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3775" cy="1248274"/>
                    </a:xfrm>
                    <a:prstGeom prst="rect">
                      <a:avLst/>
                    </a:prstGeom>
                  </pic:spPr>
                </pic:pic>
              </a:graphicData>
            </a:graphic>
            <wp14:sizeRelH relativeFrom="page">
              <wp14:pctWidth>0</wp14:pctWidth>
            </wp14:sizeRelH>
            <wp14:sizeRelV relativeFrom="page">
              <wp14:pctHeight>0</wp14:pctHeight>
            </wp14:sizeRelV>
          </wp:anchor>
        </w:drawing>
      </w:r>
      <w:r w:rsidR="00C675E2">
        <w:rPr>
          <w:noProof/>
        </w:rPr>
        <w:drawing>
          <wp:anchor distT="0" distB="0" distL="114300" distR="114300" simplePos="0" relativeHeight="251656704" behindDoc="0" locked="0" layoutInCell="1" allowOverlap="1" wp14:anchorId="29F4FF21" wp14:editId="36EC5DBF">
            <wp:simplePos x="0" y="0"/>
            <wp:positionH relativeFrom="column">
              <wp:posOffset>4253230</wp:posOffset>
            </wp:positionH>
            <wp:positionV relativeFrom="paragraph">
              <wp:posOffset>-309245</wp:posOffset>
            </wp:positionV>
            <wp:extent cx="1304925" cy="561975"/>
            <wp:effectExtent l="19050" t="0" r="9525" b="0"/>
            <wp:wrapNone/>
            <wp:docPr id="3" name="Bild 3" descr="Logo.png"/>
            <wp:cNvGraphicFramePr/>
            <a:graphic xmlns:a="http://schemas.openxmlformats.org/drawingml/2006/main">
              <a:graphicData uri="http://schemas.openxmlformats.org/drawingml/2006/picture">
                <pic:pic xmlns:pic="http://schemas.openxmlformats.org/drawingml/2006/picture">
                  <pic:nvPicPr>
                    <pic:cNvPr id="18" name="Bildobjekt 17" descr="Logo.png"/>
                    <pic:cNvPicPr>
                      <a:picLocks noChangeAspect="1"/>
                    </pic:cNvPicPr>
                  </pic:nvPicPr>
                  <pic:blipFill>
                    <a:blip r:embed="rId9" cstate="print"/>
                    <a:stretch>
                      <a:fillRect/>
                    </a:stretch>
                  </pic:blipFill>
                  <pic:spPr>
                    <a:xfrm>
                      <a:off x="0" y="0"/>
                      <a:ext cx="1304925" cy="561975"/>
                    </a:xfrm>
                    <a:prstGeom prst="rect">
                      <a:avLst/>
                    </a:prstGeom>
                  </pic:spPr>
                </pic:pic>
              </a:graphicData>
            </a:graphic>
          </wp:anchor>
        </w:drawing>
      </w:r>
      <w:r w:rsidR="00D24F72">
        <w:tab/>
      </w:r>
      <w:r w:rsidR="00D24F72">
        <w:tab/>
      </w:r>
      <w:r w:rsidR="00D24F72">
        <w:tab/>
      </w:r>
      <w:r w:rsidR="009C02A3">
        <w:t xml:space="preserve"> </w:t>
      </w:r>
      <w:r w:rsidR="00D24F72">
        <w:tab/>
      </w:r>
    </w:p>
    <w:p w:rsidR="00195725" w:rsidRDefault="00195725" w:rsidP="006F716C">
      <w:pPr>
        <w:rPr>
          <w:sz w:val="32"/>
          <w:szCs w:val="32"/>
        </w:rPr>
      </w:pPr>
    </w:p>
    <w:p w:rsidR="00195725" w:rsidRDefault="00195725" w:rsidP="006F716C">
      <w:pPr>
        <w:rPr>
          <w:sz w:val="32"/>
          <w:szCs w:val="32"/>
        </w:rPr>
      </w:pPr>
    </w:p>
    <w:p w:rsidR="006F716C" w:rsidRDefault="006F716C" w:rsidP="00195725">
      <w:r>
        <w:tab/>
      </w:r>
      <w:r w:rsidR="00195725">
        <w:tab/>
      </w:r>
      <w:r w:rsidR="00195725">
        <w:tab/>
      </w:r>
      <w:r w:rsidR="00195725">
        <w:tab/>
      </w:r>
      <w:r w:rsidR="00D04B99">
        <w:tab/>
      </w:r>
      <w:r>
        <w:t xml:space="preserve">Stockholm </w:t>
      </w:r>
      <w:r w:rsidR="001843FB">
        <w:t>201</w:t>
      </w:r>
      <w:r w:rsidR="00195725">
        <w:t>3-02-21</w:t>
      </w:r>
    </w:p>
    <w:p w:rsidR="005B18B6" w:rsidRDefault="005B18B6" w:rsidP="00C675E2">
      <w:pPr>
        <w:spacing w:after="0"/>
        <w:rPr>
          <w:b/>
          <w:sz w:val="32"/>
          <w:szCs w:val="32"/>
        </w:rPr>
      </w:pPr>
    </w:p>
    <w:p w:rsidR="00D24F72" w:rsidRPr="00D24F72" w:rsidRDefault="00D24F72" w:rsidP="00C675E2">
      <w:pPr>
        <w:spacing w:after="0"/>
        <w:rPr>
          <w:b/>
          <w:sz w:val="32"/>
          <w:szCs w:val="32"/>
        </w:rPr>
      </w:pPr>
      <w:r w:rsidRPr="00D24F72">
        <w:rPr>
          <w:b/>
          <w:sz w:val="32"/>
          <w:szCs w:val="32"/>
        </w:rPr>
        <w:t xml:space="preserve">JM har </w:t>
      </w:r>
      <w:r>
        <w:rPr>
          <w:b/>
          <w:sz w:val="32"/>
          <w:szCs w:val="32"/>
        </w:rPr>
        <w:t xml:space="preserve">årets </w:t>
      </w:r>
      <w:r w:rsidRPr="00D24F72">
        <w:rPr>
          <w:b/>
          <w:sz w:val="32"/>
          <w:szCs w:val="32"/>
        </w:rPr>
        <w:t xml:space="preserve">nöjdaste kunder </w:t>
      </w:r>
    </w:p>
    <w:p w:rsidR="006F716C" w:rsidRPr="0088622B" w:rsidRDefault="00D24F72" w:rsidP="0088622B">
      <w:pPr>
        <w:spacing w:after="0" w:line="240" w:lineRule="auto"/>
        <w:jc w:val="both"/>
      </w:pPr>
      <w:r w:rsidRPr="0088622B">
        <w:t xml:space="preserve">Bostadsutvecklaren JM AB har </w:t>
      </w:r>
      <w:r w:rsidR="00CD6E68">
        <w:t xml:space="preserve">för fjärde året i rad </w:t>
      </w:r>
      <w:r w:rsidRPr="0088622B">
        <w:t>de nöjdaste bostads</w:t>
      </w:r>
      <w:r w:rsidR="00544E32">
        <w:t>köparna</w:t>
      </w:r>
      <w:r w:rsidRPr="0088622B">
        <w:t xml:space="preserve"> i branschen </w:t>
      </w:r>
      <w:r w:rsidR="001843FB">
        <w:t>201</w:t>
      </w:r>
      <w:r w:rsidR="00195725">
        <w:t>2</w:t>
      </w:r>
      <w:r w:rsidRPr="0088622B">
        <w:t xml:space="preserve">. </w:t>
      </w:r>
      <w:r w:rsidR="00CD6E68">
        <w:t xml:space="preserve">Utmärkelsen för bästa projekt tillfaller </w:t>
      </w:r>
      <w:r w:rsidR="00931419">
        <w:t xml:space="preserve">Peab </w:t>
      </w:r>
      <w:r w:rsidR="00410D95">
        <w:t>för projektet</w:t>
      </w:r>
      <w:r w:rsidR="00CD6E68">
        <w:t xml:space="preserve"> </w:t>
      </w:r>
      <w:r w:rsidR="00CD6E68">
        <w:t>Mandolinen i Åkersberga</w:t>
      </w:r>
      <w:r w:rsidR="001A3B70">
        <w:t xml:space="preserve">. </w:t>
      </w:r>
      <w:r w:rsidR="00931419" w:rsidRPr="0088622B">
        <w:t xml:space="preserve">Branschledaren </w:t>
      </w:r>
      <w:r w:rsidR="00931419">
        <w:t xml:space="preserve">JM </w:t>
      </w:r>
      <w:r w:rsidR="00931419" w:rsidRPr="0088622B">
        <w:t xml:space="preserve">uppvisar </w:t>
      </w:r>
      <w:r w:rsidR="00F64170">
        <w:t xml:space="preserve">en hög kundnöjdhet med ett </w:t>
      </w:r>
      <w:r w:rsidR="00931419" w:rsidRPr="0088622B">
        <w:t>NKI-värde på 7</w:t>
      </w:r>
      <w:r w:rsidR="00931419">
        <w:t>6, vilket kan jämföras med</w:t>
      </w:r>
      <w:r w:rsidR="00931419" w:rsidRPr="0088622B">
        <w:t xml:space="preserve"> </w:t>
      </w:r>
      <w:r w:rsidR="00931419">
        <w:t>b</w:t>
      </w:r>
      <w:r w:rsidR="00931419" w:rsidRPr="0088622B">
        <w:t xml:space="preserve">ranschindex </w:t>
      </w:r>
      <w:r w:rsidR="00931419">
        <w:t>på 72.</w:t>
      </w:r>
      <w:r w:rsidR="006A2ECE">
        <w:t xml:space="preserve"> Motsvarande värde för bästa projekt är 87. </w:t>
      </w:r>
      <w:r w:rsidR="00931419">
        <w:t>Jämfört med 2011 ligger kundnöjdheten i branschen kvar på samma nivå.</w:t>
      </w:r>
      <w:r w:rsidR="00931419">
        <w:t xml:space="preserve"> </w:t>
      </w:r>
      <w:r w:rsidRPr="0088622B">
        <w:t>Det</w:t>
      </w:r>
      <w:r w:rsidR="001A3B70">
        <w:t>ta</w:t>
      </w:r>
      <w:r w:rsidRPr="0088622B">
        <w:t xml:space="preserve"> visar Prognoscentrets </w:t>
      </w:r>
      <w:r w:rsidR="00195725">
        <w:t>branschmätning</w:t>
      </w:r>
      <w:r w:rsidRPr="0088622B">
        <w:t xml:space="preserve"> – en </w:t>
      </w:r>
      <w:r w:rsidR="006F716C" w:rsidRPr="0088622B">
        <w:t>å</w:t>
      </w:r>
      <w:r w:rsidRPr="0088622B">
        <w:t xml:space="preserve">rlig </w:t>
      </w:r>
      <w:r w:rsidR="00F64170">
        <w:t>nöjdkundundersökning bland</w:t>
      </w:r>
      <w:r w:rsidRPr="0088622B">
        <w:t xml:space="preserve"> bostadsutvecklarnas kunder. Resultat</w:t>
      </w:r>
      <w:r w:rsidR="00971AE0">
        <w:t>et</w:t>
      </w:r>
      <w:r w:rsidRPr="0088622B">
        <w:t xml:space="preserve"> </w:t>
      </w:r>
      <w:r w:rsidR="00076393">
        <w:t>redovisades</w:t>
      </w:r>
      <w:r w:rsidR="006F716C" w:rsidRPr="0088622B">
        <w:t xml:space="preserve"> på ett seminarium </w:t>
      </w:r>
      <w:r w:rsidR="00971AE0">
        <w:t xml:space="preserve">i Stockholm </w:t>
      </w:r>
      <w:r w:rsidR="006F716C" w:rsidRPr="0088622B">
        <w:t>idag.</w:t>
      </w:r>
      <w:r w:rsidRPr="0088622B">
        <w:t xml:space="preserve"> </w:t>
      </w:r>
    </w:p>
    <w:p w:rsidR="0088622B" w:rsidRPr="0088622B" w:rsidRDefault="0088622B" w:rsidP="0088622B">
      <w:pPr>
        <w:spacing w:after="0" w:line="240" w:lineRule="auto"/>
        <w:jc w:val="both"/>
      </w:pPr>
    </w:p>
    <w:p w:rsidR="001A3B70" w:rsidRDefault="00931419" w:rsidP="00931419">
      <w:pPr>
        <w:spacing w:line="240" w:lineRule="auto"/>
        <w:jc w:val="both"/>
      </w:pPr>
      <w:r w:rsidRPr="0088622B">
        <w:t xml:space="preserve">Undersökningen har genomförts i samarbete med </w:t>
      </w:r>
      <w:r>
        <w:t>de</w:t>
      </w:r>
      <w:r w:rsidRPr="0088622B">
        <w:t xml:space="preserve"> ledande aktörerna i branschen</w:t>
      </w:r>
      <w:r>
        <w:t xml:space="preserve"> och</w:t>
      </w:r>
      <w:r w:rsidR="006F716C" w:rsidRPr="0088622B">
        <w:t xml:space="preserve"> </w:t>
      </w:r>
      <w:r w:rsidR="006A2ECE">
        <w:t xml:space="preserve">grundas på </w:t>
      </w:r>
      <w:r w:rsidR="005D2814">
        <w:t>3</w:t>
      </w:r>
      <w:r w:rsidR="00195725">
        <w:t>660</w:t>
      </w:r>
      <w:r w:rsidR="006A2ECE">
        <w:t xml:space="preserve"> svar från </w:t>
      </w:r>
      <w:r w:rsidR="00876476">
        <w:t>personer som köpt en nyproducerad bostad 2012</w:t>
      </w:r>
      <w:r w:rsidR="006F716C" w:rsidRPr="0088622B">
        <w:t>.</w:t>
      </w:r>
      <w:r w:rsidR="009511D0" w:rsidRPr="0088622B">
        <w:t xml:space="preserve"> </w:t>
      </w:r>
      <w:r w:rsidR="006A2ECE">
        <w:t>Ett f</w:t>
      </w:r>
      <w:r w:rsidR="009511D0" w:rsidRPr="0088622B">
        <w:t xml:space="preserve">öretags </w:t>
      </w:r>
      <w:r w:rsidR="006A2ECE">
        <w:t xml:space="preserve">samtliga </w:t>
      </w:r>
      <w:r w:rsidR="009511D0" w:rsidRPr="0088622B">
        <w:t xml:space="preserve">kunder får i samband med inflyttningen </w:t>
      </w:r>
      <w:r w:rsidR="007D21C1" w:rsidRPr="0088622B">
        <w:t xml:space="preserve">i den nya bostaden </w:t>
      </w:r>
      <w:r w:rsidR="009511D0" w:rsidRPr="0088622B">
        <w:t xml:space="preserve">möjlighet att besvara </w:t>
      </w:r>
      <w:r w:rsidR="006A2ECE">
        <w:t>undersökningen.</w:t>
      </w:r>
      <w:r w:rsidR="0073699F">
        <w:t xml:space="preserve"> </w:t>
      </w:r>
      <w:r w:rsidR="006A2ECE">
        <w:t xml:space="preserve">I </w:t>
      </w:r>
      <w:bookmarkStart w:id="0" w:name="_GoBack"/>
      <w:bookmarkEnd w:id="0"/>
      <w:r w:rsidR="006A2ECE">
        <w:t xml:space="preserve">undersökningen värderar kunden </w:t>
      </w:r>
      <w:r w:rsidR="006A2ECE">
        <w:t>k</w:t>
      </w:r>
      <w:r w:rsidR="006A2ECE" w:rsidRPr="0088622B">
        <w:t>valiteten på företagets verksamhet</w:t>
      </w:r>
      <w:r w:rsidR="006A2ECE">
        <w:t xml:space="preserve"> samt uppger hur nöjd man är totalt sett</w:t>
      </w:r>
      <w:r w:rsidR="009511D0" w:rsidRPr="0088622B">
        <w:t xml:space="preserve">. </w:t>
      </w:r>
      <w:r w:rsidRPr="0088622B">
        <w:t xml:space="preserve">Prognoscentrets </w:t>
      </w:r>
      <w:r>
        <w:t>branschmätning</w:t>
      </w:r>
      <w:r w:rsidRPr="0088622B">
        <w:t xml:space="preserve"> följer allmän praxis inom nöjdhetsmätningar och resultatet är därmed jämförbart med </w:t>
      </w:r>
      <w:r>
        <w:t xml:space="preserve">NKI-värden </w:t>
      </w:r>
      <w:r w:rsidR="00F64170" w:rsidRPr="0088622B">
        <w:t xml:space="preserve">t.ex. </w:t>
      </w:r>
      <w:r>
        <w:t xml:space="preserve">från </w:t>
      </w:r>
      <w:r w:rsidRPr="0088622B">
        <w:t>Svensk Kvalitetsindex</w:t>
      </w:r>
      <w:r>
        <w:t>.</w:t>
      </w:r>
    </w:p>
    <w:p w:rsidR="00CD6E68" w:rsidRDefault="00F64170" w:rsidP="0088622B">
      <w:pPr>
        <w:spacing w:line="240" w:lineRule="auto"/>
        <w:jc w:val="both"/>
      </w:pPr>
      <w:r>
        <w:t>Flera</w:t>
      </w:r>
      <w:r w:rsidR="00BA7145">
        <w:t xml:space="preserve"> </w:t>
      </w:r>
      <w:r w:rsidR="009B1FA2">
        <w:t>företag</w:t>
      </w:r>
      <w:r w:rsidR="00BA7145">
        <w:t xml:space="preserve"> </w:t>
      </w:r>
      <w:r>
        <w:t>genomför även</w:t>
      </w:r>
      <w:r w:rsidR="00BA7145">
        <w:t xml:space="preserve"> en motsvarande undersökning </w:t>
      </w:r>
      <w:r w:rsidR="00544E32">
        <w:t>när kunden bott i bostaden</w:t>
      </w:r>
      <w:r>
        <w:t xml:space="preserve"> i två år</w:t>
      </w:r>
      <w:r w:rsidR="00BA7145">
        <w:t>. Resultat</w:t>
      </w:r>
      <w:r w:rsidR="00544E32">
        <w:t xml:space="preserve"> </w:t>
      </w:r>
      <w:r w:rsidR="00BA7145">
        <w:t>från de</w:t>
      </w:r>
      <w:r w:rsidR="00076393">
        <w:t>n</w:t>
      </w:r>
      <w:r w:rsidR="00BA7145">
        <w:t xml:space="preserve"> senare</w:t>
      </w:r>
      <w:r w:rsidR="00544E32">
        <w:t xml:space="preserve"> tidpunkten </w:t>
      </w:r>
      <w:r w:rsidR="00076393">
        <w:t xml:space="preserve">visar att </w:t>
      </w:r>
      <w:r w:rsidR="00195725">
        <w:t>nöjdheten har förbättrats under 2012</w:t>
      </w:r>
      <w:r w:rsidR="00D04B99">
        <w:t>.</w:t>
      </w:r>
      <w:r w:rsidR="00195725">
        <w:t xml:space="preserve"> </w:t>
      </w:r>
      <w:r w:rsidR="00D04B99">
        <w:t>B</w:t>
      </w:r>
      <w:r w:rsidR="00BA7145">
        <w:t>ostadsutvecklarna har</w:t>
      </w:r>
      <w:r w:rsidR="00D04B99">
        <w:t xml:space="preserve"> dock fortfarande</w:t>
      </w:r>
      <w:r w:rsidR="00BA7145">
        <w:t xml:space="preserve"> en </w:t>
      </w:r>
      <w:r w:rsidR="00D04B99">
        <w:t xml:space="preserve">viss </w:t>
      </w:r>
      <w:r w:rsidR="00BA7145">
        <w:t>utmaning i att u</w:t>
      </w:r>
      <w:r w:rsidR="006C4D7D">
        <w:t>pprätthålla nöjdheten</w:t>
      </w:r>
      <w:r w:rsidR="00544E32">
        <w:t xml:space="preserve"> </w:t>
      </w:r>
      <w:r w:rsidR="00410D95">
        <w:t>hos kunderna efter inflyttning</w:t>
      </w:r>
      <w:r w:rsidR="006C4D7D">
        <w:t xml:space="preserve">. </w:t>
      </w:r>
      <w:r w:rsidR="00A60501">
        <w:t xml:space="preserve">De faktorer </w:t>
      </w:r>
      <w:r w:rsidR="00C036CD" w:rsidRPr="00406CC4">
        <w:t>som främst påverkar nöjdheten hos bostadsköpare</w:t>
      </w:r>
      <w:r w:rsidR="00A60501">
        <w:t xml:space="preserve"> är pålitlighet och service gentemot kunden, där det i </w:t>
      </w:r>
      <w:r w:rsidR="00C036CD" w:rsidRPr="00406CC4">
        <w:t xml:space="preserve">dag </w:t>
      </w:r>
      <w:r w:rsidR="00A60501">
        <w:t xml:space="preserve">finns </w:t>
      </w:r>
      <w:r w:rsidR="00C036CD" w:rsidRPr="00406CC4">
        <w:t>skillnader såväl</w:t>
      </w:r>
      <w:r w:rsidR="00A60501">
        <w:t xml:space="preserve"> inom</w:t>
      </w:r>
      <w:r w:rsidR="00C036CD" w:rsidRPr="00406CC4">
        <w:t xml:space="preserve"> bransch</w:t>
      </w:r>
      <w:r w:rsidR="00A60501">
        <w:t>en</w:t>
      </w:r>
      <w:r w:rsidR="00C036CD" w:rsidRPr="00406CC4">
        <w:t xml:space="preserve"> som </w:t>
      </w:r>
      <w:r w:rsidR="00A60501">
        <w:t>mellan</w:t>
      </w:r>
      <w:r w:rsidR="00C036CD" w:rsidRPr="00406CC4">
        <w:t xml:space="preserve"> </w:t>
      </w:r>
      <w:r w:rsidR="00876476">
        <w:t>olika bostads</w:t>
      </w:r>
      <w:r w:rsidR="00A60501">
        <w:t>projekt</w:t>
      </w:r>
      <w:r w:rsidR="00C036CD" w:rsidRPr="00406CC4">
        <w:t>.</w:t>
      </w:r>
      <w:r w:rsidR="00D917E7">
        <w:t xml:space="preserve"> </w:t>
      </w:r>
    </w:p>
    <w:p w:rsidR="00C05DC2" w:rsidRPr="0088622B" w:rsidRDefault="00CC5DC2" w:rsidP="0088622B">
      <w:pPr>
        <w:spacing w:line="240" w:lineRule="auto"/>
        <w:jc w:val="both"/>
      </w:pPr>
      <w:proofErr w:type="gramStart"/>
      <w:r w:rsidRPr="0088622B">
        <w:t>-</w:t>
      </w:r>
      <w:proofErr w:type="gramEnd"/>
      <w:r w:rsidR="00D917E7">
        <w:t xml:space="preserve"> </w:t>
      </w:r>
      <w:r w:rsidR="00116052">
        <w:t>I</w:t>
      </w:r>
      <w:r w:rsidR="00D04B99">
        <w:t xml:space="preserve"> årets resultat ser </w:t>
      </w:r>
      <w:r w:rsidR="00116052">
        <w:t xml:space="preserve">vi </w:t>
      </w:r>
      <w:r w:rsidR="00D04B99">
        <w:t xml:space="preserve">att </w:t>
      </w:r>
      <w:r w:rsidR="00D007A0">
        <w:t>företagen</w:t>
      </w:r>
      <w:r w:rsidR="00D04B99">
        <w:t xml:space="preserve"> </w:t>
      </w:r>
      <w:r w:rsidR="00D007A0">
        <w:t xml:space="preserve">blir allt mer lika i bemärkelsen att </w:t>
      </w:r>
      <w:r w:rsidR="00116052">
        <w:t xml:space="preserve">den </w:t>
      </w:r>
      <w:r w:rsidR="00D007A0">
        <w:t>lägsta nivån höjs</w:t>
      </w:r>
      <w:r w:rsidR="00116052">
        <w:t>.</w:t>
      </w:r>
      <w:r w:rsidR="00D007A0">
        <w:t xml:space="preserve"> Allt färre bostadsköpare har dålig</w:t>
      </w:r>
      <w:r w:rsidR="004B2FB5">
        <w:t>a</w:t>
      </w:r>
      <w:r w:rsidR="00D007A0">
        <w:t xml:space="preserve"> </w:t>
      </w:r>
      <w:r w:rsidR="004B2FB5">
        <w:t>erfarenheter</w:t>
      </w:r>
      <w:r w:rsidR="00D007A0">
        <w:t xml:space="preserve"> </w:t>
      </w:r>
      <w:r w:rsidR="004B2FB5">
        <w:t xml:space="preserve">av sitt bostadsköp </w:t>
      </w:r>
      <w:r w:rsidR="00D007A0">
        <w:t xml:space="preserve">vilket </w:t>
      </w:r>
      <w:r w:rsidR="004B2FB5">
        <w:t xml:space="preserve">är bra för </w:t>
      </w:r>
      <w:r w:rsidR="00D007A0">
        <w:t xml:space="preserve">hela </w:t>
      </w:r>
      <w:r w:rsidR="006C4D7D">
        <w:t>branschen</w:t>
      </w:r>
      <w:r w:rsidR="004B2FB5">
        <w:t>s anseende</w:t>
      </w:r>
      <w:r w:rsidR="00116052">
        <w:t xml:space="preserve">. För att åstadkomma ytterligare förbättringar krävs ett ännu mer pålitligt agerande </w:t>
      </w:r>
      <w:r w:rsidR="00FE6C14">
        <w:t>vilket i mångt och mycket handlar om en förbättrad felhantering</w:t>
      </w:r>
      <w:r w:rsidR="00C05DC2" w:rsidRPr="0088622B">
        <w:t>, säger Ellinor Lindström</w:t>
      </w:r>
      <w:r w:rsidRPr="0088622B">
        <w:t xml:space="preserve"> </w:t>
      </w:r>
      <w:r w:rsidR="00B16E6A">
        <w:t>affärsområdeschef</w:t>
      </w:r>
      <w:r w:rsidRPr="0088622B">
        <w:t xml:space="preserve"> </w:t>
      </w:r>
      <w:r w:rsidR="00B16E6A">
        <w:t>på Prognoscentret</w:t>
      </w:r>
      <w:r w:rsidRPr="0088622B">
        <w:t>.</w:t>
      </w:r>
    </w:p>
    <w:p w:rsidR="00876476" w:rsidRDefault="00876476" w:rsidP="00D04B99">
      <w:pPr>
        <w:spacing w:after="0" w:line="240" w:lineRule="auto"/>
        <w:jc w:val="both"/>
        <w:rPr>
          <w:b/>
        </w:rPr>
      </w:pPr>
    </w:p>
    <w:p w:rsidR="00876476" w:rsidRDefault="00876476" w:rsidP="00D04B99">
      <w:pPr>
        <w:spacing w:after="0" w:line="240" w:lineRule="auto"/>
        <w:jc w:val="both"/>
        <w:rPr>
          <w:b/>
        </w:rPr>
      </w:pPr>
    </w:p>
    <w:p w:rsidR="00876476" w:rsidRDefault="00876476" w:rsidP="00D04B99">
      <w:pPr>
        <w:spacing w:after="0" w:line="240" w:lineRule="auto"/>
        <w:jc w:val="both"/>
        <w:rPr>
          <w:b/>
        </w:rPr>
      </w:pPr>
    </w:p>
    <w:p w:rsidR="001A3B70" w:rsidRDefault="00CC5DC2" w:rsidP="00D04B99">
      <w:pPr>
        <w:spacing w:after="0" w:line="240" w:lineRule="auto"/>
        <w:jc w:val="both"/>
        <w:rPr>
          <w:b/>
        </w:rPr>
      </w:pPr>
      <w:r w:rsidRPr="0088622B">
        <w:rPr>
          <w:b/>
        </w:rPr>
        <w:t>För ytterligare information kontakta</w:t>
      </w:r>
      <w:r w:rsidR="001A3B70">
        <w:rPr>
          <w:b/>
        </w:rPr>
        <w:t>:</w:t>
      </w:r>
    </w:p>
    <w:p w:rsidR="001A3B70" w:rsidRDefault="00CC5DC2" w:rsidP="00D04B99">
      <w:pPr>
        <w:spacing w:after="0" w:line="240" w:lineRule="auto"/>
        <w:jc w:val="both"/>
        <w:rPr>
          <w:b/>
        </w:rPr>
      </w:pPr>
      <w:r w:rsidRPr="0088622B">
        <w:rPr>
          <w:b/>
        </w:rPr>
        <w:t>Ellinor Lindström</w:t>
      </w:r>
      <w:r w:rsidR="001A3B70">
        <w:rPr>
          <w:b/>
        </w:rPr>
        <w:t>,</w:t>
      </w:r>
      <w:r w:rsidRPr="0088622B">
        <w:rPr>
          <w:b/>
        </w:rPr>
        <w:t xml:space="preserve"> </w:t>
      </w:r>
      <w:r w:rsidR="001A3B70">
        <w:rPr>
          <w:b/>
        </w:rPr>
        <w:t>affärsområdeschef</w:t>
      </w:r>
      <w:r w:rsidR="001A3B70">
        <w:rPr>
          <w:b/>
        </w:rPr>
        <w:t xml:space="preserve"> på Prognoscentret, </w:t>
      </w:r>
      <w:r w:rsidRPr="0088622B">
        <w:rPr>
          <w:b/>
        </w:rPr>
        <w:t>tel</w:t>
      </w:r>
      <w:r w:rsidR="005B18B6">
        <w:rPr>
          <w:b/>
        </w:rPr>
        <w:t>.</w:t>
      </w:r>
      <w:r w:rsidRPr="0088622B">
        <w:rPr>
          <w:b/>
        </w:rPr>
        <w:t xml:space="preserve"> 070-760 37 50 </w:t>
      </w:r>
    </w:p>
    <w:p w:rsidR="00C675E2" w:rsidRPr="001A3B70" w:rsidRDefault="001A3B70" w:rsidP="00D04B99">
      <w:pPr>
        <w:spacing w:after="0" w:line="240" w:lineRule="auto"/>
        <w:jc w:val="both"/>
        <w:rPr>
          <w:b/>
          <w:color w:val="000000" w:themeColor="text1"/>
        </w:rPr>
      </w:pPr>
      <w:r>
        <w:rPr>
          <w:b/>
        </w:rPr>
        <w:t>Anna Dahlman</w:t>
      </w:r>
      <w:r w:rsidR="00CC5DC2" w:rsidRPr="0088622B">
        <w:rPr>
          <w:b/>
        </w:rPr>
        <w:t xml:space="preserve"> pressansvarig</w:t>
      </w:r>
      <w:r>
        <w:rPr>
          <w:b/>
        </w:rPr>
        <w:t xml:space="preserve"> på JM AB</w:t>
      </w:r>
      <w:r w:rsidR="00CC5DC2" w:rsidRPr="0088622B">
        <w:rPr>
          <w:b/>
        </w:rPr>
        <w:t xml:space="preserve"> tel</w:t>
      </w:r>
      <w:r w:rsidR="005B18B6">
        <w:rPr>
          <w:b/>
        </w:rPr>
        <w:t>.</w:t>
      </w:r>
      <w:r w:rsidR="0073699F">
        <w:rPr>
          <w:b/>
        </w:rPr>
        <w:t xml:space="preserve"> </w:t>
      </w:r>
      <w:r w:rsidR="009916D1">
        <w:rPr>
          <w:b/>
        </w:rPr>
        <w:t>08-</w:t>
      </w:r>
      <w:r w:rsidR="009916D1" w:rsidRPr="001A3B70">
        <w:rPr>
          <w:b/>
          <w:color w:val="000000" w:themeColor="text1"/>
        </w:rPr>
        <w:t>782 86 6</w:t>
      </w:r>
      <w:r w:rsidRPr="001A3B70">
        <w:rPr>
          <w:b/>
          <w:color w:val="000000" w:themeColor="text1"/>
        </w:rPr>
        <w:t>3</w:t>
      </w:r>
      <w:r w:rsidR="00CC5DC2" w:rsidRPr="001A3B70">
        <w:rPr>
          <w:b/>
          <w:color w:val="000000" w:themeColor="text1"/>
        </w:rPr>
        <w:t xml:space="preserve"> </w:t>
      </w:r>
      <w:r w:rsidR="005B18B6">
        <w:rPr>
          <w:b/>
          <w:color w:val="000000" w:themeColor="text1"/>
        </w:rPr>
        <w:t xml:space="preserve"> </w:t>
      </w:r>
    </w:p>
    <w:p w:rsidR="001A3B70" w:rsidRDefault="001A3B70" w:rsidP="00D04B99">
      <w:pPr>
        <w:spacing w:after="0" w:line="240" w:lineRule="auto"/>
        <w:jc w:val="both"/>
        <w:rPr>
          <w:b/>
          <w:color w:val="FF0000"/>
        </w:rPr>
      </w:pPr>
    </w:p>
    <w:p w:rsidR="001A3B70" w:rsidRPr="00D24F72" w:rsidRDefault="00C675E2">
      <w:pPr>
        <w:pStyle w:val="Default"/>
        <w:shd w:val="clear" w:color="auto" w:fill="D9D9D9" w:themeFill="background1" w:themeFillShade="D9"/>
        <w:jc w:val="both"/>
      </w:pPr>
      <w:r w:rsidRPr="001A3B70">
        <w:rPr>
          <w:rFonts w:asciiTheme="minorHAnsi" w:hAnsiTheme="minorHAnsi" w:cs="Arial"/>
          <w:sz w:val="20"/>
          <w:szCs w:val="20"/>
        </w:rPr>
        <w:t xml:space="preserve">Prognoscentret AB bildar tillsammans med Prognosesenteret AS Skandinaviens ledande företag inom marknadsanalyser av bygg- och fastighetsbranschen. Vårt mål är att stärka våra kunders marknadsposition genom att tillgodose deras behov av högkvalitativa analyser om marknadens storlek, utveckling och struktur. Vi har sedan starten 1978 byggt upp en solid marknadskompetens och erbjuder våra kunder en unik kombination av generell marknadsinformation och skräddarsydda analyser. Vår information är ett optimalt verktyg för beslutsfattande på en såväl strategisk som operativ nivå. Vidare är vi Norges och Sveriges representanter i </w:t>
      </w:r>
      <w:proofErr w:type="spellStart"/>
      <w:r w:rsidRPr="001A3B70">
        <w:rPr>
          <w:rFonts w:asciiTheme="minorHAnsi" w:hAnsiTheme="minorHAnsi" w:cs="Arial"/>
          <w:sz w:val="20"/>
          <w:szCs w:val="20"/>
        </w:rPr>
        <w:t>Euroconstruct</w:t>
      </w:r>
      <w:proofErr w:type="spellEnd"/>
      <w:r w:rsidRPr="001A3B70">
        <w:rPr>
          <w:rFonts w:asciiTheme="minorHAnsi" w:hAnsiTheme="minorHAnsi" w:cs="Arial"/>
          <w:sz w:val="20"/>
          <w:szCs w:val="20"/>
        </w:rPr>
        <w:t xml:space="preserve"> som består av 19 ekonomiska och tekniska undersökningsinstitut i väst och central Europa.</w:t>
      </w:r>
    </w:p>
    <w:sectPr w:rsidR="001A3B70" w:rsidRPr="00D24F72" w:rsidSect="007B78C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EBF" w:rsidRDefault="00322EBF" w:rsidP="00C675E2">
      <w:pPr>
        <w:spacing w:after="0" w:line="240" w:lineRule="auto"/>
      </w:pPr>
      <w:r>
        <w:separator/>
      </w:r>
    </w:p>
  </w:endnote>
  <w:endnote w:type="continuationSeparator" w:id="0">
    <w:p w:rsidR="00322EBF" w:rsidRDefault="00322EBF" w:rsidP="00C67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altName w:val="Arabic Typesetting"/>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EBF" w:rsidRDefault="00322EBF">
    <w:pPr>
      <w:pStyle w:val="Sidfot"/>
    </w:pPr>
    <w:r>
      <w:rPr>
        <w:noProof/>
      </w:rPr>
      <mc:AlternateContent>
        <mc:Choice Requires="wpg">
          <w:drawing>
            <wp:anchor distT="0" distB="0" distL="114300" distR="114300" simplePos="0" relativeHeight="251658240" behindDoc="0" locked="0" layoutInCell="1" allowOverlap="1">
              <wp:simplePos x="0" y="0"/>
              <wp:positionH relativeFrom="page">
                <wp:align>center</wp:align>
              </wp:positionH>
              <wp:positionV relativeFrom="line">
                <wp:align>top</wp:align>
              </wp:positionV>
              <wp:extent cx="7247890" cy="347345"/>
              <wp:effectExtent l="0" t="0" r="0" b="0"/>
              <wp:wrapTopAndBottom/>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7890" cy="347345"/>
                        <a:chOff x="321" y="14850"/>
                        <a:chExt cx="11601" cy="547"/>
                      </a:xfrm>
                    </wpg:grpSpPr>
                    <wps:wsp>
                      <wps:cNvPr id="5" name="Rectangle 2"/>
                      <wps:cNvSpPr>
                        <a:spLocks noChangeArrowheads="1"/>
                      </wps:cNvSpPr>
                      <wps:spPr bwMode="auto">
                        <a:xfrm>
                          <a:off x="1533" y="14908"/>
                          <a:ext cx="9346" cy="432"/>
                        </a:xfrm>
                        <a:prstGeom prst="rect">
                          <a:avLst/>
                        </a:prstGeom>
                        <a:noFill/>
                        <a:ln w="9525">
                          <a:noFill/>
                          <a:miter lim="800000"/>
                          <a:headEnd/>
                          <a:tailEnd/>
                        </a:ln>
                        <a:extLst/>
                      </wps:spPr>
                      <wps:txbx>
                        <w:txbxContent>
                          <w:p w:rsidR="00322EBF" w:rsidRPr="001A3B70" w:rsidRDefault="00410D95" w:rsidP="00C675E2">
                            <w:pPr>
                              <w:pStyle w:val="Sidfot"/>
                              <w:jc w:val="center"/>
                              <w:rPr>
                                <w:color w:val="000000" w:themeColor="text1"/>
                                <w:spacing w:val="60"/>
                                <w:lang w:val="en-US"/>
                              </w:rPr>
                            </w:pPr>
                            <w:sdt>
                              <w:sdtPr>
                                <w:rPr>
                                  <w:color w:val="000000" w:themeColor="text1"/>
                                  <w:spacing w:val="60"/>
                                </w:rPr>
                                <w:alias w:val="Address"/>
                                <w:id w:val="30607187"/>
                                <w:placeholder>
                                  <w:docPart w:val="467F2E5F14454B9EB1AACB7C393E7CF9"/>
                                </w:placeholder>
                                <w:dataBinding w:prefixMappings="xmlns:ns0='http://schemas.microsoft.com/office/2006/coverPageProps'" w:xpath="/ns0:CoverPageProperties[1]/ns0:CompanyAddress[1]" w:storeItemID="{55AF091B-3C7A-41E3-B477-F2FDAA23CFDA}"/>
                                <w:text w:multiLine="1"/>
                              </w:sdtPr>
                              <w:sdtEndPr/>
                              <w:sdtContent>
                                <w:r w:rsidR="00322EBF" w:rsidRPr="001A3B70">
                                  <w:rPr>
                                    <w:color w:val="000000" w:themeColor="text1"/>
                                    <w:spacing w:val="60"/>
                                  </w:rPr>
                                  <w:t>Saltmätargatan 5 11359</w:t>
                                </w:r>
                              </w:sdtContent>
                            </w:sdt>
                            <w:r w:rsidR="00322EBF" w:rsidRPr="001A3B70">
                              <w:rPr>
                                <w:color w:val="000000" w:themeColor="text1"/>
                                <w:spacing w:val="60"/>
                                <w:lang w:val="en-US"/>
                              </w:rPr>
                              <w:t xml:space="preserve"> Stockholm www.prognoscentret.se</w:t>
                            </w:r>
                          </w:p>
                          <w:p w:rsidR="00322EBF" w:rsidRPr="001A3B70" w:rsidRDefault="00322EBF" w:rsidP="00C675E2">
                            <w:pPr>
                              <w:pStyle w:val="Sidhuvud"/>
                              <w:rPr>
                                <w:color w:val="000000" w:themeColor="text1"/>
                                <w:lang w:val="en-US"/>
                              </w:rPr>
                            </w:pPr>
                          </w:p>
                        </w:txbxContent>
                      </wps:txbx>
                      <wps:bodyPr rot="0" vert="horz" wrap="square" lIns="91440" tIns="45720" rIns="91440" bIns="45720" anchor="t" anchorCtr="0" upright="1">
                        <a:noAutofit/>
                      </wps:bodyPr>
                    </wps:wsp>
                    <wps:wsp>
                      <wps:cNvPr id="6" name="Rectangle 3"/>
                      <wps:cNvSpPr>
                        <a:spLocks noChangeArrowheads="1"/>
                      </wps:cNvSpPr>
                      <wps:spPr bwMode="auto">
                        <a:xfrm>
                          <a:off x="9763" y="14903"/>
                          <a:ext cx="2102" cy="432"/>
                        </a:xfrm>
                        <a:prstGeom prst="rect">
                          <a:avLst/>
                        </a:prstGeom>
                        <a:noFill/>
                        <a:ln w="9525">
                          <a:noFill/>
                          <a:miter lim="800000"/>
                          <a:headEnd/>
                          <a:tailEnd/>
                        </a:ln>
                        <a:extLst/>
                      </wps:spPr>
                      <wps:txbx>
                        <w:txbxContent>
                          <w:p w:rsidR="00322EBF" w:rsidRPr="00A23732" w:rsidRDefault="00322EBF" w:rsidP="00C675E2"/>
                        </w:txbxContent>
                      </wps:txbx>
                      <wps:bodyPr rot="0" vert="horz" wrap="square" lIns="91440" tIns="45720" rIns="91440" bIns="45720" anchor="t" anchorCtr="0" upright="1">
                        <a:noAutofit/>
                      </wps:bodyPr>
                    </wps:wsp>
                    <wps:wsp>
                      <wps:cNvPr id="7" name="Rectangle 4"/>
                      <wps:cNvSpPr>
                        <a:spLocks noChangeArrowheads="1"/>
                      </wps:cNvSpPr>
                      <wps:spPr bwMode="auto">
                        <a:xfrm>
                          <a:off x="321" y="14850"/>
                          <a:ext cx="11601" cy="547"/>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0;margin-top:0;width:570.7pt;height:27.35pt;z-index:251658240;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">
              <v:rect id="Rectangle 2" o:spid="_x0000_s1027" style="position:absolute;left:1533;top:14908;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v:textbox>
                  <w:txbxContent>
                    <w:p w:rsidR="00322EBF" w:rsidRPr="001A3B70" w:rsidRDefault="00410D95" w:rsidP="00C675E2">
                      <w:pPr>
                        <w:pStyle w:val="Sidfot"/>
                        <w:jc w:val="center"/>
                        <w:rPr>
                          <w:color w:val="000000" w:themeColor="text1"/>
                          <w:spacing w:val="60"/>
                          <w:lang w:val="en-US"/>
                        </w:rPr>
                      </w:pPr>
                      <w:sdt>
                        <w:sdtPr>
                          <w:rPr>
                            <w:color w:val="000000" w:themeColor="text1"/>
                            <w:spacing w:val="60"/>
                          </w:rPr>
                          <w:alias w:val="Address"/>
                          <w:id w:val="30607187"/>
                          <w:placeholder>
                            <w:docPart w:val="467F2E5F14454B9EB1AACB7C393E7CF9"/>
                          </w:placeholder>
                          <w:dataBinding w:prefixMappings="xmlns:ns0='http://schemas.microsoft.com/office/2006/coverPageProps'" w:xpath="/ns0:CoverPageProperties[1]/ns0:CompanyAddress[1]" w:storeItemID="{55AF091B-3C7A-41E3-B477-F2FDAA23CFDA}"/>
                          <w:text w:multiLine="1"/>
                        </w:sdtPr>
                        <w:sdtEndPr/>
                        <w:sdtContent>
                          <w:r w:rsidR="00322EBF" w:rsidRPr="001A3B70">
                            <w:rPr>
                              <w:color w:val="000000" w:themeColor="text1"/>
                              <w:spacing w:val="60"/>
                            </w:rPr>
                            <w:t>Saltmätargatan 5 11359</w:t>
                          </w:r>
                        </w:sdtContent>
                      </w:sdt>
                      <w:r w:rsidR="00322EBF" w:rsidRPr="001A3B70">
                        <w:rPr>
                          <w:color w:val="000000" w:themeColor="text1"/>
                          <w:spacing w:val="60"/>
                          <w:lang w:val="en-US"/>
                        </w:rPr>
                        <w:t xml:space="preserve"> Stockholm www.prognoscentret.se</w:t>
                      </w:r>
                    </w:p>
                    <w:p w:rsidR="00322EBF" w:rsidRPr="001A3B70" w:rsidRDefault="00322EBF" w:rsidP="00C675E2">
                      <w:pPr>
                        <w:pStyle w:val="Sidhuvud"/>
                        <w:rPr>
                          <w:color w:val="000000" w:themeColor="text1"/>
                          <w:lang w:val="en-US"/>
                        </w:rPr>
                      </w:pPr>
                    </w:p>
                  </w:txbxContent>
                </v:textbox>
              </v:rect>
              <v:rect id="Rectangle 3" o:spid="_x0000_s1028"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v:textbox>
                  <w:txbxContent>
                    <w:p w:rsidR="00322EBF" w:rsidRPr="00A23732" w:rsidRDefault="00322EBF" w:rsidP="00C675E2"/>
                  </w:txbxContent>
                </v:textbox>
              </v:rect>
              <v:rect id="Rectangle 4" o:spid="_x0000_s1029"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w10:wrap type="topAndBottom" anchorx="page" anchory="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EBF" w:rsidRDefault="00322EBF" w:rsidP="00C675E2">
      <w:pPr>
        <w:spacing w:after="0" w:line="240" w:lineRule="auto"/>
      </w:pPr>
      <w:r>
        <w:separator/>
      </w:r>
    </w:p>
  </w:footnote>
  <w:footnote w:type="continuationSeparator" w:id="0">
    <w:p w:rsidR="00322EBF" w:rsidRDefault="00322EBF" w:rsidP="00C675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12289">
      <o:colormru v:ext="edit" colors="#09b2e7"/>
      <o:colormenu v:ext="edit" fillcolor="#09b2e7"/>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F72"/>
    <w:rsid w:val="00067B28"/>
    <w:rsid w:val="00076393"/>
    <w:rsid w:val="00116052"/>
    <w:rsid w:val="001843FB"/>
    <w:rsid w:val="00195725"/>
    <w:rsid w:val="001A3B70"/>
    <w:rsid w:val="001F5134"/>
    <w:rsid w:val="001F7822"/>
    <w:rsid w:val="002879CD"/>
    <w:rsid w:val="002B5199"/>
    <w:rsid w:val="003104A6"/>
    <w:rsid w:val="00322EBF"/>
    <w:rsid w:val="003B5D1A"/>
    <w:rsid w:val="00406CC4"/>
    <w:rsid w:val="00410D95"/>
    <w:rsid w:val="004216A6"/>
    <w:rsid w:val="00441191"/>
    <w:rsid w:val="004456A5"/>
    <w:rsid w:val="004B2FB5"/>
    <w:rsid w:val="004C0C79"/>
    <w:rsid w:val="00544E32"/>
    <w:rsid w:val="005B18B6"/>
    <w:rsid w:val="005D2814"/>
    <w:rsid w:val="006A2ECE"/>
    <w:rsid w:val="006C4D7D"/>
    <w:rsid w:val="006F716C"/>
    <w:rsid w:val="0073699F"/>
    <w:rsid w:val="007618E4"/>
    <w:rsid w:val="00785F98"/>
    <w:rsid w:val="007A71F9"/>
    <w:rsid w:val="007B2065"/>
    <w:rsid w:val="007B78C7"/>
    <w:rsid w:val="007D21C1"/>
    <w:rsid w:val="00876476"/>
    <w:rsid w:val="0088622B"/>
    <w:rsid w:val="008B0536"/>
    <w:rsid w:val="00921091"/>
    <w:rsid w:val="00931419"/>
    <w:rsid w:val="009511D0"/>
    <w:rsid w:val="00971AE0"/>
    <w:rsid w:val="009916D1"/>
    <w:rsid w:val="009B1FA2"/>
    <w:rsid w:val="009B4845"/>
    <w:rsid w:val="009C02A3"/>
    <w:rsid w:val="009E44BC"/>
    <w:rsid w:val="00A60501"/>
    <w:rsid w:val="00B16E6A"/>
    <w:rsid w:val="00BA7145"/>
    <w:rsid w:val="00C036CD"/>
    <w:rsid w:val="00C05DC2"/>
    <w:rsid w:val="00C35150"/>
    <w:rsid w:val="00C675E2"/>
    <w:rsid w:val="00C7406D"/>
    <w:rsid w:val="00CB6383"/>
    <w:rsid w:val="00CC5DC2"/>
    <w:rsid w:val="00CD6E68"/>
    <w:rsid w:val="00CF6F56"/>
    <w:rsid w:val="00D007A0"/>
    <w:rsid w:val="00D04B99"/>
    <w:rsid w:val="00D24F72"/>
    <w:rsid w:val="00D917E7"/>
    <w:rsid w:val="00EB02A5"/>
    <w:rsid w:val="00F64170"/>
    <w:rsid w:val="00F73889"/>
    <w:rsid w:val="00FE6C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09b2e7"/>
      <o:colormenu v:ext="edit" fillcolor="#09b2e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24F7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24F72"/>
    <w:rPr>
      <w:rFonts w:ascii="Tahoma" w:hAnsi="Tahoma" w:cs="Tahoma"/>
      <w:sz w:val="16"/>
      <w:szCs w:val="16"/>
    </w:rPr>
  </w:style>
  <w:style w:type="paragraph" w:styleId="Sidhuvud">
    <w:name w:val="header"/>
    <w:basedOn w:val="Normal"/>
    <w:link w:val="SidhuvudChar"/>
    <w:uiPriority w:val="99"/>
    <w:unhideWhenUsed/>
    <w:rsid w:val="00C675E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675E2"/>
  </w:style>
  <w:style w:type="paragraph" w:styleId="Sidfot">
    <w:name w:val="footer"/>
    <w:basedOn w:val="Normal"/>
    <w:link w:val="SidfotChar"/>
    <w:uiPriority w:val="99"/>
    <w:unhideWhenUsed/>
    <w:rsid w:val="00C675E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675E2"/>
  </w:style>
  <w:style w:type="paragraph" w:customStyle="1" w:styleId="Default">
    <w:name w:val="Default"/>
    <w:rsid w:val="00C675E2"/>
    <w:pPr>
      <w:autoSpaceDE w:val="0"/>
      <w:autoSpaceDN w:val="0"/>
      <w:adjustRightInd w:val="0"/>
      <w:spacing w:after="0" w:line="240" w:lineRule="auto"/>
    </w:pPr>
    <w:rPr>
      <w:rFonts w:ascii="Bradley Hand ITC" w:eastAsia="Times New Roman" w:hAnsi="Bradley Hand ITC" w:cs="Bradley Hand ITC"/>
      <w:color w:val="000000"/>
      <w:sz w:val="24"/>
      <w:szCs w:val="24"/>
    </w:rPr>
  </w:style>
  <w:style w:type="paragraph" w:styleId="Liststycke">
    <w:name w:val="List Paragraph"/>
    <w:basedOn w:val="Normal"/>
    <w:uiPriority w:val="34"/>
    <w:qFormat/>
    <w:rsid w:val="00D917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24F7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24F72"/>
    <w:rPr>
      <w:rFonts w:ascii="Tahoma" w:hAnsi="Tahoma" w:cs="Tahoma"/>
      <w:sz w:val="16"/>
      <w:szCs w:val="16"/>
    </w:rPr>
  </w:style>
  <w:style w:type="paragraph" w:styleId="Sidhuvud">
    <w:name w:val="header"/>
    <w:basedOn w:val="Normal"/>
    <w:link w:val="SidhuvudChar"/>
    <w:uiPriority w:val="99"/>
    <w:unhideWhenUsed/>
    <w:rsid w:val="00C675E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675E2"/>
  </w:style>
  <w:style w:type="paragraph" w:styleId="Sidfot">
    <w:name w:val="footer"/>
    <w:basedOn w:val="Normal"/>
    <w:link w:val="SidfotChar"/>
    <w:uiPriority w:val="99"/>
    <w:unhideWhenUsed/>
    <w:rsid w:val="00C675E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675E2"/>
  </w:style>
  <w:style w:type="paragraph" w:customStyle="1" w:styleId="Default">
    <w:name w:val="Default"/>
    <w:rsid w:val="00C675E2"/>
    <w:pPr>
      <w:autoSpaceDE w:val="0"/>
      <w:autoSpaceDN w:val="0"/>
      <w:adjustRightInd w:val="0"/>
      <w:spacing w:after="0" w:line="240" w:lineRule="auto"/>
    </w:pPr>
    <w:rPr>
      <w:rFonts w:ascii="Bradley Hand ITC" w:eastAsia="Times New Roman" w:hAnsi="Bradley Hand ITC" w:cs="Bradley Hand ITC"/>
      <w:color w:val="000000"/>
      <w:sz w:val="24"/>
      <w:szCs w:val="24"/>
    </w:rPr>
  </w:style>
  <w:style w:type="paragraph" w:styleId="Liststycke">
    <w:name w:val="List Paragraph"/>
    <w:basedOn w:val="Normal"/>
    <w:uiPriority w:val="34"/>
    <w:qFormat/>
    <w:rsid w:val="00D91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7F2E5F14454B9EB1AACB7C393E7CF9"/>
        <w:category>
          <w:name w:val="Allmänt"/>
          <w:gallery w:val="placeholder"/>
        </w:category>
        <w:types>
          <w:type w:val="bbPlcHdr"/>
        </w:types>
        <w:behaviors>
          <w:behavior w:val="content"/>
        </w:behaviors>
        <w:guid w:val="{FD5B1FF8-70EF-4D84-9551-15E810B8D650}"/>
      </w:docPartPr>
      <w:docPartBody>
        <w:p w:rsidR="00255DE7" w:rsidRDefault="008F123C" w:rsidP="008F123C">
          <w:pPr>
            <w:pStyle w:val="467F2E5F14454B9EB1AACB7C393E7CF9"/>
          </w:pPr>
          <w:r>
            <w:rPr>
              <w:color w:val="FFFFFF" w:themeColor="background1"/>
              <w:spacing w:val="60"/>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altName w:val="Arabic Typesetting"/>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2"/>
  </w:compat>
  <w:rsids>
    <w:rsidRoot w:val="008F123C"/>
    <w:rsid w:val="00023054"/>
    <w:rsid w:val="00255DE7"/>
    <w:rsid w:val="003C148F"/>
    <w:rsid w:val="008F123C"/>
    <w:rsid w:val="00A247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DE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67F2E5F14454B9EB1AACB7C393E7CF9">
    <w:name w:val="467F2E5F14454B9EB1AACB7C393E7CF9"/>
    <w:rsid w:val="008F12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Saltmätargatan 5 11359</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476</Words>
  <Characters>2526</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Ellinor Lindström</dc:creator>
  <cp:lastModifiedBy>Ellinor Lindström</cp:lastModifiedBy>
  <cp:revision>10</cp:revision>
  <cp:lastPrinted>2013-02-20T08:46:00Z</cp:lastPrinted>
  <dcterms:created xsi:type="dcterms:W3CDTF">2013-02-20T07:05:00Z</dcterms:created>
  <dcterms:modified xsi:type="dcterms:W3CDTF">2013-02-20T14:01:00Z</dcterms:modified>
</cp:coreProperties>
</file>