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2C8" w:rsidRPr="003A0614" w:rsidRDefault="003A0614" w:rsidP="004075C8">
      <w:pPr>
        <w:rPr>
          <w:sz w:val="20"/>
          <w:szCs w:val="20"/>
        </w:rPr>
      </w:pPr>
      <w:r>
        <w:rPr>
          <w:sz w:val="20"/>
          <w:szCs w:val="20"/>
        </w:rPr>
        <w:t>Pressinformation 2013-01-29</w:t>
      </w:r>
    </w:p>
    <w:p w:rsidR="003A0614" w:rsidRPr="003A0614" w:rsidRDefault="003A0614" w:rsidP="004075C8">
      <w:pPr>
        <w:rPr>
          <w:sz w:val="24"/>
          <w:szCs w:val="24"/>
        </w:rPr>
      </w:pPr>
    </w:p>
    <w:p w:rsidR="001842C8" w:rsidRDefault="00AD155E" w:rsidP="004075C8">
      <w:pPr>
        <w:rPr>
          <w:b/>
          <w:sz w:val="32"/>
          <w:szCs w:val="32"/>
        </w:rPr>
      </w:pPr>
      <w:r>
        <w:rPr>
          <w:b/>
          <w:sz w:val="32"/>
          <w:szCs w:val="32"/>
        </w:rPr>
        <w:t>Friidrott för nybörjare med Christian Olsson</w:t>
      </w:r>
    </w:p>
    <w:p w:rsidR="00AD155E" w:rsidRPr="00AD155E" w:rsidRDefault="00AD155E" w:rsidP="00AD155E">
      <w:pPr>
        <w:rPr>
          <w:b/>
          <w:sz w:val="24"/>
          <w:szCs w:val="24"/>
        </w:rPr>
      </w:pPr>
      <w:r w:rsidRPr="00AD155E">
        <w:rPr>
          <w:b/>
          <w:sz w:val="24"/>
          <w:szCs w:val="24"/>
        </w:rPr>
        <w:t xml:space="preserve">Lär dig mer om friidrottens små hemligheter med hjälp av en av Sveriges stora stjärnor. Christian Olsson ska vara expertkommentator i Scandinavium under </w:t>
      </w:r>
      <w:hyperlink r:id="rId8" w:history="1">
        <w:r w:rsidRPr="003A0614">
          <w:rPr>
            <w:rStyle w:val="Hyperlnk"/>
            <w:b/>
            <w:sz w:val="24"/>
            <w:szCs w:val="24"/>
          </w:rPr>
          <w:t>inomhus-EM i Göteborg 1 -3 mars</w:t>
        </w:r>
      </w:hyperlink>
      <w:r w:rsidRPr="00AD155E">
        <w:rPr>
          <w:b/>
          <w:sz w:val="24"/>
          <w:szCs w:val="24"/>
        </w:rPr>
        <w:t>.</w:t>
      </w:r>
      <w:r>
        <w:rPr>
          <w:b/>
          <w:sz w:val="24"/>
          <w:szCs w:val="24"/>
        </w:rPr>
        <w:t xml:space="preserve"> I fem korta filmer</w:t>
      </w:r>
      <w:r w:rsidRPr="00AD155E">
        <w:rPr>
          <w:b/>
          <w:sz w:val="24"/>
          <w:szCs w:val="24"/>
        </w:rPr>
        <w:t xml:space="preserve"> berättar han om saker du alltid undrat när det gäller friidrott, men inte vetat vem du ska fråga.</w:t>
      </w:r>
    </w:p>
    <w:p w:rsidR="00AD155E" w:rsidRDefault="00AD155E" w:rsidP="004075C8">
      <w:pPr>
        <w:rPr>
          <w:sz w:val="24"/>
          <w:szCs w:val="24"/>
        </w:rPr>
      </w:pPr>
      <w:r>
        <w:rPr>
          <w:sz w:val="24"/>
          <w:szCs w:val="24"/>
        </w:rPr>
        <w:t xml:space="preserve">Den första filmen handlar om en verklig göteborgsgren – Tresteg. Gällande världsrekord för både herrar och damer </w:t>
      </w:r>
      <w:proofErr w:type="gramStart"/>
      <w:r>
        <w:rPr>
          <w:sz w:val="24"/>
          <w:szCs w:val="24"/>
        </w:rPr>
        <w:t>sattes  på</w:t>
      </w:r>
      <w:proofErr w:type="gramEnd"/>
      <w:r>
        <w:rPr>
          <w:sz w:val="24"/>
          <w:szCs w:val="24"/>
        </w:rPr>
        <w:t xml:space="preserve"> Ullevi 1995. Och att Jonathan Edwards hoppade längre än en ledbuss tänker kanske inte alla på.</w:t>
      </w:r>
    </w:p>
    <w:p w:rsidR="00AD155E" w:rsidRDefault="00AD155E" w:rsidP="004075C8">
      <w:pPr>
        <w:rPr>
          <w:sz w:val="24"/>
          <w:szCs w:val="24"/>
        </w:rPr>
      </w:pPr>
      <w:r>
        <w:rPr>
          <w:sz w:val="24"/>
          <w:szCs w:val="24"/>
        </w:rPr>
        <w:t>– Tanken med filmerna är att på ett roligt och intressant sätt berätta om friidrottens små specialiteter. De vänder sig till åskådaren som inte vet allt, men undrat över till exempel varför höjdhopparna håller på så med sina tejpbitar och vad det betyder, säger Stefan Gadd, presschef för inomhus-EM 2013.</w:t>
      </w:r>
    </w:p>
    <w:p w:rsidR="00AD155E" w:rsidRDefault="00AD155E" w:rsidP="004075C8">
      <w:pPr>
        <w:rPr>
          <w:sz w:val="24"/>
          <w:szCs w:val="24"/>
        </w:rPr>
      </w:pPr>
      <w:r>
        <w:rPr>
          <w:sz w:val="24"/>
          <w:szCs w:val="24"/>
        </w:rPr>
        <w:t>Filmen om Tresteg släpps i dag, därefter kommer en film i veckan läggas ut på goteborg2013.com. De kommande filmerna handlar om höjdhopp, mångkamp, stavhopp och kulstötning.</w:t>
      </w:r>
      <w:r w:rsidR="00100052">
        <w:rPr>
          <w:sz w:val="24"/>
          <w:szCs w:val="24"/>
        </w:rPr>
        <w:t xml:space="preserve"> Christian är också veckans </w:t>
      </w:r>
      <w:proofErr w:type="spellStart"/>
      <w:r w:rsidR="00100052">
        <w:rPr>
          <w:sz w:val="24"/>
          <w:szCs w:val="24"/>
        </w:rPr>
        <w:t>gästtwittrare</w:t>
      </w:r>
      <w:proofErr w:type="spellEnd"/>
      <w:r w:rsidR="00100052">
        <w:rPr>
          <w:sz w:val="24"/>
          <w:szCs w:val="24"/>
        </w:rPr>
        <w:t xml:space="preserve"> på </w:t>
      </w:r>
      <w:hyperlink r:id="rId9" w:history="1">
        <w:r w:rsidR="00100052" w:rsidRPr="00100052">
          <w:rPr>
            <w:rStyle w:val="Hyperlnk"/>
            <w:sz w:val="24"/>
            <w:szCs w:val="24"/>
          </w:rPr>
          <w:t>#goteborg2013</w:t>
        </w:r>
      </w:hyperlink>
      <w:bookmarkStart w:id="0" w:name="_GoBack"/>
      <w:bookmarkEnd w:id="0"/>
      <w:r w:rsidR="00100052">
        <w:rPr>
          <w:sz w:val="24"/>
          <w:szCs w:val="24"/>
        </w:rPr>
        <w:t>.</w:t>
      </w:r>
    </w:p>
    <w:p w:rsidR="00AD155E" w:rsidRDefault="00AD155E" w:rsidP="004075C8">
      <w:pPr>
        <w:rPr>
          <w:sz w:val="24"/>
          <w:szCs w:val="24"/>
        </w:rPr>
      </w:pPr>
      <w:r>
        <w:rPr>
          <w:sz w:val="24"/>
          <w:szCs w:val="24"/>
        </w:rPr>
        <w:t xml:space="preserve">Christian Olsson kommer att vara publikens kommentator i Scandinavium under tävlingarna tillsammans med brittiska OS-medaljören Katharine </w:t>
      </w:r>
      <w:proofErr w:type="spellStart"/>
      <w:r>
        <w:rPr>
          <w:sz w:val="24"/>
          <w:szCs w:val="24"/>
        </w:rPr>
        <w:t>Merry</w:t>
      </w:r>
      <w:proofErr w:type="spellEnd"/>
      <w:r>
        <w:rPr>
          <w:sz w:val="24"/>
          <w:szCs w:val="24"/>
        </w:rPr>
        <w:t>.</w:t>
      </w:r>
    </w:p>
    <w:p w:rsidR="001842C8" w:rsidRPr="003A0614" w:rsidRDefault="003A0614" w:rsidP="004075C8">
      <w:pPr>
        <w:rPr>
          <w:sz w:val="24"/>
          <w:szCs w:val="24"/>
        </w:rPr>
      </w:pPr>
      <w:hyperlink r:id="rId10" w:history="1">
        <w:r w:rsidRPr="003A0614">
          <w:rPr>
            <w:rStyle w:val="Hyperlnk"/>
            <w:sz w:val="24"/>
            <w:szCs w:val="24"/>
          </w:rPr>
          <w:t>Klicka här för att se filmen om tresteg.</w:t>
        </w:r>
      </w:hyperlink>
    </w:p>
    <w:p w:rsidR="00941A2A" w:rsidRPr="00941A2A" w:rsidRDefault="00941A2A" w:rsidP="004075C8">
      <w:pPr>
        <w:rPr>
          <w:sz w:val="24"/>
          <w:szCs w:val="24"/>
        </w:rPr>
      </w:pPr>
      <w:r>
        <w:rPr>
          <w:sz w:val="24"/>
          <w:szCs w:val="24"/>
        </w:rPr>
        <w:t>Mer information: Stefan Gadd, presschef,</w:t>
      </w:r>
      <w:proofErr w:type="gramStart"/>
      <w:r>
        <w:rPr>
          <w:sz w:val="24"/>
          <w:szCs w:val="24"/>
        </w:rPr>
        <w:t xml:space="preserve"> 031-3684030</w:t>
      </w:r>
      <w:proofErr w:type="gramEnd"/>
    </w:p>
    <w:p w:rsidR="00EA77A2" w:rsidRDefault="004075C8" w:rsidP="004075C8">
      <w:pPr>
        <w:rPr>
          <w:rStyle w:val="Hyperlnk"/>
          <w:i/>
          <w:sz w:val="24"/>
          <w:szCs w:val="24"/>
        </w:rPr>
      </w:pPr>
      <w:r w:rsidRPr="004075C8">
        <w:rPr>
          <w:i/>
          <w:sz w:val="24"/>
          <w:szCs w:val="24"/>
        </w:rPr>
        <w:t xml:space="preserve">Den 1 – 3 mars 2013 är Göteborg värd för EM i friidrott inomhus. Tävlingarna hålls i Scandinavium och i Svenska Mässan blir det ett EM-torg fullt med aktiviteter och möjlighet att träffa aktiva och följa deras uppvärmning. Läs mer på: </w:t>
      </w:r>
      <w:hyperlink r:id="rId11" w:history="1">
        <w:r w:rsidRPr="004075C8">
          <w:rPr>
            <w:rStyle w:val="Hyperlnk"/>
            <w:i/>
            <w:sz w:val="24"/>
            <w:szCs w:val="24"/>
          </w:rPr>
          <w:t>goteborg2013.com</w:t>
        </w:r>
      </w:hyperlink>
    </w:p>
    <w:p w:rsidR="003A0614" w:rsidRPr="003A65D9" w:rsidRDefault="003A0614" w:rsidP="003A0614">
      <w:pPr>
        <w:spacing w:after="0" w:line="240" w:lineRule="auto"/>
        <w:rPr>
          <w:sz w:val="24"/>
          <w:szCs w:val="24"/>
          <w:lang w:val="en-US"/>
        </w:rPr>
      </w:pPr>
    </w:p>
    <w:p w:rsidR="003A0614" w:rsidRPr="006E7533" w:rsidRDefault="003A0614" w:rsidP="003A0614">
      <w:pPr>
        <w:spacing w:after="0" w:line="240" w:lineRule="auto"/>
        <w:rPr>
          <w:rFonts w:ascii="Century Gothic" w:hAnsi="Century Gothic"/>
          <w:sz w:val="20"/>
          <w:szCs w:val="20"/>
        </w:rPr>
      </w:pPr>
      <w:r w:rsidRPr="006E7533">
        <w:rPr>
          <w:rFonts w:ascii="Calibri" w:hAnsi="Calibri" w:cs="Calibri"/>
          <w:b/>
          <w:bCs/>
          <w:lang w:val="en-US"/>
        </w:rPr>
        <w:t>European Athletics</w:t>
      </w:r>
      <w:r w:rsidRPr="006E7533">
        <w:rPr>
          <w:rFonts w:ascii="Calibri" w:hAnsi="Calibri" w:cs="Calibri"/>
          <w:lang w:val="en-US"/>
        </w:rPr>
        <w:br/>
        <w:t xml:space="preserve">European Athletics, the ultimate rights holder for the European Athletics Indoor Championships, is the governing </w:t>
      </w:r>
      <w:r w:rsidRPr="006E7533">
        <w:rPr>
          <w:rFonts w:ascii="Calibri" w:hAnsi="Calibri" w:cs="Calibri"/>
          <w:lang w:val="en-US"/>
        </w:rPr>
        <w:lastRenderedPageBreak/>
        <w:t xml:space="preserve">body for the sport of athletics on the continent and is based in Lausanne, Switzerland. Its vision is for the highest number of Europeans to form a loyal relationship with athletics for life. As an innovative </w:t>
      </w:r>
      <w:proofErr w:type="spellStart"/>
      <w:r w:rsidRPr="006E7533">
        <w:rPr>
          <w:rFonts w:ascii="Calibri" w:hAnsi="Calibri" w:cs="Calibri"/>
          <w:lang w:val="en-US"/>
        </w:rPr>
        <w:t>organisation</w:t>
      </w:r>
      <w:proofErr w:type="spellEnd"/>
      <w:r w:rsidRPr="006E7533">
        <w:rPr>
          <w:rFonts w:ascii="Calibri" w:hAnsi="Calibri" w:cs="Calibri"/>
          <w:lang w:val="en-US"/>
        </w:rPr>
        <w:t xml:space="preserve">, it has shown itself able to implement dynamic change while maintaining the stability of the sport and its associated values through its 50 Member Federations. European Athletics’ long-term International Partners Spar, Omega, Le </w:t>
      </w:r>
      <w:proofErr w:type="spellStart"/>
      <w:r w:rsidRPr="006E7533">
        <w:rPr>
          <w:rFonts w:ascii="Calibri" w:hAnsi="Calibri" w:cs="Calibri"/>
          <w:lang w:val="en-US"/>
        </w:rPr>
        <w:t>Gruyère</w:t>
      </w:r>
      <w:proofErr w:type="spellEnd"/>
      <w:r w:rsidRPr="006E7533">
        <w:rPr>
          <w:rFonts w:ascii="Calibri" w:hAnsi="Calibri" w:cs="Calibri"/>
          <w:lang w:val="en-US"/>
        </w:rPr>
        <w:t xml:space="preserve"> and Eurovision will be proud supporters of the </w:t>
      </w:r>
      <w:proofErr w:type="spellStart"/>
      <w:r w:rsidRPr="006E7533">
        <w:rPr>
          <w:rFonts w:ascii="Calibri" w:hAnsi="Calibri" w:cs="Calibri"/>
          <w:lang w:val="en-US"/>
        </w:rPr>
        <w:t>Göteborg</w:t>
      </w:r>
      <w:proofErr w:type="spellEnd"/>
      <w:r w:rsidRPr="006E7533">
        <w:rPr>
          <w:rFonts w:ascii="Calibri" w:hAnsi="Calibri" w:cs="Calibri"/>
          <w:lang w:val="en-US"/>
        </w:rPr>
        <w:t xml:space="preserve"> 2013 European Athletics Indoor Championships. </w:t>
      </w:r>
      <w:proofErr w:type="spellStart"/>
      <w:r w:rsidRPr="006E7533">
        <w:rPr>
          <w:rFonts w:ascii="Calibri" w:hAnsi="Calibri" w:cs="Calibri"/>
        </w:rPr>
        <w:t>More</w:t>
      </w:r>
      <w:proofErr w:type="spellEnd"/>
      <w:r w:rsidRPr="006E7533">
        <w:rPr>
          <w:rFonts w:ascii="Calibri" w:hAnsi="Calibri" w:cs="Calibri"/>
        </w:rPr>
        <w:t xml:space="preserve"> at: </w:t>
      </w:r>
      <w:hyperlink r:id="rId12" w:history="1">
        <w:r w:rsidRPr="006E7533">
          <w:rPr>
            <w:rFonts w:ascii="Calibri" w:hAnsi="Calibri" w:cs="Calibri"/>
            <w:color w:val="0000FF" w:themeColor="hyperlink"/>
            <w:u w:val="single"/>
          </w:rPr>
          <w:t>www.european-athletics.org</w:t>
        </w:r>
      </w:hyperlink>
      <w:r w:rsidRPr="006E7533">
        <w:rPr>
          <w:rFonts w:ascii="Calibri" w:hAnsi="Calibri" w:cs="Calibri"/>
        </w:rPr>
        <w:t>.</w:t>
      </w:r>
    </w:p>
    <w:p w:rsidR="003A0614" w:rsidRPr="004075C8" w:rsidRDefault="003A0614" w:rsidP="004075C8">
      <w:pPr>
        <w:rPr>
          <w:i/>
          <w:sz w:val="24"/>
          <w:szCs w:val="24"/>
        </w:rPr>
      </w:pPr>
    </w:p>
    <w:sectPr w:rsidR="003A0614" w:rsidRPr="004075C8" w:rsidSect="00E97A50">
      <w:headerReference w:type="default" r:id="rId13"/>
      <w:footerReference w:type="default" r:id="rId14"/>
      <w:pgSz w:w="11906" w:h="16838" w:code="9"/>
      <w:pgMar w:top="238" w:right="340" w:bottom="1418" w:left="1418" w:header="0"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55E" w:rsidRDefault="00AD155E" w:rsidP="00D04AB9">
      <w:pPr>
        <w:spacing w:after="0" w:line="240" w:lineRule="auto"/>
      </w:pPr>
      <w:r>
        <w:separator/>
      </w:r>
    </w:p>
  </w:endnote>
  <w:endnote w:type="continuationSeparator" w:id="0">
    <w:p w:rsidR="00AD155E" w:rsidRDefault="00AD155E" w:rsidP="00D04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55E" w:rsidRDefault="00AD155E" w:rsidP="00E97A50">
    <w:pPr>
      <w:pStyle w:val="Sidfot"/>
      <w:ind w:left="-1134"/>
    </w:pPr>
    <w:r>
      <w:rPr>
        <w:noProof/>
        <w:lang w:eastAsia="sv-SE"/>
      </w:rPr>
      <w:drawing>
        <wp:inline distT="0" distB="0" distL="0" distR="0" wp14:anchorId="79CD4104" wp14:editId="5244384E">
          <wp:extent cx="7327075" cy="1772679"/>
          <wp:effectExtent l="0" t="0" r="762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vmall.nertill.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327075" cy="177267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55E" w:rsidRDefault="00AD155E" w:rsidP="00D04AB9">
      <w:pPr>
        <w:spacing w:after="0" w:line="240" w:lineRule="auto"/>
      </w:pPr>
      <w:r>
        <w:separator/>
      </w:r>
    </w:p>
  </w:footnote>
  <w:footnote w:type="continuationSeparator" w:id="0">
    <w:p w:rsidR="00AD155E" w:rsidRDefault="00AD155E" w:rsidP="00D04A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55E" w:rsidRDefault="00AD155E" w:rsidP="00D04AB9">
    <w:pPr>
      <w:pStyle w:val="Sidhuvud"/>
      <w:jc w:val="right"/>
    </w:pPr>
    <w:r>
      <w:rPr>
        <w:noProof/>
        <w:lang w:eastAsia="sv-SE"/>
      </w:rPr>
      <w:drawing>
        <wp:inline distT="0" distB="0" distL="0" distR="0" wp14:anchorId="3236103D" wp14:editId="5F19BF50">
          <wp:extent cx="1444656" cy="1884459"/>
          <wp:effectExtent l="0" t="0" r="3175" b="190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vhuvud.jpg"/>
                  <pic:cNvPicPr/>
                </pic:nvPicPr>
                <pic:blipFill rotWithShape="1">
                  <a:blip r:embed="rId1" cstate="print">
                    <a:extLst>
                      <a:ext uri="{28A0092B-C50C-407E-A947-70E740481C1C}">
                        <a14:useLocalDpi xmlns:a14="http://schemas.microsoft.com/office/drawing/2010/main" val="0"/>
                      </a:ext>
                    </a:extLst>
                  </a:blip>
                  <a:srcRect l="74649"/>
                  <a:stretch/>
                </pic:blipFill>
                <pic:spPr bwMode="auto">
                  <a:xfrm>
                    <a:off x="0" y="0"/>
                    <a:ext cx="1449756" cy="1891112"/>
                  </a:xfrm>
                  <a:prstGeom prst="rect">
                    <a:avLst/>
                  </a:prstGeom>
                  <a:ln>
                    <a:noFill/>
                  </a:ln>
                  <a:extLst>
                    <a:ext uri="{53640926-AAD7-44D8-BBD7-CCE9431645EC}">
                      <a14:shadowObscured xmlns:a14="http://schemas.microsoft.com/office/drawing/2010/main"/>
                    </a:ext>
                  </a:extLst>
                </pic:spPr>
              </pic:pic>
            </a:graphicData>
          </a:graphic>
        </wp:inline>
      </w:drawing>
    </w:r>
  </w:p>
  <w:p w:rsidR="00AD155E" w:rsidRDefault="00AD155E">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AB9"/>
    <w:rsid w:val="00080F9E"/>
    <w:rsid w:val="00100052"/>
    <w:rsid w:val="001842C8"/>
    <w:rsid w:val="003A0614"/>
    <w:rsid w:val="004075C8"/>
    <w:rsid w:val="00414561"/>
    <w:rsid w:val="004755EF"/>
    <w:rsid w:val="004E232D"/>
    <w:rsid w:val="005D20EA"/>
    <w:rsid w:val="0078241C"/>
    <w:rsid w:val="00941A2A"/>
    <w:rsid w:val="00A50EC7"/>
    <w:rsid w:val="00A939CA"/>
    <w:rsid w:val="00AD155E"/>
    <w:rsid w:val="00CD2B96"/>
    <w:rsid w:val="00D04AB9"/>
    <w:rsid w:val="00E05419"/>
    <w:rsid w:val="00E97A50"/>
    <w:rsid w:val="00EA77A2"/>
    <w:rsid w:val="00EE29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04AB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04AB9"/>
  </w:style>
  <w:style w:type="paragraph" w:styleId="Sidfot">
    <w:name w:val="footer"/>
    <w:basedOn w:val="Normal"/>
    <w:link w:val="SidfotChar"/>
    <w:uiPriority w:val="99"/>
    <w:unhideWhenUsed/>
    <w:rsid w:val="00D04AB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04AB9"/>
  </w:style>
  <w:style w:type="paragraph" w:styleId="Ballongtext">
    <w:name w:val="Balloon Text"/>
    <w:basedOn w:val="Normal"/>
    <w:link w:val="BallongtextChar"/>
    <w:uiPriority w:val="99"/>
    <w:semiHidden/>
    <w:unhideWhenUsed/>
    <w:rsid w:val="00D04AB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04AB9"/>
    <w:rPr>
      <w:rFonts w:ascii="Tahoma" w:hAnsi="Tahoma" w:cs="Tahoma"/>
      <w:sz w:val="16"/>
      <w:szCs w:val="16"/>
    </w:rPr>
  </w:style>
  <w:style w:type="character" w:styleId="Hyperlnk">
    <w:name w:val="Hyperlink"/>
    <w:basedOn w:val="Standardstycketeckensnitt"/>
    <w:uiPriority w:val="99"/>
    <w:unhideWhenUsed/>
    <w:rsid w:val="004075C8"/>
    <w:rPr>
      <w:color w:val="0000FF" w:themeColor="hyperlink"/>
      <w:u w:val="single"/>
    </w:rPr>
  </w:style>
  <w:style w:type="paragraph" w:styleId="Liststycke">
    <w:name w:val="List Paragraph"/>
    <w:basedOn w:val="Normal"/>
    <w:uiPriority w:val="34"/>
    <w:qFormat/>
    <w:rsid w:val="00AD15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04AB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04AB9"/>
  </w:style>
  <w:style w:type="paragraph" w:styleId="Sidfot">
    <w:name w:val="footer"/>
    <w:basedOn w:val="Normal"/>
    <w:link w:val="SidfotChar"/>
    <w:uiPriority w:val="99"/>
    <w:unhideWhenUsed/>
    <w:rsid w:val="00D04AB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04AB9"/>
  </w:style>
  <w:style w:type="paragraph" w:styleId="Ballongtext">
    <w:name w:val="Balloon Text"/>
    <w:basedOn w:val="Normal"/>
    <w:link w:val="BallongtextChar"/>
    <w:uiPriority w:val="99"/>
    <w:semiHidden/>
    <w:unhideWhenUsed/>
    <w:rsid w:val="00D04AB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04AB9"/>
    <w:rPr>
      <w:rFonts w:ascii="Tahoma" w:hAnsi="Tahoma" w:cs="Tahoma"/>
      <w:sz w:val="16"/>
      <w:szCs w:val="16"/>
    </w:rPr>
  </w:style>
  <w:style w:type="character" w:styleId="Hyperlnk">
    <w:name w:val="Hyperlink"/>
    <w:basedOn w:val="Standardstycketeckensnitt"/>
    <w:uiPriority w:val="99"/>
    <w:unhideWhenUsed/>
    <w:rsid w:val="004075C8"/>
    <w:rPr>
      <w:color w:val="0000FF" w:themeColor="hyperlink"/>
      <w:u w:val="single"/>
    </w:rPr>
  </w:style>
  <w:style w:type="paragraph" w:styleId="Liststycke">
    <w:name w:val="List Paragraph"/>
    <w:basedOn w:val="Normal"/>
    <w:uiPriority w:val="34"/>
    <w:qFormat/>
    <w:rsid w:val="00AD15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teborg2013.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Nicola.hedley\AppData\Local\Microsoft\Windows\Temporary%20Internet%20Files\Content.Outlook\24TZ1BF0\www.european-athletic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teborg2013.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vimeo.com/58372417" TargetMode="External"/><Relationship Id="rId4" Type="http://schemas.openxmlformats.org/officeDocument/2006/relationships/settings" Target="settings.xml"/><Relationship Id="rId9" Type="http://schemas.openxmlformats.org/officeDocument/2006/relationships/hyperlink" Target="https://twitter.com/search?q=%23Goteborg2013&amp;src=hash"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AE28F-9ACD-4BCB-A1CE-E651F01C5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C920BDB6.dotm</Template>
  <TotalTime>13</TotalTime>
  <Pages>2</Pages>
  <Words>433</Words>
  <Characters>2295</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Göteborgs Stad</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Fahl</dc:creator>
  <cp:lastModifiedBy>Stefan Gadd</cp:lastModifiedBy>
  <cp:revision>5</cp:revision>
  <dcterms:created xsi:type="dcterms:W3CDTF">2013-01-29T07:58:00Z</dcterms:created>
  <dcterms:modified xsi:type="dcterms:W3CDTF">2013-01-29T08:10:00Z</dcterms:modified>
</cp:coreProperties>
</file>