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E0CD10" w14:textId="2E74F888" w:rsidR="00FD7B93" w:rsidRPr="00DC6B0F" w:rsidRDefault="00FD7B93" w:rsidP="00571D1D">
      <w:pPr>
        <w:wordWrap/>
        <w:spacing w:after="0" w:line="240" w:lineRule="auto"/>
        <w:jc w:val="center"/>
        <w:rPr>
          <w:rFonts w:ascii="Times New Roman" w:eastAsia="Malgun Gothic" w:hAnsi="Times New Roman" w:cs="Times New Roman"/>
          <w:b/>
          <w:kern w:val="0"/>
          <w:sz w:val="28"/>
          <w:szCs w:val="28"/>
          <w:lang w:val="da-DK"/>
        </w:rPr>
      </w:pPr>
      <w:proofErr w:type="spellStart"/>
      <w:r w:rsidRPr="00DC6B0F">
        <w:rPr>
          <w:rFonts w:ascii="Times New Roman" w:eastAsia="Malgun Gothic" w:hAnsi="Times New Roman" w:cs="Times New Roman"/>
          <w:b/>
          <w:kern w:val="0"/>
          <w:sz w:val="28"/>
          <w:szCs w:val="28"/>
          <w:lang w:val="da-DK"/>
        </w:rPr>
        <w:t>LGs</w:t>
      </w:r>
      <w:proofErr w:type="spellEnd"/>
      <w:r w:rsidRPr="00DC6B0F">
        <w:rPr>
          <w:rFonts w:ascii="Times New Roman" w:eastAsia="Malgun Gothic" w:hAnsi="Times New Roman" w:cs="Times New Roman"/>
          <w:b/>
          <w:kern w:val="0"/>
          <w:sz w:val="28"/>
          <w:szCs w:val="28"/>
          <w:lang w:val="da-DK"/>
        </w:rPr>
        <w:t xml:space="preserve"> nye 2020-skærme - det perfekte valg for både gamere og professionelle brugere</w:t>
      </w:r>
    </w:p>
    <w:p w14:paraId="593F33EB" w14:textId="77777777" w:rsidR="00871785" w:rsidRPr="00DC6B0F" w:rsidRDefault="00871785" w:rsidP="00871785">
      <w:pPr>
        <w:wordWrap/>
        <w:spacing w:after="0" w:line="240" w:lineRule="auto"/>
        <w:rPr>
          <w:rFonts w:ascii="Times New Roman" w:eastAsia="Malgun Gothic" w:hAnsi="Times New Roman" w:cs="Times New Roman"/>
          <w:b/>
          <w:kern w:val="0"/>
          <w:sz w:val="28"/>
          <w:szCs w:val="28"/>
          <w:lang w:val="da-DK"/>
        </w:rPr>
      </w:pPr>
    </w:p>
    <w:p w14:paraId="13C05007" w14:textId="41B65FD6" w:rsidR="00FD7B93" w:rsidRPr="00DC6B0F" w:rsidRDefault="00FD7B93" w:rsidP="00871785">
      <w:pPr>
        <w:wordWrap/>
        <w:spacing w:after="0" w:line="240" w:lineRule="auto"/>
        <w:jc w:val="center"/>
        <w:rPr>
          <w:rFonts w:ascii="Times New Roman" w:eastAsia="Malgun Gothic" w:hAnsi="Times New Roman" w:cs="Times New Roman"/>
          <w:i/>
          <w:kern w:val="0"/>
          <w:sz w:val="26"/>
          <w:szCs w:val="26"/>
          <w:lang w:val="da-DK"/>
        </w:rPr>
      </w:pPr>
      <w:r w:rsidRPr="00DC6B0F">
        <w:rPr>
          <w:rFonts w:ascii="Times New Roman" w:eastAsia="Malgun Gothic" w:hAnsi="Times New Roman" w:cs="Times New Roman"/>
          <w:i/>
          <w:kern w:val="0"/>
          <w:sz w:val="26"/>
          <w:szCs w:val="26"/>
          <w:lang w:val="da-DK"/>
        </w:rPr>
        <w:t xml:space="preserve">De nye IPS-skærme fra LG med en responstid på 1ms </w:t>
      </w:r>
      <w:r w:rsidR="00871785" w:rsidRPr="00DC6B0F">
        <w:rPr>
          <w:rFonts w:ascii="Times New Roman" w:eastAsia="Malgun Gothic" w:hAnsi="Times New Roman" w:cs="Times New Roman"/>
          <w:i/>
          <w:kern w:val="0"/>
          <w:sz w:val="26"/>
          <w:szCs w:val="26"/>
          <w:lang w:val="da-DK"/>
        </w:rPr>
        <w:t xml:space="preserve">leverer </w:t>
      </w:r>
      <w:r w:rsidR="008E66FD" w:rsidRPr="00DC6B0F">
        <w:rPr>
          <w:rFonts w:ascii="Times New Roman" w:eastAsia="Malgun Gothic" w:hAnsi="Times New Roman" w:cs="Times New Roman"/>
          <w:i/>
          <w:kern w:val="0"/>
          <w:sz w:val="26"/>
          <w:szCs w:val="26"/>
          <w:lang w:val="da-DK"/>
        </w:rPr>
        <w:t>fremragende</w:t>
      </w:r>
      <w:r w:rsidR="00871785" w:rsidRPr="00DC6B0F">
        <w:rPr>
          <w:rFonts w:ascii="Times New Roman" w:eastAsia="Malgun Gothic" w:hAnsi="Times New Roman" w:cs="Times New Roman"/>
          <w:i/>
          <w:kern w:val="0"/>
          <w:sz w:val="26"/>
          <w:szCs w:val="26"/>
          <w:lang w:val="da-DK"/>
        </w:rPr>
        <w:t xml:space="preserve"> yd</w:t>
      </w:r>
      <w:r w:rsidR="00181AEB">
        <w:rPr>
          <w:rFonts w:ascii="Times New Roman" w:eastAsia="Malgun Gothic" w:hAnsi="Times New Roman" w:cs="Times New Roman"/>
          <w:i/>
          <w:kern w:val="0"/>
          <w:sz w:val="26"/>
          <w:szCs w:val="26"/>
          <w:lang w:val="da-DK"/>
        </w:rPr>
        <w:t>e</w:t>
      </w:r>
      <w:r w:rsidR="00871785" w:rsidRPr="00DC6B0F">
        <w:rPr>
          <w:rFonts w:ascii="Times New Roman" w:eastAsia="Malgun Gothic" w:hAnsi="Times New Roman" w:cs="Times New Roman"/>
          <w:i/>
          <w:kern w:val="0"/>
          <w:sz w:val="26"/>
          <w:szCs w:val="26"/>
          <w:lang w:val="da-DK"/>
        </w:rPr>
        <w:t>evne</w:t>
      </w:r>
      <w:r w:rsidRPr="00DC6B0F">
        <w:rPr>
          <w:rFonts w:ascii="Times New Roman" w:eastAsia="Malgun Gothic" w:hAnsi="Times New Roman" w:cs="Times New Roman"/>
          <w:i/>
          <w:kern w:val="0"/>
          <w:sz w:val="26"/>
          <w:szCs w:val="26"/>
          <w:lang w:val="da-DK"/>
        </w:rPr>
        <w:t xml:space="preserve"> til både 4K-gaming og arbejde</w:t>
      </w:r>
    </w:p>
    <w:p w14:paraId="6E801AC7" w14:textId="77777777" w:rsidR="0045088F" w:rsidRPr="004D44ED" w:rsidRDefault="0045088F" w:rsidP="00871785">
      <w:pPr>
        <w:wordWrap/>
        <w:spacing w:after="0" w:line="240" w:lineRule="auto"/>
        <w:rPr>
          <w:rFonts w:ascii="Times New Roman" w:eastAsia="Malgun Gothic" w:hAnsi="Times New Roman" w:cs="Times New Roman"/>
          <w:kern w:val="0"/>
          <w:sz w:val="36"/>
          <w:szCs w:val="36"/>
          <w:lang w:val="sv-SE"/>
        </w:rPr>
      </w:pPr>
    </w:p>
    <w:p w14:paraId="4390489E" w14:textId="15B6214C" w:rsidR="000F7A44" w:rsidRPr="00FD7B93" w:rsidRDefault="009D2351" w:rsidP="00571D1D">
      <w:pPr>
        <w:wordWrap/>
        <w:spacing w:after="0" w:line="240" w:lineRule="auto"/>
        <w:jc w:val="center"/>
        <w:rPr>
          <w:rFonts w:ascii="Times New Roman" w:eastAsia="Malgun Gothic" w:hAnsi="Times New Roman" w:cs="Times New Roman"/>
          <w:kern w:val="0"/>
          <w:sz w:val="36"/>
          <w:szCs w:val="36"/>
          <w:lang w:val="da-DK"/>
        </w:rPr>
      </w:pPr>
      <w:r>
        <w:rPr>
          <w:rFonts w:ascii="Times New Roman" w:eastAsia="Malgun Gothic" w:hAnsi="Times New Roman" w:cs="Times New Roman"/>
          <w:noProof/>
          <w:kern w:val="0"/>
          <w:sz w:val="36"/>
          <w:szCs w:val="36"/>
          <w:lang w:eastAsia="sv-SE"/>
        </w:rPr>
        <w:drawing>
          <wp:inline distT="0" distB="0" distL="0" distR="0" wp14:anchorId="0728185C" wp14:editId="545B1A43">
            <wp:extent cx="5400675" cy="2824480"/>
            <wp:effectExtent l="0" t="0" r="9525" b="0"/>
            <wp:docPr id="2" name="Picture 2" descr="A picture containing indoor, television, monit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G UltraGear Range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82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1722" w:rsidRPr="00FD7B93">
        <w:rPr>
          <w:rFonts w:ascii="Times New Roman" w:eastAsia="Malgun Gothic" w:hAnsi="Times New Roman" w:cs="Times New Roman"/>
          <w:noProof/>
          <w:kern w:val="0"/>
          <w:sz w:val="36"/>
          <w:szCs w:val="36"/>
          <w:lang w:val="da-DK" w:eastAsia="sv-SE"/>
        </w:rPr>
        <w:t xml:space="preserve"> </w:t>
      </w:r>
    </w:p>
    <w:p w14:paraId="113EA6D9" w14:textId="77777777" w:rsidR="000F7A44" w:rsidRPr="00FD7B93" w:rsidRDefault="000F7A44" w:rsidP="00571D1D">
      <w:pPr>
        <w:wordWrap/>
        <w:spacing w:after="0" w:line="240" w:lineRule="auto"/>
        <w:jc w:val="center"/>
        <w:rPr>
          <w:rFonts w:ascii="Times New Roman" w:eastAsia="Malgun Gothic" w:hAnsi="Times New Roman" w:cs="Times New Roman"/>
          <w:kern w:val="0"/>
          <w:sz w:val="36"/>
          <w:szCs w:val="36"/>
          <w:lang w:val="da-DK"/>
        </w:rPr>
      </w:pPr>
    </w:p>
    <w:p w14:paraId="2B939751" w14:textId="77777777" w:rsidR="0045088F" w:rsidRPr="00FD7B93" w:rsidRDefault="0045088F" w:rsidP="00571D1D">
      <w:pPr>
        <w:wordWrap/>
        <w:spacing w:after="0" w:line="240" w:lineRule="auto"/>
        <w:jc w:val="center"/>
        <w:rPr>
          <w:rFonts w:ascii="Times New Roman" w:eastAsia="Malgun Gothic" w:hAnsi="Times New Roman" w:cs="Times New Roman"/>
          <w:i/>
          <w:kern w:val="0"/>
          <w:sz w:val="6"/>
          <w:szCs w:val="6"/>
          <w:lang w:val="da-DK"/>
        </w:rPr>
      </w:pPr>
    </w:p>
    <w:p w14:paraId="69F31CA1" w14:textId="4CFA8FE4" w:rsidR="00871785" w:rsidRPr="00DC1C14" w:rsidRDefault="00FD7B93" w:rsidP="004D44ED">
      <w:pPr>
        <w:wordWrap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val="da-DK"/>
        </w:rPr>
      </w:pPr>
      <w:r w:rsidRPr="00DC1C14">
        <w:rPr>
          <w:rFonts w:ascii="Times New Roman" w:eastAsia="Times New Roman" w:hAnsi="Times New Roman" w:cs="Times New Roman"/>
          <w:b/>
          <w:sz w:val="24"/>
          <w:szCs w:val="24"/>
          <w:lang w:val="da-DK"/>
        </w:rPr>
        <w:t>København</w:t>
      </w:r>
      <w:r w:rsidR="004D44ED" w:rsidRPr="00DC1C14">
        <w:rPr>
          <w:rFonts w:ascii="Times New Roman" w:eastAsia="Times New Roman" w:hAnsi="Times New Roman" w:cs="Times New Roman"/>
          <w:b/>
          <w:sz w:val="24"/>
          <w:szCs w:val="24"/>
          <w:lang w:val="da-DK"/>
        </w:rPr>
        <w:t>, 19</w:t>
      </w:r>
      <w:r w:rsidRPr="00DC1C14">
        <w:rPr>
          <w:rFonts w:ascii="Times New Roman" w:eastAsia="Times New Roman" w:hAnsi="Times New Roman" w:cs="Times New Roman"/>
          <w:b/>
          <w:sz w:val="24"/>
          <w:szCs w:val="24"/>
          <w:lang w:val="da-DK"/>
        </w:rPr>
        <w:t>.</w:t>
      </w:r>
      <w:r w:rsidR="004D44ED" w:rsidRPr="00DC1C14">
        <w:rPr>
          <w:rFonts w:ascii="Times New Roman" w:eastAsia="Times New Roman" w:hAnsi="Times New Roman" w:cs="Times New Roman"/>
          <w:b/>
          <w:sz w:val="24"/>
          <w:szCs w:val="24"/>
          <w:lang w:val="da-DK"/>
        </w:rPr>
        <w:t xml:space="preserve"> december, 2019 </w:t>
      </w:r>
      <w:r w:rsidR="00871785" w:rsidRPr="00DC1C14">
        <w:rPr>
          <w:rFonts w:ascii="Times New Roman" w:eastAsia="Times New Roman" w:hAnsi="Times New Roman" w:cs="Times New Roman"/>
          <w:b/>
          <w:sz w:val="24"/>
          <w:szCs w:val="24"/>
          <w:lang w:val="da-DK"/>
        </w:rPr>
        <w:t>–</w:t>
      </w:r>
      <w:r w:rsidR="000F7A44" w:rsidRPr="00DC1C14">
        <w:rPr>
          <w:rFonts w:ascii="Times New Roman" w:eastAsia="Times New Roman" w:hAnsi="Times New Roman" w:cs="Times New Roman"/>
          <w:b/>
          <w:sz w:val="24"/>
          <w:szCs w:val="24"/>
          <w:lang w:val="da-DK"/>
        </w:rPr>
        <w:t xml:space="preserve"> </w:t>
      </w:r>
      <w:r w:rsidR="00871785" w:rsidRPr="00DC1C14">
        <w:rPr>
          <w:rFonts w:ascii="Times New Roman" w:eastAsia="Times New Roman" w:hAnsi="Times New Roman" w:cs="Times New Roman"/>
          <w:bCs/>
          <w:sz w:val="24"/>
          <w:szCs w:val="24"/>
          <w:lang w:val="da-DK"/>
        </w:rPr>
        <w:t xml:space="preserve">I løbet af CES 2020 i Las Vegas vil LG for første gang fremvise </w:t>
      </w:r>
      <w:r w:rsidR="00F05179" w:rsidRPr="00DC1C14">
        <w:rPr>
          <w:rFonts w:ascii="Times New Roman" w:eastAsia="Times New Roman" w:hAnsi="Times New Roman" w:cs="Times New Roman"/>
          <w:bCs/>
          <w:sz w:val="24"/>
          <w:szCs w:val="24"/>
          <w:lang w:val="da-DK"/>
        </w:rPr>
        <w:t>deres</w:t>
      </w:r>
      <w:r w:rsidR="00871785" w:rsidRPr="00DC1C14">
        <w:rPr>
          <w:rFonts w:ascii="Times New Roman" w:eastAsia="Times New Roman" w:hAnsi="Times New Roman" w:cs="Times New Roman"/>
          <w:bCs/>
          <w:sz w:val="24"/>
          <w:szCs w:val="24"/>
          <w:lang w:val="da-DK"/>
        </w:rPr>
        <w:t xml:space="preserve"> nyeste generation </w:t>
      </w:r>
      <w:r w:rsidR="00F05179" w:rsidRPr="00DC1C14">
        <w:rPr>
          <w:rFonts w:ascii="Times New Roman" w:eastAsia="Times New Roman" w:hAnsi="Times New Roman" w:cs="Times New Roman"/>
          <w:bCs/>
          <w:sz w:val="24"/>
          <w:szCs w:val="24"/>
          <w:lang w:val="da-DK"/>
        </w:rPr>
        <w:t>af</w:t>
      </w:r>
      <w:r w:rsidR="00871785" w:rsidRPr="00DC1C14">
        <w:rPr>
          <w:rFonts w:ascii="Times New Roman" w:eastAsia="Times New Roman" w:hAnsi="Times New Roman" w:cs="Times New Roman"/>
          <w:bCs/>
          <w:sz w:val="24"/>
          <w:szCs w:val="24"/>
          <w:lang w:val="da-DK"/>
        </w:rPr>
        <w:t xml:space="preserve"> </w:t>
      </w:r>
      <w:proofErr w:type="spellStart"/>
      <w:r w:rsidR="00871785" w:rsidRPr="00DC1C14">
        <w:rPr>
          <w:rFonts w:ascii="Times New Roman" w:eastAsia="Times New Roman" w:hAnsi="Times New Roman" w:cs="Times New Roman"/>
          <w:bCs/>
          <w:sz w:val="24"/>
          <w:szCs w:val="24"/>
          <w:lang w:val="da-DK"/>
        </w:rPr>
        <w:t>Ultra</w:t>
      </w:r>
      <w:proofErr w:type="spellEnd"/>
      <w:r w:rsidR="00871785" w:rsidRPr="00DC1C14">
        <w:rPr>
          <w:rFonts w:ascii="Times New Roman" w:eastAsia="Times New Roman" w:hAnsi="Times New Roman" w:cs="Times New Roman"/>
          <w:bCs/>
          <w:sz w:val="24"/>
          <w:szCs w:val="24"/>
          <w:lang w:val="da-DK"/>
        </w:rPr>
        <w:t xml:space="preserve">-skærme, som med </w:t>
      </w:r>
      <w:r w:rsidR="00F05179" w:rsidRPr="00DC1C14">
        <w:rPr>
          <w:rFonts w:ascii="Times New Roman" w:eastAsia="Times New Roman" w:hAnsi="Times New Roman" w:cs="Times New Roman"/>
          <w:bCs/>
          <w:sz w:val="24"/>
          <w:szCs w:val="24"/>
          <w:lang w:val="da-DK"/>
        </w:rPr>
        <w:t xml:space="preserve">fantastisk ydeevne </w:t>
      </w:r>
      <w:r w:rsidR="00871785" w:rsidRPr="00DC1C14">
        <w:rPr>
          <w:rFonts w:ascii="Times New Roman" w:eastAsia="Times New Roman" w:hAnsi="Times New Roman" w:cs="Times New Roman"/>
          <w:bCs/>
          <w:sz w:val="24"/>
          <w:szCs w:val="24"/>
          <w:lang w:val="da-DK"/>
        </w:rPr>
        <w:t>og elegant design tilbyde</w:t>
      </w:r>
      <w:r w:rsidR="00F05179" w:rsidRPr="00DC1C14">
        <w:rPr>
          <w:rFonts w:ascii="Times New Roman" w:eastAsia="Times New Roman" w:hAnsi="Times New Roman" w:cs="Times New Roman"/>
          <w:bCs/>
          <w:sz w:val="24"/>
          <w:szCs w:val="24"/>
          <w:lang w:val="da-DK"/>
        </w:rPr>
        <w:t>r</w:t>
      </w:r>
      <w:r w:rsidR="00871785" w:rsidRPr="00DC1C14">
        <w:rPr>
          <w:rFonts w:ascii="Times New Roman" w:eastAsia="Times New Roman" w:hAnsi="Times New Roman" w:cs="Times New Roman"/>
          <w:bCs/>
          <w:sz w:val="24"/>
          <w:szCs w:val="24"/>
          <w:lang w:val="da-DK"/>
        </w:rPr>
        <w:t xml:space="preserve"> en </w:t>
      </w:r>
      <w:r w:rsidR="00F05179" w:rsidRPr="00DC1C14">
        <w:rPr>
          <w:rFonts w:ascii="Times New Roman" w:eastAsia="Times New Roman" w:hAnsi="Times New Roman" w:cs="Times New Roman"/>
          <w:bCs/>
          <w:sz w:val="24"/>
          <w:szCs w:val="24"/>
          <w:lang w:val="da-DK"/>
        </w:rPr>
        <w:t>meget</w:t>
      </w:r>
      <w:r w:rsidR="00871785" w:rsidRPr="00DC1C14">
        <w:rPr>
          <w:rFonts w:ascii="Times New Roman" w:eastAsia="Times New Roman" w:hAnsi="Times New Roman" w:cs="Times New Roman"/>
          <w:bCs/>
          <w:sz w:val="24"/>
          <w:szCs w:val="24"/>
          <w:lang w:val="da-DK"/>
        </w:rPr>
        <w:t xml:space="preserve"> forbedret brugeroplevelse. Flere af </w:t>
      </w:r>
      <w:proofErr w:type="spellStart"/>
      <w:r w:rsidR="00871785" w:rsidRPr="00DC1C14">
        <w:rPr>
          <w:rFonts w:ascii="Times New Roman" w:eastAsia="Times New Roman" w:hAnsi="Times New Roman" w:cs="Times New Roman"/>
          <w:bCs/>
          <w:sz w:val="24"/>
          <w:szCs w:val="24"/>
          <w:lang w:val="da-DK"/>
        </w:rPr>
        <w:t>LGs</w:t>
      </w:r>
      <w:proofErr w:type="spellEnd"/>
      <w:r w:rsidR="00871785" w:rsidRPr="00DC1C14">
        <w:rPr>
          <w:rFonts w:ascii="Times New Roman" w:eastAsia="Times New Roman" w:hAnsi="Times New Roman" w:cs="Times New Roman"/>
          <w:bCs/>
          <w:sz w:val="24"/>
          <w:szCs w:val="24"/>
          <w:lang w:val="da-DK"/>
        </w:rPr>
        <w:t xml:space="preserve"> kommende </w:t>
      </w:r>
      <w:proofErr w:type="spellStart"/>
      <w:r w:rsidR="00871785" w:rsidRPr="00DC1C14">
        <w:rPr>
          <w:rFonts w:ascii="Times New Roman" w:eastAsia="Times New Roman" w:hAnsi="Times New Roman" w:cs="Times New Roman"/>
          <w:bCs/>
          <w:sz w:val="24"/>
          <w:szCs w:val="24"/>
          <w:lang w:val="da-DK"/>
        </w:rPr>
        <w:t>UltraFine</w:t>
      </w:r>
      <w:proofErr w:type="spellEnd"/>
      <w:r w:rsidR="00871785" w:rsidRPr="00DC1C14">
        <w:rPr>
          <w:rFonts w:ascii="Times New Roman" w:eastAsia="Times New Roman" w:hAnsi="Times New Roman" w:cs="Times New Roman"/>
          <w:bCs/>
          <w:sz w:val="24"/>
          <w:szCs w:val="24"/>
          <w:lang w:val="da-DK"/>
        </w:rPr>
        <w:t xml:space="preserve">-, </w:t>
      </w:r>
      <w:proofErr w:type="spellStart"/>
      <w:r w:rsidR="00871785" w:rsidRPr="00DC1C14">
        <w:rPr>
          <w:rFonts w:ascii="Times New Roman" w:eastAsia="Times New Roman" w:hAnsi="Times New Roman" w:cs="Times New Roman"/>
          <w:bCs/>
          <w:sz w:val="24"/>
          <w:szCs w:val="24"/>
          <w:lang w:val="da-DK"/>
        </w:rPr>
        <w:t>UltraGear</w:t>
      </w:r>
      <w:proofErr w:type="spellEnd"/>
      <w:r w:rsidR="00871785" w:rsidRPr="00DC1C14">
        <w:rPr>
          <w:rFonts w:ascii="Times New Roman" w:eastAsia="Times New Roman" w:hAnsi="Times New Roman" w:cs="Times New Roman"/>
          <w:bCs/>
          <w:sz w:val="24"/>
          <w:szCs w:val="24"/>
          <w:lang w:val="da-DK"/>
        </w:rPr>
        <w:t>- og UltraWide-modeller er allerede blevet kåret til CES Innovation Award-vinderne.</w:t>
      </w:r>
    </w:p>
    <w:p w14:paraId="0B62D52A" w14:textId="77777777" w:rsidR="00F05179" w:rsidRPr="00DC1C14" w:rsidRDefault="00F05179" w:rsidP="004D44ED">
      <w:pPr>
        <w:wordWrap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val="sv-SE"/>
        </w:rPr>
      </w:pPr>
    </w:p>
    <w:p w14:paraId="3B4F896F" w14:textId="3EE5A7CA" w:rsidR="00871785" w:rsidRPr="00DC1C14" w:rsidRDefault="00F05179" w:rsidP="004D44ED">
      <w:pPr>
        <w:wordWrap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val="da-DK"/>
        </w:rPr>
      </w:pPr>
      <w:r w:rsidRPr="00DC1C14">
        <w:rPr>
          <w:rFonts w:ascii="Times New Roman" w:eastAsia="Times New Roman" w:hAnsi="Times New Roman" w:cs="Times New Roman"/>
          <w:b/>
          <w:sz w:val="24"/>
          <w:szCs w:val="24"/>
          <w:lang w:val="da-DK"/>
        </w:rPr>
        <w:t xml:space="preserve">2020 </w:t>
      </w:r>
      <w:proofErr w:type="spellStart"/>
      <w:r w:rsidRPr="00DC1C14">
        <w:rPr>
          <w:rFonts w:ascii="Times New Roman" w:eastAsia="Times New Roman" w:hAnsi="Times New Roman" w:cs="Times New Roman"/>
          <w:b/>
          <w:sz w:val="24"/>
          <w:szCs w:val="24"/>
          <w:lang w:val="da-DK"/>
        </w:rPr>
        <w:t>UltraGear</w:t>
      </w:r>
      <w:proofErr w:type="spellEnd"/>
      <w:r w:rsidRPr="00DC1C14">
        <w:rPr>
          <w:rFonts w:ascii="Times New Roman" w:eastAsia="Times New Roman" w:hAnsi="Times New Roman" w:cs="Times New Roman"/>
          <w:b/>
          <w:sz w:val="24"/>
          <w:szCs w:val="24"/>
          <w:lang w:val="da-DK"/>
        </w:rPr>
        <w:t>-gaming-skærme</w:t>
      </w:r>
    </w:p>
    <w:p w14:paraId="56F96C38" w14:textId="34FBCBCA" w:rsidR="00871785" w:rsidRPr="00DC1C14" w:rsidRDefault="00F05179" w:rsidP="004D44ED">
      <w:pPr>
        <w:wordWrap/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val="da-DK"/>
        </w:rPr>
      </w:pPr>
      <w:proofErr w:type="spellStart"/>
      <w:r w:rsidRPr="00DC1C14">
        <w:rPr>
          <w:rFonts w:ascii="Times New Roman" w:eastAsia="Times New Roman" w:hAnsi="Times New Roman" w:cs="Times New Roman"/>
          <w:bCs/>
          <w:sz w:val="24"/>
          <w:szCs w:val="24"/>
          <w:lang w:val="da-DK"/>
        </w:rPr>
        <w:t>LGs</w:t>
      </w:r>
      <w:proofErr w:type="spellEnd"/>
      <w:r w:rsidRPr="00DC1C14">
        <w:rPr>
          <w:rFonts w:ascii="Times New Roman" w:eastAsia="Times New Roman" w:hAnsi="Times New Roman" w:cs="Times New Roman"/>
          <w:bCs/>
          <w:sz w:val="24"/>
          <w:szCs w:val="24"/>
          <w:lang w:val="da-DK"/>
        </w:rPr>
        <w:t xml:space="preserve"> nye </w:t>
      </w:r>
      <w:proofErr w:type="spellStart"/>
      <w:r w:rsidRPr="00DC1C14">
        <w:rPr>
          <w:rFonts w:ascii="Times New Roman" w:eastAsia="Times New Roman" w:hAnsi="Times New Roman" w:cs="Times New Roman"/>
          <w:bCs/>
          <w:sz w:val="24"/>
          <w:szCs w:val="24"/>
          <w:lang w:val="da-DK"/>
        </w:rPr>
        <w:t>UltraGear</w:t>
      </w:r>
      <w:proofErr w:type="spellEnd"/>
      <w:r w:rsidRPr="00DC1C14">
        <w:rPr>
          <w:rFonts w:ascii="Times New Roman" w:eastAsia="Times New Roman" w:hAnsi="Times New Roman" w:cs="Times New Roman"/>
          <w:bCs/>
          <w:sz w:val="24"/>
          <w:szCs w:val="24"/>
          <w:lang w:val="da-DK"/>
        </w:rPr>
        <w:t>-</w:t>
      </w:r>
      <w:proofErr w:type="spellStart"/>
      <w:r w:rsidRPr="00DC1C14">
        <w:rPr>
          <w:rFonts w:ascii="Times New Roman" w:eastAsia="Times New Roman" w:hAnsi="Times New Roman" w:cs="Times New Roman"/>
          <w:bCs/>
          <w:sz w:val="24"/>
          <w:szCs w:val="24"/>
          <w:lang w:val="da-DK"/>
        </w:rPr>
        <w:t>gam</w:t>
      </w:r>
      <w:r w:rsidR="00021AA3">
        <w:rPr>
          <w:rFonts w:ascii="Times New Roman" w:eastAsia="Times New Roman" w:hAnsi="Times New Roman" w:cs="Times New Roman"/>
          <w:bCs/>
          <w:sz w:val="24"/>
          <w:szCs w:val="24"/>
          <w:lang w:val="da-DK"/>
        </w:rPr>
        <w:t>er</w:t>
      </w:r>
      <w:proofErr w:type="spellEnd"/>
      <w:r w:rsidRPr="00DC1C14">
        <w:rPr>
          <w:rFonts w:ascii="Times New Roman" w:eastAsia="Times New Roman" w:hAnsi="Times New Roman" w:cs="Times New Roman"/>
          <w:bCs/>
          <w:sz w:val="24"/>
          <w:szCs w:val="24"/>
          <w:lang w:val="da-DK"/>
        </w:rPr>
        <w:t>-skærme (modeller</w:t>
      </w:r>
      <w:r w:rsidR="008E66FD">
        <w:rPr>
          <w:rFonts w:ascii="Times New Roman" w:eastAsia="Times New Roman" w:hAnsi="Times New Roman" w:cs="Times New Roman"/>
          <w:bCs/>
          <w:sz w:val="24"/>
          <w:szCs w:val="24"/>
          <w:lang w:val="da-DK"/>
        </w:rPr>
        <w:t>ne</w:t>
      </w:r>
      <w:r w:rsidRPr="00DC1C14">
        <w:rPr>
          <w:rFonts w:ascii="Times New Roman" w:eastAsia="Times New Roman" w:hAnsi="Times New Roman" w:cs="Times New Roman"/>
          <w:bCs/>
          <w:sz w:val="24"/>
          <w:szCs w:val="24"/>
          <w:lang w:val="da-DK"/>
        </w:rPr>
        <w:t xml:space="preserve"> 27GN950, 34GN850 og 38GN950) bygger videre på produktlinjens allerede gode ry for lynhurtige responstider og enestående billedkvalitet. Tidligere på året blev </w:t>
      </w:r>
      <w:proofErr w:type="spellStart"/>
      <w:r w:rsidRPr="00DC1C14">
        <w:rPr>
          <w:rFonts w:ascii="Times New Roman" w:eastAsia="Times New Roman" w:hAnsi="Times New Roman" w:cs="Times New Roman"/>
          <w:bCs/>
          <w:sz w:val="24"/>
          <w:szCs w:val="24"/>
          <w:lang w:val="da-DK"/>
        </w:rPr>
        <w:t>LGs</w:t>
      </w:r>
      <w:proofErr w:type="spellEnd"/>
      <w:r w:rsidRPr="00DC1C14">
        <w:rPr>
          <w:rFonts w:ascii="Times New Roman" w:eastAsia="Times New Roman" w:hAnsi="Times New Roman" w:cs="Times New Roman"/>
          <w:bCs/>
          <w:sz w:val="24"/>
          <w:szCs w:val="24"/>
          <w:lang w:val="da-DK"/>
        </w:rPr>
        <w:t xml:space="preserve"> første IPS-skærm lanceret med en responstid på 1ms GTG </w:t>
      </w:r>
      <w:r w:rsidRPr="00DC1C14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(gray-to-gray), </w:t>
      </w:r>
      <w:r w:rsidRPr="00DC1C14">
        <w:rPr>
          <w:rFonts w:ascii="Times New Roman" w:eastAsia="Times New Roman" w:hAnsi="Times New Roman" w:cs="Times New Roman"/>
          <w:bCs/>
          <w:sz w:val="24"/>
          <w:szCs w:val="24"/>
          <w:lang w:val="da-DK"/>
        </w:rPr>
        <w:t>og de nye modeller tager dette videre og giver en utrolig spiloplevelse.</w:t>
      </w:r>
    </w:p>
    <w:p w14:paraId="565C7539" w14:textId="77777777" w:rsidR="004D44ED" w:rsidRPr="00DC1C14" w:rsidRDefault="004D44ED" w:rsidP="004D44ED">
      <w:pPr>
        <w:wordWrap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sv-SE"/>
        </w:rPr>
      </w:pPr>
    </w:p>
    <w:p w14:paraId="2850A4E3" w14:textId="2536E48F" w:rsidR="004D44ED" w:rsidRPr="00DC1C14" w:rsidRDefault="00F05179" w:rsidP="004D44ED">
      <w:pPr>
        <w:wordWrap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da-DK"/>
        </w:rPr>
      </w:pPr>
      <w:r w:rsidRPr="00DC1C14">
        <w:rPr>
          <w:rFonts w:ascii="Times New Roman" w:eastAsia="Times New Roman" w:hAnsi="Times New Roman" w:cs="Times New Roman"/>
          <w:sz w:val="24"/>
          <w:szCs w:val="24"/>
          <w:lang w:val="da-DK"/>
        </w:rPr>
        <w:t>En af modeller</w:t>
      </w:r>
      <w:r w:rsidR="00A06C8A" w:rsidRPr="00DC1C14">
        <w:rPr>
          <w:rFonts w:ascii="Times New Roman" w:eastAsia="Times New Roman" w:hAnsi="Times New Roman" w:cs="Times New Roman"/>
          <w:sz w:val="24"/>
          <w:szCs w:val="24"/>
          <w:lang w:val="da-DK"/>
        </w:rPr>
        <w:t>ne</w:t>
      </w:r>
      <w:r w:rsidRPr="00DC1C14">
        <w:rPr>
          <w:rFonts w:ascii="Times New Roman" w:eastAsia="Times New Roman" w:hAnsi="Times New Roman" w:cs="Times New Roman"/>
          <w:sz w:val="24"/>
          <w:szCs w:val="24"/>
          <w:lang w:val="da-DK"/>
        </w:rPr>
        <w:t>, der belønnes med CES Innovation Award, er LG 27GN950, en 2</w:t>
      </w:r>
      <w:r w:rsidR="00A06C8A" w:rsidRPr="00DC1C14">
        <w:rPr>
          <w:rFonts w:ascii="Times New Roman" w:eastAsia="Times New Roman" w:hAnsi="Times New Roman" w:cs="Times New Roman"/>
          <w:sz w:val="24"/>
          <w:szCs w:val="24"/>
          <w:lang w:val="da-DK"/>
        </w:rPr>
        <w:t>7”</w:t>
      </w:r>
      <w:r w:rsidRPr="00DC1C14">
        <w:rPr>
          <w:rFonts w:ascii="Times New Roman" w:eastAsia="Times New Roman" w:hAnsi="Times New Roman" w:cs="Times New Roman"/>
          <w:sz w:val="24"/>
          <w:szCs w:val="24"/>
          <w:lang w:val="da-DK"/>
        </w:rPr>
        <w:t xml:space="preserve"> </w:t>
      </w:r>
      <w:proofErr w:type="spellStart"/>
      <w:r w:rsidRPr="00DC1C14">
        <w:rPr>
          <w:rFonts w:ascii="Times New Roman" w:eastAsia="Times New Roman" w:hAnsi="Times New Roman" w:cs="Times New Roman"/>
          <w:sz w:val="24"/>
          <w:szCs w:val="24"/>
          <w:lang w:val="da-DK"/>
        </w:rPr>
        <w:lastRenderedPageBreak/>
        <w:t>Ultra</w:t>
      </w:r>
      <w:proofErr w:type="spellEnd"/>
      <w:r w:rsidRPr="00DC1C14">
        <w:rPr>
          <w:rFonts w:ascii="Times New Roman" w:eastAsia="Times New Roman" w:hAnsi="Times New Roman" w:cs="Times New Roman"/>
          <w:sz w:val="24"/>
          <w:szCs w:val="24"/>
          <w:lang w:val="da-DK"/>
        </w:rPr>
        <w:t xml:space="preserve">-Gear 4K UHD-skærm baseret på 1ms Nano IPS-teknologi, </w:t>
      </w:r>
      <w:r w:rsidR="00A06C8A" w:rsidRPr="00DC1C14">
        <w:rPr>
          <w:rFonts w:ascii="Times New Roman" w:eastAsia="Times New Roman" w:hAnsi="Times New Roman" w:cs="Times New Roman"/>
          <w:sz w:val="24"/>
          <w:szCs w:val="24"/>
          <w:lang w:val="da-DK"/>
        </w:rPr>
        <w:t>s</w:t>
      </w:r>
      <w:r w:rsidRPr="00DC1C14">
        <w:rPr>
          <w:rFonts w:ascii="Times New Roman" w:eastAsia="Times New Roman" w:hAnsi="Times New Roman" w:cs="Times New Roman"/>
          <w:sz w:val="24"/>
          <w:szCs w:val="24"/>
          <w:lang w:val="da-DK"/>
        </w:rPr>
        <w:t xml:space="preserve">om </w:t>
      </w:r>
      <w:r w:rsidR="00A06C8A" w:rsidRPr="00DC1C14">
        <w:rPr>
          <w:rFonts w:ascii="Times New Roman" w:eastAsia="Times New Roman" w:hAnsi="Times New Roman" w:cs="Times New Roman"/>
          <w:sz w:val="24"/>
          <w:szCs w:val="24"/>
          <w:lang w:val="da-DK"/>
        </w:rPr>
        <w:t>kommer</w:t>
      </w:r>
      <w:r w:rsidRPr="00DC1C14">
        <w:rPr>
          <w:rFonts w:ascii="Times New Roman" w:eastAsia="Times New Roman" w:hAnsi="Times New Roman" w:cs="Times New Roman"/>
          <w:sz w:val="24"/>
          <w:szCs w:val="24"/>
          <w:lang w:val="da-DK"/>
        </w:rPr>
        <w:t xml:space="preserve"> med en 144</w:t>
      </w:r>
      <w:r w:rsidR="00A06C8A" w:rsidRPr="00DC1C14">
        <w:rPr>
          <w:rFonts w:ascii="Times New Roman" w:eastAsia="Times New Roman" w:hAnsi="Times New Roman" w:cs="Times New Roman"/>
          <w:sz w:val="24"/>
          <w:szCs w:val="24"/>
          <w:lang w:val="da-DK"/>
        </w:rPr>
        <w:t xml:space="preserve"> </w:t>
      </w:r>
      <w:r w:rsidRPr="00DC1C14">
        <w:rPr>
          <w:rFonts w:ascii="Times New Roman" w:eastAsia="Times New Roman" w:hAnsi="Times New Roman" w:cs="Times New Roman"/>
          <w:sz w:val="24"/>
          <w:szCs w:val="24"/>
          <w:lang w:val="da-DK"/>
        </w:rPr>
        <w:t xml:space="preserve">Hz opdateringsfrekvens, men </w:t>
      </w:r>
      <w:r w:rsidR="00A06C8A" w:rsidRPr="00DC1C14">
        <w:rPr>
          <w:rFonts w:ascii="Times New Roman" w:eastAsia="Times New Roman" w:hAnsi="Times New Roman" w:cs="Times New Roman"/>
          <w:sz w:val="24"/>
          <w:szCs w:val="24"/>
          <w:lang w:val="da-DK"/>
        </w:rPr>
        <w:t>mulighed</w:t>
      </w:r>
      <w:r w:rsidR="008E66FD">
        <w:rPr>
          <w:rFonts w:ascii="Times New Roman" w:eastAsia="Times New Roman" w:hAnsi="Times New Roman" w:cs="Times New Roman"/>
          <w:sz w:val="24"/>
          <w:szCs w:val="24"/>
          <w:lang w:val="da-DK"/>
        </w:rPr>
        <w:t>en</w:t>
      </w:r>
      <w:r w:rsidR="00A06C8A" w:rsidRPr="00DC1C14">
        <w:rPr>
          <w:rFonts w:ascii="Times New Roman" w:eastAsia="Times New Roman" w:hAnsi="Times New Roman" w:cs="Times New Roman"/>
          <w:sz w:val="24"/>
          <w:szCs w:val="24"/>
          <w:lang w:val="da-DK"/>
        </w:rPr>
        <w:t xml:space="preserve"> for </w:t>
      </w:r>
      <w:proofErr w:type="spellStart"/>
      <w:r w:rsidR="00A06C8A" w:rsidRPr="00DC1C14">
        <w:rPr>
          <w:rFonts w:ascii="Times New Roman" w:eastAsia="Times New Roman" w:hAnsi="Times New Roman" w:cs="Times New Roman"/>
          <w:sz w:val="24"/>
          <w:szCs w:val="24"/>
          <w:lang w:val="da-DK"/>
        </w:rPr>
        <w:t>overclock</w:t>
      </w:r>
      <w:proofErr w:type="spellEnd"/>
      <w:r w:rsidRPr="00DC1C14">
        <w:rPr>
          <w:rFonts w:ascii="Times New Roman" w:eastAsia="Times New Roman" w:hAnsi="Times New Roman" w:cs="Times New Roman"/>
          <w:sz w:val="24"/>
          <w:szCs w:val="24"/>
          <w:lang w:val="da-DK"/>
        </w:rPr>
        <w:t xml:space="preserve"> til 160</w:t>
      </w:r>
      <w:r w:rsidR="00A06C8A" w:rsidRPr="00DC1C14">
        <w:rPr>
          <w:rFonts w:ascii="Times New Roman" w:eastAsia="Times New Roman" w:hAnsi="Times New Roman" w:cs="Times New Roman"/>
          <w:sz w:val="24"/>
          <w:szCs w:val="24"/>
          <w:lang w:val="da-DK"/>
        </w:rPr>
        <w:t xml:space="preserve"> </w:t>
      </w:r>
      <w:r w:rsidRPr="00DC1C14">
        <w:rPr>
          <w:rFonts w:ascii="Times New Roman" w:eastAsia="Times New Roman" w:hAnsi="Times New Roman" w:cs="Times New Roman"/>
          <w:sz w:val="24"/>
          <w:szCs w:val="24"/>
          <w:lang w:val="da-DK"/>
        </w:rPr>
        <w:t xml:space="preserve">Hz. Modellen kan </w:t>
      </w:r>
      <w:r w:rsidR="00A06C8A" w:rsidRPr="00DC1C14">
        <w:rPr>
          <w:rFonts w:ascii="Times New Roman" w:eastAsia="Times New Roman" w:hAnsi="Times New Roman" w:cs="Times New Roman"/>
          <w:sz w:val="24"/>
          <w:szCs w:val="24"/>
          <w:lang w:val="da-DK"/>
        </w:rPr>
        <w:t xml:space="preserve">hardware </w:t>
      </w:r>
      <w:r w:rsidRPr="00DC1C14">
        <w:rPr>
          <w:rFonts w:ascii="Times New Roman" w:eastAsia="Times New Roman" w:hAnsi="Times New Roman" w:cs="Times New Roman"/>
          <w:sz w:val="24"/>
          <w:szCs w:val="24"/>
          <w:lang w:val="da-DK"/>
        </w:rPr>
        <w:t xml:space="preserve">kalibreres </w:t>
      </w:r>
      <w:r w:rsidR="00A06C8A" w:rsidRPr="00DC1C14">
        <w:rPr>
          <w:rFonts w:ascii="Times New Roman" w:eastAsia="Times New Roman" w:hAnsi="Times New Roman" w:cs="Times New Roman"/>
          <w:sz w:val="24"/>
          <w:szCs w:val="24"/>
          <w:lang w:val="da-DK"/>
        </w:rPr>
        <w:t>f</w:t>
      </w:r>
      <w:r w:rsidRPr="00DC1C14">
        <w:rPr>
          <w:rFonts w:ascii="Times New Roman" w:eastAsia="Times New Roman" w:hAnsi="Times New Roman" w:cs="Times New Roman"/>
          <w:sz w:val="24"/>
          <w:szCs w:val="24"/>
          <w:lang w:val="da-DK"/>
        </w:rPr>
        <w:t>or at give den bedst mulige farvegengivelse.</w:t>
      </w:r>
    </w:p>
    <w:p w14:paraId="300ADAAD" w14:textId="77777777" w:rsidR="00A06C8A" w:rsidRPr="00DC1C14" w:rsidRDefault="00A06C8A" w:rsidP="004D44ED">
      <w:pPr>
        <w:wordWrap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da-DK"/>
        </w:rPr>
      </w:pPr>
    </w:p>
    <w:p w14:paraId="543BB7FF" w14:textId="497B57C8" w:rsidR="00A06C8A" w:rsidRPr="00DC1C14" w:rsidRDefault="00A06C8A" w:rsidP="004D44ED">
      <w:pPr>
        <w:wordWrap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da-DK"/>
        </w:rPr>
      </w:pPr>
      <w:r w:rsidRPr="00DC1C14">
        <w:rPr>
          <w:rFonts w:ascii="Times New Roman" w:eastAsia="Times New Roman" w:hAnsi="Times New Roman" w:cs="Times New Roman"/>
          <w:sz w:val="24"/>
          <w:szCs w:val="24"/>
          <w:lang w:val="da-DK"/>
        </w:rPr>
        <w:t xml:space="preserve">Modellen understøtter VESA Display </w:t>
      </w:r>
      <w:proofErr w:type="spellStart"/>
      <w:r w:rsidRPr="00DC1C14">
        <w:rPr>
          <w:rFonts w:ascii="Times New Roman" w:eastAsia="Times New Roman" w:hAnsi="Times New Roman" w:cs="Times New Roman"/>
          <w:sz w:val="24"/>
          <w:szCs w:val="24"/>
          <w:lang w:val="da-DK"/>
        </w:rPr>
        <w:t>Stream</w:t>
      </w:r>
      <w:proofErr w:type="spellEnd"/>
      <w:r w:rsidRPr="00DC1C14">
        <w:rPr>
          <w:rFonts w:ascii="Times New Roman" w:eastAsia="Times New Roman" w:hAnsi="Times New Roman" w:cs="Times New Roman"/>
          <w:sz w:val="24"/>
          <w:szCs w:val="24"/>
          <w:lang w:val="da-DK"/>
        </w:rPr>
        <w:t xml:space="preserve"> </w:t>
      </w:r>
      <w:proofErr w:type="spellStart"/>
      <w:r w:rsidRPr="00DC1C14">
        <w:rPr>
          <w:rFonts w:ascii="Times New Roman" w:eastAsia="Times New Roman" w:hAnsi="Times New Roman" w:cs="Times New Roman"/>
          <w:sz w:val="24"/>
          <w:szCs w:val="24"/>
          <w:lang w:val="da-DK"/>
        </w:rPr>
        <w:t>Compression</w:t>
      </w:r>
      <w:proofErr w:type="spellEnd"/>
      <w:r w:rsidRPr="00DC1C14">
        <w:rPr>
          <w:rFonts w:ascii="Times New Roman" w:eastAsia="Times New Roman" w:hAnsi="Times New Roman" w:cs="Times New Roman"/>
          <w:sz w:val="24"/>
          <w:szCs w:val="24"/>
          <w:lang w:val="da-DK"/>
        </w:rPr>
        <w:t>-teknologi (DSC) til en næsten tabsfri ydeevne i 4K UHD.</w:t>
      </w:r>
      <w:r w:rsidRPr="00DC1C14">
        <w:rPr>
          <w:rFonts w:ascii="Times New Roman" w:eastAsia="Times New Roman" w:hAnsi="Times New Roman" w:cs="Times New Roman"/>
          <w:sz w:val="24"/>
          <w:szCs w:val="24"/>
          <w:vertAlign w:val="superscript"/>
          <w:lang w:val="da-DK"/>
        </w:rPr>
        <w:t>1</w:t>
      </w:r>
      <w:r w:rsidRPr="00DC1C14">
        <w:rPr>
          <w:rFonts w:ascii="Times New Roman" w:eastAsia="Times New Roman" w:hAnsi="Times New Roman" w:cs="Times New Roman"/>
          <w:sz w:val="24"/>
          <w:szCs w:val="24"/>
          <w:lang w:val="da-DK"/>
        </w:rPr>
        <w:t xml:space="preserve"> Udover at bidrage til fantastisk billedkvalitet og farvegengivelse er VESA DSC også HDR- og NVIDIA G-SYNC kompatibel, som blandt andet giver adgang til VRR- (variabel opdateringsfrekvens) og adaptive </w:t>
      </w:r>
      <w:proofErr w:type="spellStart"/>
      <w:r w:rsidRPr="00DC1C14">
        <w:rPr>
          <w:rFonts w:ascii="Times New Roman" w:eastAsia="Times New Roman" w:hAnsi="Times New Roman" w:cs="Times New Roman"/>
          <w:sz w:val="24"/>
          <w:szCs w:val="24"/>
          <w:lang w:val="da-DK"/>
        </w:rPr>
        <w:t>sync</w:t>
      </w:r>
      <w:proofErr w:type="spellEnd"/>
      <w:r w:rsidRPr="00DC1C14">
        <w:rPr>
          <w:rFonts w:ascii="Times New Roman" w:eastAsia="Times New Roman" w:hAnsi="Times New Roman" w:cs="Times New Roman"/>
          <w:sz w:val="24"/>
          <w:szCs w:val="24"/>
          <w:lang w:val="da-DK"/>
        </w:rPr>
        <w:t>-teknologi.</w:t>
      </w:r>
    </w:p>
    <w:p w14:paraId="51B66840" w14:textId="77777777" w:rsidR="00A06C8A" w:rsidRPr="00DC1C14" w:rsidRDefault="00A06C8A" w:rsidP="004D44ED">
      <w:pPr>
        <w:wordWrap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sv-SE"/>
        </w:rPr>
      </w:pPr>
    </w:p>
    <w:p w14:paraId="7CBC5A71" w14:textId="45EAFE91" w:rsidR="00F05179" w:rsidRPr="00DC1C14" w:rsidRDefault="00F84998" w:rsidP="004D44ED">
      <w:pPr>
        <w:wordWrap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da-DK"/>
        </w:rPr>
      </w:pPr>
      <w:r w:rsidRPr="00DC1C14">
        <w:rPr>
          <w:rFonts w:ascii="Times New Roman" w:eastAsia="Times New Roman" w:hAnsi="Times New Roman" w:cs="Times New Roman"/>
          <w:sz w:val="24"/>
          <w:szCs w:val="24"/>
          <w:lang w:val="da-DK"/>
        </w:rPr>
        <w:t>For gamere</w:t>
      </w:r>
      <w:r w:rsidR="008E66FD">
        <w:rPr>
          <w:rFonts w:ascii="Times New Roman" w:eastAsia="Times New Roman" w:hAnsi="Times New Roman" w:cs="Times New Roman"/>
          <w:sz w:val="24"/>
          <w:szCs w:val="24"/>
          <w:lang w:val="da-DK"/>
        </w:rPr>
        <w:t>,</w:t>
      </w:r>
      <w:r w:rsidRPr="00DC1C14">
        <w:rPr>
          <w:rFonts w:ascii="Times New Roman" w:eastAsia="Times New Roman" w:hAnsi="Times New Roman" w:cs="Times New Roman"/>
          <w:sz w:val="24"/>
          <w:szCs w:val="24"/>
          <w:lang w:val="da-DK"/>
        </w:rPr>
        <w:t xml:space="preserve"> der virkelig ønsker at blive fordybet i spillet, kommer </w:t>
      </w:r>
      <w:proofErr w:type="spellStart"/>
      <w:r w:rsidRPr="00DC1C14">
        <w:rPr>
          <w:rFonts w:ascii="Times New Roman" w:eastAsia="Times New Roman" w:hAnsi="Times New Roman" w:cs="Times New Roman"/>
          <w:sz w:val="24"/>
          <w:szCs w:val="24"/>
          <w:lang w:val="da-DK"/>
        </w:rPr>
        <w:t>UltraGear</w:t>
      </w:r>
      <w:proofErr w:type="spellEnd"/>
      <w:r w:rsidRPr="00DC1C14">
        <w:rPr>
          <w:rFonts w:ascii="Times New Roman" w:eastAsia="Times New Roman" w:hAnsi="Times New Roman" w:cs="Times New Roman"/>
          <w:sz w:val="24"/>
          <w:szCs w:val="24"/>
          <w:lang w:val="da-DK"/>
        </w:rPr>
        <w:t>-modellerne 34GN850 og 38GN950, som begge er baseret på 1ms IPS-teknologi og har en opdateringsfrekvens på 160 Hz.</w:t>
      </w:r>
      <w:r w:rsidRPr="00DC1C14">
        <w:rPr>
          <w:rFonts w:ascii="Times New Roman" w:eastAsia="Times New Roman" w:hAnsi="Times New Roman" w:cs="Times New Roman"/>
          <w:sz w:val="24"/>
          <w:szCs w:val="24"/>
          <w:vertAlign w:val="superscript"/>
          <w:lang w:val="da-DK"/>
        </w:rPr>
        <w:t>2</w:t>
      </w:r>
      <w:r w:rsidRPr="00DC1C14">
        <w:rPr>
          <w:rFonts w:ascii="Times New Roman" w:eastAsia="Times New Roman" w:hAnsi="Times New Roman" w:cs="Times New Roman"/>
          <w:sz w:val="24"/>
          <w:szCs w:val="24"/>
          <w:lang w:val="da-DK"/>
        </w:rPr>
        <w:t xml:space="preserve"> VESA DisplayHDR 600-certificering til 27GN950- og 38GN950-modellerne garanterer den ultimative spiloplevelse. Begge disse modeller har et opdateret stativ, der både er mere elegant og stabilt end tidligere modeller. LG 34GN850 understøtter VESA DisplayHDR 400.</w:t>
      </w:r>
    </w:p>
    <w:p w14:paraId="0A691081" w14:textId="77777777" w:rsidR="00F05179" w:rsidRPr="00DC1C14" w:rsidRDefault="00F05179" w:rsidP="004D44ED">
      <w:pPr>
        <w:wordWrap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sv-SE"/>
        </w:rPr>
      </w:pPr>
    </w:p>
    <w:p w14:paraId="5B06C1E3" w14:textId="0756FB77" w:rsidR="004D44ED" w:rsidRPr="00DC1C14" w:rsidRDefault="00F84998" w:rsidP="004D44ED">
      <w:pPr>
        <w:wordWrap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da-DK"/>
        </w:rPr>
      </w:pPr>
      <w:r w:rsidRPr="00DC1C14">
        <w:rPr>
          <w:rFonts w:ascii="Times New Roman" w:eastAsia="Times New Roman" w:hAnsi="Times New Roman" w:cs="Times New Roman"/>
          <w:b/>
          <w:bCs/>
          <w:sz w:val="24"/>
          <w:szCs w:val="24"/>
          <w:lang w:val="da-DK"/>
        </w:rPr>
        <w:t>2020 LG UltraWide-skærme</w:t>
      </w:r>
    </w:p>
    <w:p w14:paraId="77134CCE" w14:textId="6671E024" w:rsidR="00F84998" w:rsidRPr="00DC1C14" w:rsidRDefault="00F84998" w:rsidP="004D44ED">
      <w:pPr>
        <w:wordWrap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da-DK"/>
        </w:rPr>
      </w:pPr>
      <w:r w:rsidRPr="00DC1C14">
        <w:rPr>
          <w:rFonts w:ascii="Times New Roman" w:eastAsia="Times New Roman" w:hAnsi="Times New Roman" w:cs="Times New Roman"/>
          <w:sz w:val="24"/>
          <w:szCs w:val="24"/>
          <w:lang w:val="da-DK"/>
        </w:rPr>
        <w:t xml:space="preserve">Som førende inden for widescreen-skærme har LG draget fordel af sin ekspertise inden for avanceret displayteknologi til at udvikle den nye LG 38WN95C, en buet UltraWide QHD+-skærm på 38”. Skærmen har en opløsning på 3.840 x 1.600 pixels og er baseret på </w:t>
      </w:r>
      <w:proofErr w:type="spellStart"/>
      <w:r w:rsidRPr="00DC1C14">
        <w:rPr>
          <w:rFonts w:ascii="Times New Roman" w:eastAsia="Times New Roman" w:hAnsi="Times New Roman" w:cs="Times New Roman"/>
          <w:sz w:val="24"/>
          <w:szCs w:val="24"/>
          <w:lang w:val="da-DK"/>
        </w:rPr>
        <w:t>LGs</w:t>
      </w:r>
      <w:proofErr w:type="spellEnd"/>
      <w:r w:rsidRPr="00DC1C14">
        <w:rPr>
          <w:rFonts w:ascii="Times New Roman" w:eastAsia="Times New Roman" w:hAnsi="Times New Roman" w:cs="Times New Roman"/>
          <w:sz w:val="24"/>
          <w:szCs w:val="24"/>
          <w:lang w:val="da-DK"/>
        </w:rPr>
        <w:t xml:space="preserve"> 1ms Nano IPS-displayteknologi. Denne model er også blevet belønnet som vinder af CES Innovation Awards.</w:t>
      </w:r>
    </w:p>
    <w:p w14:paraId="39B0BD7D" w14:textId="77777777" w:rsidR="00F84998" w:rsidRPr="00DC1C14" w:rsidRDefault="00F84998" w:rsidP="004D44ED">
      <w:pPr>
        <w:wordWrap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da-DK"/>
        </w:rPr>
      </w:pPr>
    </w:p>
    <w:p w14:paraId="6E9FFD46" w14:textId="4EF5099C" w:rsidR="00F84998" w:rsidRPr="00DC1C14" w:rsidRDefault="00F84998" w:rsidP="004D44ED">
      <w:pPr>
        <w:wordWrap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da-DK"/>
        </w:rPr>
      </w:pPr>
      <w:r w:rsidRPr="00DC1C14">
        <w:rPr>
          <w:rFonts w:ascii="Times New Roman" w:eastAsia="Times New Roman" w:hAnsi="Times New Roman" w:cs="Times New Roman"/>
          <w:sz w:val="24"/>
          <w:szCs w:val="24"/>
          <w:lang w:val="da-DK"/>
        </w:rPr>
        <w:t xml:space="preserve">Blandet andet takket være Thunderbolt 3-forbindelsen er LG 38WN95C et perfekt supplement til enhver arbejdsstation. </w:t>
      </w:r>
      <w:proofErr w:type="spellStart"/>
      <w:r w:rsidRPr="00DC1C14">
        <w:rPr>
          <w:rFonts w:ascii="Times New Roman" w:eastAsia="Times New Roman" w:hAnsi="Times New Roman" w:cs="Times New Roman"/>
          <w:sz w:val="24"/>
          <w:szCs w:val="24"/>
          <w:lang w:val="da-DK"/>
        </w:rPr>
        <w:t>LGs</w:t>
      </w:r>
      <w:proofErr w:type="spellEnd"/>
      <w:r w:rsidRPr="00DC1C14">
        <w:rPr>
          <w:rFonts w:ascii="Times New Roman" w:eastAsia="Times New Roman" w:hAnsi="Times New Roman" w:cs="Times New Roman"/>
          <w:sz w:val="24"/>
          <w:szCs w:val="24"/>
          <w:lang w:val="da-DK"/>
        </w:rPr>
        <w:t xml:space="preserve"> nye UltraWide-model har tre gange mere skærmområde sammenlignet med en 16:9 Full HD-skærm, hvilket giver masser af plads til at arbejde i flere applikationer samtidigt. Nano IPS-teknologien i LG 38WN95C dækker 98 procent af DCI P3-farverummet, hvilket giver en utrolig v</w:t>
      </w:r>
      <w:r w:rsidR="008E66FD">
        <w:rPr>
          <w:rFonts w:ascii="Times New Roman" w:eastAsia="Times New Roman" w:hAnsi="Times New Roman" w:cs="Times New Roman"/>
          <w:sz w:val="24"/>
          <w:szCs w:val="24"/>
          <w:lang w:val="da-DK"/>
        </w:rPr>
        <w:t>i</w:t>
      </w:r>
      <w:r w:rsidRPr="00DC1C14">
        <w:rPr>
          <w:rFonts w:ascii="Times New Roman" w:eastAsia="Times New Roman" w:hAnsi="Times New Roman" w:cs="Times New Roman"/>
          <w:sz w:val="24"/>
          <w:szCs w:val="24"/>
          <w:lang w:val="da-DK"/>
        </w:rPr>
        <w:t>r</w:t>
      </w:r>
      <w:r w:rsidR="008E66FD">
        <w:rPr>
          <w:rFonts w:ascii="Times New Roman" w:eastAsia="Times New Roman" w:hAnsi="Times New Roman" w:cs="Times New Roman"/>
          <w:sz w:val="24"/>
          <w:szCs w:val="24"/>
          <w:lang w:val="da-DK"/>
        </w:rPr>
        <w:t>ke</w:t>
      </w:r>
      <w:r w:rsidRPr="00DC1C14">
        <w:rPr>
          <w:rFonts w:ascii="Times New Roman" w:eastAsia="Times New Roman" w:hAnsi="Times New Roman" w:cs="Times New Roman"/>
          <w:sz w:val="24"/>
          <w:szCs w:val="24"/>
          <w:lang w:val="da-DK"/>
        </w:rPr>
        <w:t>lighedstro og realistisk billedgengivelse. LG 38WN95C er også certificeret i henhold til VESA DisplayHDR 600, som baner vejen for virkelig dynamiske HDR-oplevelser på den 38” store skærm.</w:t>
      </w:r>
    </w:p>
    <w:p w14:paraId="2F958F96" w14:textId="61256D26" w:rsidR="004D44ED" w:rsidRPr="00DC1C14" w:rsidRDefault="004D44ED" w:rsidP="004D44ED">
      <w:pPr>
        <w:wordWrap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sv-SE"/>
        </w:rPr>
      </w:pPr>
    </w:p>
    <w:p w14:paraId="73D9417D" w14:textId="15BE7340" w:rsidR="00FA419F" w:rsidRPr="00DC1C14" w:rsidRDefault="00FA419F" w:rsidP="004D44ED">
      <w:pPr>
        <w:wordWrap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da-DK"/>
        </w:rPr>
      </w:pPr>
      <w:r w:rsidRPr="00DC1C14">
        <w:rPr>
          <w:rFonts w:ascii="Times New Roman" w:eastAsia="Times New Roman" w:hAnsi="Times New Roman" w:cs="Times New Roman"/>
          <w:sz w:val="24"/>
          <w:szCs w:val="24"/>
          <w:lang w:val="da-DK"/>
        </w:rPr>
        <w:lastRenderedPageBreak/>
        <w:t xml:space="preserve">Udover de ovennævnte skærme introducerer LG også en 32” </w:t>
      </w:r>
      <w:proofErr w:type="spellStart"/>
      <w:r w:rsidRPr="00DC1C14">
        <w:rPr>
          <w:rFonts w:ascii="Times New Roman" w:eastAsia="Times New Roman" w:hAnsi="Times New Roman" w:cs="Times New Roman"/>
          <w:sz w:val="24"/>
          <w:szCs w:val="24"/>
          <w:lang w:val="da-DK"/>
        </w:rPr>
        <w:t>UltraFine</w:t>
      </w:r>
      <w:proofErr w:type="spellEnd"/>
      <w:r w:rsidRPr="00DC1C14">
        <w:rPr>
          <w:rFonts w:ascii="Times New Roman" w:eastAsia="Times New Roman" w:hAnsi="Times New Roman" w:cs="Times New Roman"/>
          <w:sz w:val="24"/>
          <w:szCs w:val="24"/>
          <w:lang w:val="da-DK"/>
        </w:rPr>
        <w:t xml:space="preserve"> "Ergo" 4K UHD-monitor (32UN880) under CES. Skærmen, som ikke i øjeblikket er planlagt at blive lanceret i de nordiske lande, er også blevet belønnet som vinder af CES Innovation Awards.</w:t>
      </w:r>
    </w:p>
    <w:p w14:paraId="2BEBEAA0" w14:textId="10C17F5E" w:rsidR="004D44ED" w:rsidRPr="00DC1C14" w:rsidRDefault="004D44ED" w:rsidP="004D44ED">
      <w:pPr>
        <w:wordWrap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sv-SE"/>
        </w:rPr>
      </w:pPr>
    </w:p>
    <w:p w14:paraId="6A3FE44E" w14:textId="746A5C35" w:rsidR="00FA419F" w:rsidRPr="00DC1C14" w:rsidRDefault="00FA419F" w:rsidP="004D44ED">
      <w:pPr>
        <w:wordWrap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da-DK"/>
        </w:rPr>
      </w:pPr>
      <w:r w:rsidRPr="00DC1C14">
        <w:rPr>
          <w:rFonts w:ascii="Times New Roman" w:eastAsia="Times New Roman" w:hAnsi="Times New Roman" w:cs="Times New Roman"/>
          <w:i/>
          <w:iCs/>
          <w:sz w:val="24"/>
          <w:szCs w:val="24"/>
          <w:lang w:val="da-DK"/>
        </w:rPr>
        <w:t xml:space="preserve">"Vores skærme for 2020 overgår forventningerne </w:t>
      </w:r>
      <w:r w:rsidR="008E66FD">
        <w:rPr>
          <w:rFonts w:ascii="Times New Roman" w:eastAsia="Times New Roman" w:hAnsi="Times New Roman" w:cs="Times New Roman"/>
          <w:i/>
          <w:iCs/>
          <w:sz w:val="24"/>
          <w:szCs w:val="24"/>
          <w:lang w:val="da-DK"/>
        </w:rPr>
        <w:t>i forhold til</w:t>
      </w:r>
      <w:r w:rsidR="008E66FD" w:rsidRPr="00DC1C14">
        <w:rPr>
          <w:rFonts w:ascii="Times New Roman" w:eastAsia="Times New Roman" w:hAnsi="Times New Roman" w:cs="Times New Roman"/>
          <w:i/>
          <w:iCs/>
          <w:sz w:val="24"/>
          <w:szCs w:val="24"/>
          <w:lang w:val="da-DK"/>
        </w:rPr>
        <w:t xml:space="preserve"> </w:t>
      </w:r>
      <w:r w:rsidRPr="00DC1C14">
        <w:rPr>
          <w:rFonts w:ascii="Times New Roman" w:eastAsia="Times New Roman" w:hAnsi="Times New Roman" w:cs="Times New Roman"/>
          <w:i/>
          <w:iCs/>
          <w:sz w:val="24"/>
          <w:szCs w:val="24"/>
          <w:lang w:val="da-DK"/>
        </w:rPr>
        <w:t xml:space="preserve">professionel ydeevne, billedkvalitet og hastighed. </w:t>
      </w:r>
      <w:proofErr w:type="spellStart"/>
      <w:r w:rsidRPr="00DC1C14">
        <w:rPr>
          <w:rFonts w:ascii="Times New Roman" w:eastAsia="Times New Roman" w:hAnsi="Times New Roman" w:cs="Times New Roman"/>
          <w:i/>
          <w:iCs/>
          <w:sz w:val="24"/>
          <w:szCs w:val="24"/>
          <w:lang w:val="da-DK"/>
        </w:rPr>
        <w:t>LGs</w:t>
      </w:r>
      <w:proofErr w:type="spellEnd"/>
      <w:r w:rsidRPr="00DC1C14">
        <w:rPr>
          <w:rFonts w:ascii="Times New Roman" w:eastAsia="Times New Roman" w:hAnsi="Times New Roman" w:cs="Times New Roman"/>
          <w:i/>
          <w:iCs/>
          <w:sz w:val="24"/>
          <w:szCs w:val="24"/>
          <w:lang w:val="da-DK"/>
        </w:rPr>
        <w:t xml:space="preserve"> 27” </w:t>
      </w:r>
      <w:proofErr w:type="spellStart"/>
      <w:r w:rsidRPr="00DC1C14">
        <w:rPr>
          <w:rFonts w:ascii="Times New Roman" w:eastAsia="Times New Roman" w:hAnsi="Times New Roman" w:cs="Times New Roman"/>
          <w:i/>
          <w:iCs/>
          <w:sz w:val="24"/>
          <w:szCs w:val="24"/>
          <w:lang w:val="da-DK"/>
        </w:rPr>
        <w:t>UltraGear</w:t>
      </w:r>
      <w:proofErr w:type="spellEnd"/>
      <w:r w:rsidRPr="00DC1C14">
        <w:rPr>
          <w:rFonts w:ascii="Times New Roman" w:eastAsia="Times New Roman" w:hAnsi="Times New Roman" w:cs="Times New Roman"/>
          <w:i/>
          <w:iCs/>
          <w:sz w:val="24"/>
          <w:szCs w:val="24"/>
          <w:lang w:val="da-DK"/>
        </w:rPr>
        <w:t xml:space="preserve"> 4K-model tilbyder overlegen billedkvalitet, som giver den ultimative spiloplevelse, mens den nye 38” UltraWide-model forstærker </w:t>
      </w:r>
      <w:proofErr w:type="spellStart"/>
      <w:r w:rsidRPr="00DC1C14">
        <w:rPr>
          <w:rFonts w:ascii="Times New Roman" w:eastAsia="Times New Roman" w:hAnsi="Times New Roman" w:cs="Times New Roman"/>
          <w:i/>
          <w:iCs/>
          <w:sz w:val="24"/>
          <w:szCs w:val="24"/>
          <w:lang w:val="da-DK"/>
        </w:rPr>
        <w:t>LGs</w:t>
      </w:r>
      <w:proofErr w:type="spellEnd"/>
      <w:r w:rsidRPr="00DC1C14">
        <w:rPr>
          <w:rFonts w:ascii="Times New Roman" w:eastAsia="Times New Roman" w:hAnsi="Times New Roman" w:cs="Times New Roman"/>
          <w:i/>
          <w:iCs/>
          <w:sz w:val="24"/>
          <w:szCs w:val="24"/>
          <w:lang w:val="da-DK"/>
        </w:rPr>
        <w:t xml:space="preserve"> </w:t>
      </w:r>
      <w:r w:rsidR="00F51D08" w:rsidRPr="00DC1C14">
        <w:rPr>
          <w:rFonts w:ascii="Times New Roman" w:eastAsia="Times New Roman" w:hAnsi="Times New Roman" w:cs="Times New Roman"/>
          <w:i/>
          <w:iCs/>
          <w:sz w:val="24"/>
          <w:szCs w:val="24"/>
          <w:lang w:val="da-DK"/>
        </w:rPr>
        <w:t>overlegne</w:t>
      </w:r>
      <w:r w:rsidRPr="00DC1C14">
        <w:rPr>
          <w:rFonts w:ascii="Times New Roman" w:eastAsia="Times New Roman" w:hAnsi="Times New Roman" w:cs="Times New Roman"/>
          <w:i/>
          <w:iCs/>
          <w:sz w:val="24"/>
          <w:szCs w:val="24"/>
          <w:lang w:val="da-DK"/>
        </w:rPr>
        <w:t xml:space="preserve"> position inden for 21:9-skærme,</w:t>
      </w:r>
      <w:r w:rsidRPr="00DC1C14">
        <w:rPr>
          <w:rFonts w:ascii="Times New Roman" w:eastAsia="Times New Roman" w:hAnsi="Times New Roman" w:cs="Times New Roman"/>
          <w:sz w:val="24"/>
          <w:szCs w:val="24"/>
          <w:lang w:val="da-DK"/>
        </w:rPr>
        <w:t xml:space="preserve">” siger </w:t>
      </w:r>
      <w:proofErr w:type="spellStart"/>
      <w:r w:rsidRPr="00DC1C14">
        <w:rPr>
          <w:rFonts w:ascii="Times New Roman" w:eastAsia="Times New Roman" w:hAnsi="Times New Roman" w:cs="Times New Roman"/>
          <w:sz w:val="24"/>
          <w:szCs w:val="24"/>
          <w:lang w:val="da-DK"/>
        </w:rPr>
        <w:t>Jang</w:t>
      </w:r>
      <w:proofErr w:type="spellEnd"/>
      <w:r w:rsidRPr="00DC1C14">
        <w:rPr>
          <w:rFonts w:ascii="Times New Roman" w:eastAsia="Times New Roman" w:hAnsi="Times New Roman" w:cs="Times New Roman"/>
          <w:sz w:val="24"/>
          <w:szCs w:val="24"/>
          <w:lang w:val="da-DK"/>
        </w:rPr>
        <w:t xml:space="preserve"> </w:t>
      </w:r>
      <w:proofErr w:type="spellStart"/>
      <w:r w:rsidRPr="00DC1C14">
        <w:rPr>
          <w:rFonts w:ascii="Times New Roman" w:eastAsia="Times New Roman" w:hAnsi="Times New Roman" w:cs="Times New Roman"/>
          <w:sz w:val="24"/>
          <w:szCs w:val="24"/>
          <w:lang w:val="da-DK"/>
        </w:rPr>
        <w:t>Ik-hwan</w:t>
      </w:r>
      <w:proofErr w:type="spellEnd"/>
      <w:r w:rsidRPr="00DC1C14">
        <w:rPr>
          <w:rFonts w:ascii="Times New Roman" w:eastAsia="Times New Roman" w:hAnsi="Times New Roman" w:cs="Times New Roman"/>
          <w:sz w:val="24"/>
          <w:szCs w:val="24"/>
          <w:lang w:val="da-DK"/>
        </w:rPr>
        <w:t xml:space="preserve">, leder af </w:t>
      </w:r>
      <w:proofErr w:type="spellStart"/>
      <w:r w:rsidRPr="00DC1C14">
        <w:rPr>
          <w:rFonts w:ascii="Times New Roman" w:eastAsia="Times New Roman" w:hAnsi="Times New Roman" w:cs="Times New Roman"/>
          <w:sz w:val="24"/>
          <w:szCs w:val="24"/>
          <w:lang w:val="da-DK"/>
        </w:rPr>
        <w:t>LGs</w:t>
      </w:r>
      <w:proofErr w:type="spellEnd"/>
      <w:r w:rsidRPr="00DC1C14">
        <w:rPr>
          <w:rFonts w:ascii="Times New Roman" w:eastAsia="Times New Roman" w:hAnsi="Times New Roman" w:cs="Times New Roman"/>
          <w:sz w:val="24"/>
          <w:szCs w:val="24"/>
          <w:lang w:val="da-DK"/>
        </w:rPr>
        <w:t xml:space="preserve"> IT-forretningsområde.</w:t>
      </w:r>
    </w:p>
    <w:p w14:paraId="113A77DC" w14:textId="10BD0F16" w:rsidR="00FA419F" w:rsidRPr="00DC1C14" w:rsidRDefault="00FA419F" w:rsidP="004D44ED">
      <w:pPr>
        <w:wordWrap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da-DK"/>
        </w:rPr>
      </w:pPr>
    </w:p>
    <w:p w14:paraId="3FF86D86" w14:textId="196B2C01" w:rsidR="00FA419F" w:rsidRPr="00DC1C14" w:rsidRDefault="00FA419F" w:rsidP="004D44ED">
      <w:pPr>
        <w:wordWrap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da-DK"/>
        </w:rPr>
      </w:pPr>
      <w:r w:rsidRPr="00DC1C14">
        <w:rPr>
          <w:rFonts w:ascii="Times New Roman" w:eastAsia="Times New Roman" w:hAnsi="Times New Roman" w:cs="Times New Roman"/>
          <w:sz w:val="24"/>
          <w:szCs w:val="24"/>
          <w:lang w:val="da-DK"/>
        </w:rPr>
        <w:t>Besø</w:t>
      </w:r>
      <w:bookmarkStart w:id="0" w:name="_GoBack"/>
      <w:bookmarkEnd w:id="0"/>
      <w:r w:rsidRPr="00DC1C14">
        <w:rPr>
          <w:rFonts w:ascii="Times New Roman" w:eastAsia="Times New Roman" w:hAnsi="Times New Roman" w:cs="Times New Roman"/>
          <w:sz w:val="24"/>
          <w:szCs w:val="24"/>
          <w:lang w:val="da-DK"/>
        </w:rPr>
        <w:t xml:space="preserve">gende på CES 2020 kan opleve den fantastiske brugervenlighed, billedkvalitet og ydeevne, som </w:t>
      </w:r>
      <w:proofErr w:type="spellStart"/>
      <w:r w:rsidRPr="00DC1C14">
        <w:rPr>
          <w:rFonts w:ascii="Times New Roman" w:eastAsia="Times New Roman" w:hAnsi="Times New Roman" w:cs="Times New Roman"/>
          <w:sz w:val="24"/>
          <w:szCs w:val="24"/>
          <w:lang w:val="da-DK"/>
        </w:rPr>
        <w:t>LGs</w:t>
      </w:r>
      <w:proofErr w:type="spellEnd"/>
      <w:r w:rsidRPr="00DC1C14">
        <w:rPr>
          <w:rFonts w:ascii="Times New Roman" w:eastAsia="Times New Roman" w:hAnsi="Times New Roman" w:cs="Times New Roman"/>
          <w:sz w:val="24"/>
          <w:szCs w:val="24"/>
          <w:lang w:val="da-DK"/>
        </w:rPr>
        <w:t xml:space="preserve"> 2020 </w:t>
      </w:r>
      <w:proofErr w:type="spellStart"/>
      <w:r w:rsidRPr="00DC1C14">
        <w:rPr>
          <w:rFonts w:ascii="Times New Roman" w:eastAsia="Times New Roman" w:hAnsi="Times New Roman" w:cs="Times New Roman"/>
          <w:sz w:val="24"/>
          <w:szCs w:val="24"/>
          <w:lang w:val="da-DK"/>
        </w:rPr>
        <w:t>Ultra</w:t>
      </w:r>
      <w:proofErr w:type="spellEnd"/>
      <w:r w:rsidRPr="00DC1C14">
        <w:rPr>
          <w:rFonts w:ascii="Times New Roman" w:eastAsia="Times New Roman" w:hAnsi="Times New Roman" w:cs="Times New Roman"/>
          <w:sz w:val="24"/>
          <w:szCs w:val="24"/>
          <w:lang w:val="da-DK"/>
        </w:rPr>
        <w:t xml:space="preserve"> -skærme tilbyder på stand 11100, Central Hall, Las Vegas </w:t>
      </w:r>
      <w:proofErr w:type="spellStart"/>
      <w:r w:rsidRPr="00DC1C14">
        <w:rPr>
          <w:rFonts w:ascii="Times New Roman" w:eastAsia="Times New Roman" w:hAnsi="Times New Roman" w:cs="Times New Roman"/>
          <w:sz w:val="24"/>
          <w:szCs w:val="24"/>
          <w:lang w:val="da-DK"/>
        </w:rPr>
        <w:t>Convention</w:t>
      </w:r>
      <w:proofErr w:type="spellEnd"/>
      <w:r w:rsidRPr="00DC1C14">
        <w:rPr>
          <w:rFonts w:ascii="Times New Roman" w:eastAsia="Times New Roman" w:hAnsi="Times New Roman" w:cs="Times New Roman"/>
          <w:sz w:val="24"/>
          <w:szCs w:val="24"/>
          <w:lang w:val="da-DK"/>
        </w:rPr>
        <w:t xml:space="preserve"> Center. Følg #LGCES2020 på sociale medier for at finde ud af mere om </w:t>
      </w:r>
      <w:proofErr w:type="spellStart"/>
      <w:r w:rsidRPr="00DC1C14">
        <w:rPr>
          <w:rFonts w:ascii="Times New Roman" w:eastAsia="Times New Roman" w:hAnsi="Times New Roman" w:cs="Times New Roman"/>
          <w:sz w:val="24"/>
          <w:szCs w:val="24"/>
          <w:lang w:val="da-DK"/>
        </w:rPr>
        <w:t>LGs</w:t>
      </w:r>
      <w:proofErr w:type="spellEnd"/>
      <w:r w:rsidRPr="00DC1C14">
        <w:rPr>
          <w:rFonts w:ascii="Times New Roman" w:eastAsia="Times New Roman" w:hAnsi="Times New Roman" w:cs="Times New Roman"/>
          <w:sz w:val="24"/>
          <w:szCs w:val="24"/>
          <w:lang w:val="da-DK"/>
        </w:rPr>
        <w:t xml:space="preserve"> nyheder på CES.</w:t>
      </w:r>
    </w:p>
    <w:p w14:paraId="48CDB708" w14:textId="25D4C0DD" w:rsidR="0066479A" w:rsidRPr="00DC1C14" w:rsidRDefault="0066479A" w:rsidP="00C61FF6">
      <w:pPr>
        <w:wordWrap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sv-SE"/>
        </w:rPr>
      </w:pPr>
    </w:p>
    <w:p w14:paraId="6DF79D13" w14:textId="6CCD3163" w:rsidR="004D44ED" w:rsidRPr="00DC1C14" w:rsidRDefault="004D44ED" w:rsidP="00C61FF6">
      <w:pPr>
        <w:wordWrap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sv-SE"/>
        </w:rPr>
      </w:pPr>
      <w:r w:rsidRPr="00DC1C14">
        <w:rPr>
          <w:rFonts w:ascii="Times New Roman" w:eastAsia="Times New Roman" w:hAnsi="Times New Roman" w:cs="Times New Roman"/>
          <w:b/>
          <w:bCs/>
          <w:sz w:val="24"/>
          <w:szCs w:val="24"/>
          <w:lang w:val="sv-SE"/>
        </w:rPr>
        <w:t>Teknisk</w:t>
      </w:r>
      <w:r w:rsidR="00FA419F" w:rsidRPr="00DC1C14">
        <w:rPr>
          <w:rFonts w:ascii="Times New Roman" w:eastAsia="Times New Roman" w:hAnsi="Times New Roman" w:cs="Times New Roman"/>
          <w:b/>
          <w:bCs/>
          <w:sz w:val="24"/>
          <w:szCs w:val="24"/>
          <w:lang w:val="sv-SE"/>
        </w:rPr>
        <w:t>e</w:t>
      </w:r>
      <w:r w:rsidRPr="00DC1C14">
        <w:rPr>
          <w:rFonts w:ascii="Times New Roman" w:eastAsia="Times New Roman" w:hAnsi="Times New Roman" w:cs="Times New Roman"/>
          <w:b/>
          <w:bCs/>
          <w:sz w:val="24"/>
          <w:szCs w:val="24"/>
          <w:lang w:val="sv-SE"/>
        </w:rPr>
        <w:t xml:space="preserve"> specifikationer</w:t>
      </w:r>
    </w:p>
    <w:tbl>
      <w:tblPr>
        <w:tblW w:w="82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52"/>
        <w:gridCol w:w="1460"/>
        <w:gridCol w:w="2932"/>
        <w:gridCol w:w="2676"/>
      </w:tblGrid>
      <w:tr w:rsidR="004D44ED" w:rsidRPr="004D44ED" w14:paraId="05228BE4" w14:textId="77777777" w:rsidTr="00900DEF">
        <w:trPr>
          <w:trHeight w:val="375"/>
        </w:trPr>
        <w:tc>
          <w:tcPr>
            <w:tcW w:w="2612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2B3C1724" w14:textId="77777777" w:rsidR="004D44ED" w:rsidRPr="00DC1C14" w:rsidRDefault="004D44ED" w:rsidP="004D44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sz w:val="22"/>
                <w:lang w:val="da-DK" w:eastAsia="zh-CN"/>
              </w:rPr>
            </w:pPr>
            <w:bookmarkStart w:id="1" w:name="RANGE!D4"/>
            <w:bookmarkStart w:id="2" w:name="_Hlk27557933"/>
            <w:r w:rsidRPr="00DC1C14"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sz w:val="22"/>
                <w:lang w:val="da-DK"/>
              </w:rPr>
              <w:t> </w:t>
            </w:r>
            <w:bookmarkEnd w:id="1"/>
          </w:p>
        </w:tc>
        <w:tc>
          <w:tcPr>
            <w:tcW w:w="2932" w:type="dxa"/>
            <w:tcBorders>
              <w:top w:val="single" w:sz="8" w:space="0" w:color="0D0D0D"/>
              <w:left w:val="nil"/>
              <w:bottom w:val="single" w:sz="8" w:space="0" w:color="auto"/>
              <w:right w:val="nil"/>
            </w:tcBorders>
            <w:shd w:val="clear" w:color="000000" w:fill="D9D9D9"/>
            <w:vAlign w:val="center"/>
            <w:hideMark/>
          </w:tcPr>
          <w:p w14:paraId="3B507B6C" w14:textId="77777777" w:rsidR="004D44ED" w:rsidRPr="00DC1C14" w:rsidRDefault="004D44ED" w:rsidP="004D44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sz w:val="22"/>
                <w:lang w:val="da-DK" w:eastAsia="zh-CN"/>
              </w:rPr>
            </w:pPr>
            <w:r w:rsidRPr="00DC1C14"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sz w:val="22"/>
                <w:lang w:val="da-DK" w:eastAsia="zh-CN"/>
              </w:rPr>
              <w:t>UltraGear</w:t>
            </w:r>
            <w:r w:rsidRPr="00DC1C14"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sz w:val="22"/>
                <w:vertAlign w:val="superscript"/>
                <w:lang w:val="da-DK" w:eastAsia="zh-CN"/>
              </w:rPr>
              <w:t>TM</w:t>
            </w:r>
          </w:p>
        </w:tc>
        <w:tc>
          <w:tcPr>
            <w:tcW w:w="2676" w:type="dxa"/>
            <w:tcBorders>
              <w:top w:val="single" w:sz="8" w:space="0" w:color="000000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99BB2AE" w14:textId="77777777" w:rsidR="004D44ED" w:rsidRPr="00DC1C14" w:rsidRDefault="004D44ED" w:rsidP="004D44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sz w:val="22"/>
                <w:lang w:val="da-DK" w:eastAsia="zh-CN"/>
              </w:rPr>
            </w:pPr>
            <w:r w:rsidRPr="00DC1C14"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sz w:val="22"/>
                <w:lang w:val="da-DK" w:eastAsia="zh-CN"/>
              </w:rPr>
              <w:t>UltraWide</w:t>
            </w:r>
            <w:r w:rsidRPr="00DC1C14"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sz w:val="22"/>
                <w:vertAlign w:val="superscript"/>
                <w:lang w:val="da-DK" w:eastAsia="zh-CN"/>
              </w:rPr>
              <w:t>TM</w:t>
            </w:r>
          </w:p>
        </w:tc>
      </w:tr>
      <w:tr w:rsidR="004D44ED" w:rsidRPr="004D44ED" w14:paraId="00DA8156" w14:textId="77777777" w:rsidTr="00900DEF">
        <w:trPr>
          <w:trHeight w:val="345"/>
        </w:trPr>
        <w:tc>
          <w:tcPr>
            <w:tcW w:w="2612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95D52AB" w14:textId="77777777" w:rsidR="004D44ED" w:rsidRPr="00DC1C14" w:rsidRDefault="004D44ED" w:rsidP="004D44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sz w:val="22"/>
                <w:lang w:val="da-DK" w:eastAsia="zh-CN"/>
              </w:rPr>
            </w:pPr>
          </w:p>
        </w:tc>
        <w:tc>
          <w:tcPr>
            <w:tcW w:w="29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vAlign w:val="center"/>
            <w:hideMark/>
          </w:tcPr>
          <w:p w14:paraId="2C391D60" w14:textId="77777777" w:rsidR="004D44ED" w:rsidRPr="00DC1C14" w:rsidRDefault="004D44ED" w:rsidP="004D44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sz w:val="22"/>
                <w:lang w:val="da-DK" w:eastAsia="zh-CN"/>
              </w:rPr>
            </w:pPr>
            <w:r w:rsidRPr="00DC1C14"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sz w:val="22"/>
                <w:lang w:val="da-DK" w:eastAsia="zh-CN"/>
              </w:rPr>
              <w:t>27GN950</w:t>
            </w:r>
          </w:p>
        </w:tc>
        <w:tc>
          <w:tcPr>
            <w:tcW w:w="267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628A8A5" w14:textId="77777777" w:rsidR="004D44ED" w:rsidRPr="00DC1C14" w:rsidRDefault="004D44ED" w:rsidP="004D44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sz w:val="22"/>
                <w:lang w:val="da-DK" w:eastAsia="zh-CN"/>
              </w:rPr>
            </w:pPr>
            <w:r w:rsidRPr="00DC1C14"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sz w:val="22"/>
                <w:lang w:val="da-DK" w:eastAsia="zh-CN"/>
              </w:rPr>
              <w:t>38WN95C</w:t>
            </w:r>
          </w:p>
        </w:tc>
      </w:tr>
      <w:tr w:rsidR="004D44ED" w:rsidRPr="004D44ED" w14:paraId="6F281475" w14:textId="77777777" w:rsidTr="00900DEF">
        <w:trPr>
          <w:trHeight w:val="510"/>
        </w:trPr>
        <w:tc>
          <w:tcPr>
            <w:tcW w:w="1152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59A066FB" w14:textId="7E693F71" w:rsidR="004D44ED" w:rsidRPr="00DC1C14" w:rsidRDefault="00FA419F" w:rsidP="004D44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szCs w:val="20"/>
                <w:lang w:val="da-DK" w:eastAsia="zh-CN"/>
              </w:rPr>
            </w:pPr>
            <w:r w:rsidRPr="00DC1C14"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szCs w:val="20"/>
                <w:lang w:val="da-DK" w:eastAsia="zh-CN"/>
              </w:rPr>
              <w:t>Billedkvalitet</w:t>
            </w:r>
          </w:p>
        </w:tc>
        <w:tc>
          <w:tcPr>
            <w:tcW w:w="146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9B8180" w14:textId="3FEFFAFF" w:rsidR="004D44ED" w:rsidRPr="00DC1C14" w:rsidRDefault="00900DEF" w:rsidP="004D44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 Narrow" w:eastAsia="Times New Roman" w:hAnsi="Arial Narrow" w:cs="Calibri"/>
                <w:color w:val="000000"/>
                <w:kern w:val="0"/>
                <w:sz w:val="18"/>
                <w:szCs w:val="18"/>
                <w:lang w:val="da-DK" w:eastAsia="zh-CN"/>
              </w:rPr>
            </w:pPr>
            <w:r w:rsidRPr="00DC1C14">
              <w:rPr>
                <w:rFonts w:ascii="Arial Narrow" w:eastAsia="Times New Roman" w:hAnsi="Arial Narrow" w:cs="Calibri"/>
                <w:color w:val="000000"/>
                <w:kern w:val="0"/>
                <w:sz w:val="18"/>
                <w:szCs w:val="18"/>
                <w:lang w:val="da-DK" w:eastAsia="zh-CN"/>
              </w:rPr>
              <w:t>Skærm</w:t>
            </w:r>
          </w:p>
        </w:tc>
        <w:tc>
          <w:tcPr>
            <w:tcW w:w="2932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DC3FA64" w14:textId="77777777" w:rsidR="004D44ED" w:rsidRPr="00DC1C14" w:rsidRDefault="004D44ED" w:rsidP="004D44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szCs w:val="20"/>
                <w:lang w:val="da-DK" w:eastAsia="zh-CN"/>
              </w:rPr>
            </w:pPr>
            <w:r w:rsidRPr="00DC1C14">
              <w:rPr>
                <w:rFonts w:ascii="Arial Narrow" w:eastAsia="Times New Roman" w:hAnsi="Arial Narrow" w:cs="Calibri"/>
                <w:color w:val="000000"/>
                <w:kern w:val="0"/>
                <w:szCs w:val="20"/>
                <w:lang w:val="da-DK" w:eastAsia="zh-CN"/>
              </w:rPr>
              <w:t>Nano IPS</w:t>
            </w:r>
          </w:p>
        </w:tc>
        <w:tc>
          <w:tcPr>
            <w:tcW w:w="2676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9C7F0" w14:textId="77777777" w:rsidR="004D44ED" w:rsidRPr="00DC1C14" w:rsidRDefault="004D44ED" w:rsidP="004D44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szCs w:val="20"/>
                <w:lang w:val="da-DK" w:eastAsia="zh-CN"/>
              </w:rPr>
            </w:pPr>
            <w:r w:rsidRPr="00DC1C14">
              <w:rPr>
                <w:rFonts w:ascii="Arial Narrow" w:eastAsia="Times New Roman" w:hAnsi="Arial Narrow" w:cs="Calibri"/>
                <w:color w:val="000000"/>
                <w:kern w:val="0"/>
                <w:szCs w:val="20"/>
                <w:lang w:val="da-DK" w:eastAsia="zh-CN"/>
              </w:rPr>
              <w:t>Nano IPS</w:t>
            </w:r>
          </w:p>
        </w:tc>
      </w:tr>
      <w:tr w:rsidR="004D44ED" w:rsidRPr="004D44ED" w14:paraId="6F0F6007" w14:textId="77777777" w:rsidTr="00900DEF">
        <w:trPr>
          <w:trHeight w:val="300"/>
        </w:trPr>
        <w:tc>
          <w:tcPr>
            <w:tcW w:w="115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dotted" w:sz="4" w:space="0" w:color="auto"/>
            </w:tcBorders>
            <w:vAlign w:val="center"/>
            <w:hideMark/>
          </w:tcPr>
          <w:p w14:paraId="6FA5B746" w14:textId="77777777" w:rsidR="004D44ED" w:rsidRPr="00DC1C14" w:rsidRDefault="004D44ED" w:rsidP="004D44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szCs w:val="20"/>
                <w:lang w:val="da-DK" w:eastAsia="zh-CN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74F27D" w14:textId="11ABAA82" w:rsidR="004D44ED" w:rsidRPr="00DC1C14" w:rsidRDefault="004D44ED" w:rsidP="004D44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 Narrow" w:eastAsia="Times New Roman" w:hAnsi="Arial Narrow" w:cs="Calibri"/>
                <w:color w:val="000000"/>
                <w:kern w:val="0"/>
                <w:sz w:val="18"/>
                <w:szCs w:val="18"/>
                <w:lang w:val="da-DK" w:eastAsia="zh-CN"/>
              </w:rPr>
            </w:pPr>
            <w:r w:rsidRPr="00DC1C14">
              <w:rPr>
                <w:rFonts w:ascii="Arial Narrow" w:eastAsia="Times New Roman" w:hAnsi="Arial Narrow" w:cs="Calibri"/>
                <w:color w:val="000000"/>
                <w:kern w:val="0"/>
                <w:sz w:val="18"/>
                <w:szCs w:val="18"/>
                <w:lang w:val="da-DK" w:eastAsia="zh-CN"/>
              </w:rPr>
              <w:t>St</w:t>
            </w:r>
            <w:r w:rsidR="00900DEF" w:rsidRPr="00DC1C14">
              <w:rPr>
                <w:rFonts w:ascii="Arial Narrow" w:eastAsia="Times New Roman" w:hAnsi="Arial Narrow" w:cs="Calibri"/>
                <w:color w:val="000000"/>
                <w:kern w:val="0"/>
                <w:sz w:val="18"/>
                <w:szCs w:val="18"/>
                <w:lang w:val="da-DK" w:eastAsia="zh-CN"/>
              </w:rPr>
              <w:t>ørrelse</w:t>
            </w:r>
          </w:p>
        </w:tc>
        <w:tc>
          <w:tcPr>
            <w:tcW w:w="2932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8877B33" w14:textId="07F8CC8E" w:rsidR="004D44ED" w:rsidRPr="00DC1C14" w:rsidRDefault="004D44ED" w:rsidP="004D44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szCs w:val="20"/>
                <w:lang w:val="da-DK" w:eastAsia="zh-CN"/>
              </w:rPr>
            </w:pPr>
            <w:r w:rsidRPr="00DC1C14">
              <w:rPr>
                <w:rFonts w:ascii="Arial Narrow" w:eastAsia="Times New Roman" w:hAnsi="Arial Narrow" w:cs="Calibri"/>
                <w:color w:val="000000"/>
                <w:kern w:val="0"/>
                <w:szCs w:val="20"/>
                <w:lang w:val="da-DK" w:eastAsia="zh-CN"/>
              </w:rPr>
              <w:t>27</w:t>
            </w:r>
            <w:r w:rsidR="00900DEF" w:rsidRPr="00DC1C14">
              <w:rPr>
                <w:rFonts w:ascii="Arial Narrow" w:eastAsia="Times New Roman" w:hAnsi="Arial Narrow" w:cs="Calibri"/>
                <w:color w:val="000000"/>
                <w:kern w:val="0"/>
                <w:szCs w:val="20"/>
                <w:lang w:val="da-DK" w:eastAsia="zh-CN"/>
              </w:rPr>
              <w:t>”</w:t>
            </w:r>
          </w:p>
        </w:tc>
        <w:tc>
          <w:tcPr>
            <w:tcW w:w="2676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E52E9" w14:textId="7A94D454" w:rsidR="004D44ED" w:rsidRPr="00DC1C14" w:rsidRDefault="004D44ED" w:rsidP="004D44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szCs w:val="20"/>
                <w:lang w:val="da-DK" w:eastAsia="zh-CN"/>
              </w:rPr>
            </w:pPr>
            <w:r w:rsidRPr="00DC1C14">
              <w:rPr>
                <w:rFonts w:ascii="Arial Narrow" w:eastAsia="Times New Roman" w:hAnsi="Arial Narrow" w:cs="Calibri"/>
                <w:color w:val="000000"/>
                <w:kern w:val="0"/>
                <w:szCs w:val="20"/>
                <w:lang w:val="da-DK" w:eastAsia="zh-CN"/>
              </w:rPr>
              <w:t>37</w:t>
            </w:r>
            <w:r w:rsidR="00900DEF" w:rsidRPr="00DC1C14">
              <w:rPr>
                <w:rFonts w:ascii="Arial Narrow" w:eastAsia="Times New Roman" w:hAnsi="Arial Narrow" w:cs="Calibri"/>
                <w:color w:val="000000"/>
                <w:kern w:val="0"/>
                <w:szCs w:val="20"/>
                <w:lang w:val="da-DK" w:eastAsia="zh-CN"/>
              </w:rPr>
              <w:t>,</w:t>
            </w:r>
            <w:r w:rsidRPr="00DC1C14">
              <w:rPr>
                <w:rFonts w:ascii="Arial Narrow" w:eastAsia="Times New Roman" w:hAnsi="Arial Narrow" w:cs="Calibri"/>
                <w:color w:val="000000"/>
                <w:kern w:val="0"/>
                <w:szCs w:val="20"/>
                <w:lang w:val="da-DK" w:eastAsia="zh-CN"/>
              </w:rPr>
              <w:t>5</w:t>
            </w:r>
            <w:r w:rsidR="00900DEF" w:rsidRPr="00DC1C14">
              <w:rPr>
                <w:rFonts w:ascii="Arial Narrow" w:eastAsia="Times New Roman" w:hAnsi="Arial Narrow" w:cs="Calibri"/>
                <w:color w:val="000000"/>
                <w:kern w:val="0"/>
                <w:szCs w:val="20"/>
                <w:lang w:val="da-DK" w:eastAsia="zh-CN"/>
              </w:rPr>
              <w:t>“</w:t>
            </w:r>
          </w:p>
        </w:tc>
      </w:tr>
      <w:tr w:rsidR="004D44ED" w:rsidRPr="004D44ED" w14:paraId="13EC231D" w14:textId="77777777" w:rsidTr="00900DEF">
        <w:trPr>
          <w:trHeight w:val="300"/>
        </w:trPr>
        <w:tc>
          <w:tcPr>
            <w:tcW w:w="115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dotted" w:sz="4" w:space="0" w:color="auto"/>
            </w:tcBorders>
            <w:vAlign w:val="center"/>
            <w:hideMark/>
          </w:tcPr>
          <w:p w14:paraId="3BE3CCE7" w14:textId="77777777" w:rsidR="004D44ED" w:rsidRPr="00DC1C14" w:rsidRDefault="004D44ED" w:rsidP="004D44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szCs w:val="20"/>
                <w:lang w:val="da-DK" w:eastAsia="zh-CN"/>
              </w:rPr>
            </w:pPr>
          </w:p>
        </w:tc>
        <w:tc>
          <w:tcPr>
            <w:tcW w:w="1460" w:type="dxa"/>
            <w:vMerge w:val="restart"/>
            <w:tcBorders>
              <w:top w:val="nil"/>
              <w:left w:val="dotted" w:sz="4" w:space="0" w:color="auto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388F90" w14:textId="6BE5EAEB" w:rsidR="004D44ED" w:rsidRPr="00DC1C14" w:rsidRDefault="00900DEF" w:rsidP="004D44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 Narrow" w:eastAsia="Times New Roman" w:hAnsi="Arial Narrow" w:cs="Calibri"/>
                <w:color w:val="000000"/>
                <w:kern w:val="0"/>
                <w:sz w:val="18"/>
                <w:szCs w:val="18"/>
                <w:lang w:val="da-DK" w:eastAsia="zh-CN"/>
              </w:rPr>
            </w:pPr>
            <w:r w:rsidRPr="00DC1C14">
              <w:rPr>
                <w:rFonts w:ascii="Arial Narrow" w:eastAsia="Times New Roman" w:hAnsi="Arial Narrow" w:cs="Calibri"/>
                <w:color w:val="000000"/>
                <w:kern w:val="0"/>
                <w:sz w:val="18"/>
                <w:szCs w:val="18"/>
                <w:lang w:val="da-DK" w:eastAsia="zh-CN"/>
              </w:rPr>
              <w:t>Opløsning</w:t>
            </w:r>
          </w:p>
        </w:tc>
        <w:tc>
          <w:tcPr>
            <w:tcW w:w="2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E85263" w14:textId="77777777" w:rsidR="004D44ED" w:rsidRPr="00DC1C14" w:rsidRDefault="004D44ED" w:rsidP="004D44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szCs w:val="20"/>
                <w:lang w:val="da-DK" w:eastAsia="zh-CN"/>
              </w:rPr>
            </w:pPr>
            <w:r w:rsidRPr="00DC1C14">
              <w:rPr>
                <w:rFonts w:ascii="Arial Narrow" w:eastAsia="Times New Roman" w:hAnsi="Arial Narrow" w:cs="Calibri"/>
                <w:color w:val="000000"/>
                <w:kern w:val="0"/>
                <w:szCs w:val="20"/>
                <w:lang w:val="da-DK" w:eastAsia="zh-CN"/>
              </w:rPr>
              <w:t>4K UHD</w:t>
            </w:r>
          </w:p>
        </w:tc>
        <w:tc>
          <w:tcPr>
            <w:tcW w:w="26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DA052" w14:textId="77777777" w:rsidR="004D44ED" w:rsidRPr="00DC1C14" w:rsidRDefault="004D44ED" w:rsidP="004D44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szCs w:val="20"/>
                <w:lang w:val="da-DK" w:eastAsia="zh-CN"/>
              </w:rPr>
            </w:pPr>
            <w:r w:rsidRPr="00DC1C14">
              <w:rPr>
                <w:rFonts w:ascii="Arial Narrow" w:eastAsia="Times New Roman" w:hAnsi="Arial Narrow" w:cs="Calibri"/>
                <w:color w:val="000000"/>
                <w:kern w:val="0"/>
                <w:szCs w:val="20"/>
                <w:lang w:val="da-DK" w:eastAsia="zh-CN"/>
              </w:rPr>
              <w:t>UltraWide QHD+</w:t>
            </w:r>
          </w:p>
        </w:tc>
      </w:tr>
      <w:tr w:rsidR="004D44ED" w:rsidRPr="004D44ED" w14:paraId="6BD15FA9" w14:textId="77777777" w:rsidTr="00900DEF">
        <w:trPr>
          <w:trHeight w:val="300"/>
        </w:trPr>
        <w:tc>
          <w:tcPr>
            <w:tcW w:w="115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dotted" w:sz="4" w:space="0" w:color="auto"/>
            </w:tcBorders>
            <w:vAlign w:val="center"/>
            <w:hideMark/>
          </w:tcPr>
          <w:p w14:paraId="650BC149" w14:textId="77777777" w:rsidR="004D44ED" w:rsidRPr="00DC1C14" w:rsidRDefault="004D44ED" w:rsidP="004D44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szCs w:val="20"/>
                <w:lang w:val="da-DK" w:eastAsia="zh-CN"/>
              </w:rPr>
            </w:pPr>
          </w:p>
        </w:tc>
        <w:tc>
          <w:tcPr>
            <w:tcW w:w="1460" w:type="dxa"/>
            <w:vMerge/>
            <w:tcBorders>
              <w:top w:val="nil"/>
              <w:left w:val="dotted" w:sz="4" w:space="0" w:color="auto"/>
              <w:bottom w:val="dotted" w:sz="4" w:space="0" w:color="000000"/>
              <w:right w:val="single" w:sz="8" w:space="0" w:color="auto"/>
            </w:tcBorders>
            <w:vAlign w:val="center"/>
            <w:hideMark/>
          </w:tcPr>
          <w:p w14:paraId="0F02FEBD" w14:textId="77777777" w:rsidR="004D44ED" w:rsidRPr="00DC1C14" w:rsidRDefault="004D44ED" w:rsidP="004D44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 Narrow" w:eastAsia="Times New Roman" w:hAnsi="Arial Narrow" w:cs="Calibri"/>
                <w:color w:val="000000"/>
                <w:kern w:val="0"/>
                <w:sz w:val="18"/>
                <w:szCs w:val="18"/>
                <w:lang w:val="da-DK" w:eastAsia="zh-CN"/>
              </w:rPr>
            </w:pPr>
          </w:p>
        </w:tc>
        <w:tc>
          <w:tcPr>
            <w:tcW w:w="2932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0F35DC0" w14:textId="77777777" w:rsidR="004D44ED" w:rsidRPr="00DC1C14" w:rsidRDefault="004D44ED" w:rsidP="004D44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szCs w:val="20"/>
                <w:lang w:val="da-DK" w:eastAsia="zh-CN"/>
              </w:rPr>
            </w:pPr>
            <w:r w:rsidRPr="00DC1C14">
              <w:rPr>
                <w:rFonts w:ascii="Arial Narrow" w:eastAsia="Times New Roman" w:hAnsi="Arial Narrow" w:cs="Calibri"/>
                <w:color w:val="000000"/>
                <w:kern w:val="0"/>
                <w:szCs w:val="20"/>
                <w:lang w:val="da-DK" w:eastAsia="zh-CN"/>
              </w:rPr>
              <w:t>(3840 x 2160)</w:t>
            </w:r>
          </w:p>
        </w:tc>
        <w:tc>
          <w:tcPr>
            <w:tcW w:w="2676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02E00" w14:textId="77777777" w:rsidR="004D44ED" w:rsidRPr="00DC1C14" w:rsidRDefault="004D44ED" w:rsidP="004D44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szCs w:val="20"/>
                <w:lang w:val="da-DK" w:eastAsia="zh-CN"/>
              </w:rPr>
            </w:pPr>
            <w:r w:rsidRPr="00DC1C14">
              <w:rPr>
                <w:rFonts w:ascii="Arial Narrow" w:eastAsia="Times New Roman" w:hAnsi="Arial Narrow" w:cs="Calibri"/>
                <w:color w:val="000000"/>
                <w:kern w:val="0"/>
                <w:szCs w:val="20"/>
                <w:lang w:val="da-DK" w:eastAsia="zh-CN"/>
              </w:rPr>
              <w:t>(3840 x 1600)</w:t>
            </w:r>
          </w:p>
        </w:tc>
      </w:tr>
      <w:tr w:rsidR="004D44ED" w:rsidRPr="004D44ED" w14:paraId="54AB91A6" w14:textId="77777777" w:rsidTr="00900DEF">
        <w:trPr>
          <w:trHeight w:val="300"/>
        </w:trPr>
        <w:tc>
          <w:tcPr>
            <w:tcW w:w="115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dotted" w:sz="4" w:space="0" w:color="auto"/>
            </w:tcBorders>
            <w:vAlign w:val="center"/>
            <w:hideMark/>
          </w:tcPr>
          <w:p w14:paraId="5A4FBB6F" w14:textId="77777777" w:rsidR="004D44ED" w:rsidRPr="00DC1C14" w:rsidRDefault="004D44ED" w:rsidP="004D44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szCs w:val="20"/>
                <w:lang w:val="da-DK" w:eastAsia="zh-CN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D67C3F" w14:textId="19233F10" w:rsidR="004D44ED" w:rsidRPr="00DC1C14" w:rsidRDefault="00900DEF" w:rsidP="004D44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 Narrow" w:eastAsia="Times New Roman" w:hAnsi="Arial Narrow" w:cs="Calibri"/>
                <w:color w:val="000000"/>
                <w:kern w:val="0"/>
                <w:sz w:val="18"/>
                <w:szCs w:val="18"/>
                <w:lang w:val="da-DK" w:eastAsia="zh-CN"/>
              </w:rPr>
            </w:pPr>
            <w:r w:rsidRPr="00DC1C14">
              <w:rPr>
                <w:rFonts w:ascii="Arial Narrow" w:eastAsia="Times New Roman" w:hAnsi="Arial Narrow" w:cs="Calibri"/>
                <w:color w:val="000000"/>
                <w:kern w:val="0"/>
                <w:sz w:val="18"/>
                <w:szCs w:val="18"/>
                <w:lang w:val="da-DK" w:eastAsia="zh-CN"/>
              </w:rPr>
              <w:t>Lysstyrke</w:t>
            </w:r>
          </w:p>
        </w:tc>
        <w:tc>
          <w:tcPr>
            <w:tcW w:w="2932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2695E72" w14:textId="3AA28510" w:rsidR="004D44ED" w:rsidRPr="00DC1C14" w:rsidRDefault="004D44ED" w:rsidP="004D44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szCs w:val="20"/>
                <w:lang w:val="da-DK" w:eastAsia="zh-CN"/>
              </w:rPr>
            </w:pPr>
            <w:r w:rsidRPr="00DC1C14">
              <w:rPr>
                <w:rFonts w:ascii="Arial Narrow" w:eastAsia="Times New Roman" w:hAnsi="Arial Narrow" w:cs="Calibri"/>
                <w:color w:val="000000"/>
                <w:kern w:val="0"/>
                <w:szCs w:val="20"/>
                <w:lang w:val="da-DK" w:eastAsia="zh-CN"/>
              </w:rPr>
              <w:t>450 nits (typisk)</w:t>
            </w:r>
          </w:p>
        </w:tc>
        <w:tc>
          <w:tcPr>
            <w:tcW w:w="2676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901EC" w14:textId="07D79C0B" w:rsidR="004D44ED" w:rsidRPr="00DC1C14" w:rsidRDefault="004D44ED" w:rsidP="004D44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szCs w:val="20"/>
                <w:lang w:val="da-DK" w:eastAsia="zh-CN"/>
              </w:rPr>
            </w:pPr>
            <w:r w:rsidRPr="00DC1C14">
              <w:rPr>
                <w:rFonts w:ascii="Arial Narrow" w:eastAsia="Times New Roman" w:hAnsi="Arial Narrow" w:cs="Calibri"/>
                <w:color w:val="000000"/>
                <w:kern w:val="0"/>
                <w:szCs w:val="20"/>
                <w:lang w:val="da-DK" w:eastAsia="zh-CN"/>
              </w:rPr>
              <w:t>450 nits (typisk)</w:t>
            </w:r>
          </w:p>
        </w:tc>
      </w:tr>
      <w:tr w:rsidR="004D44ED" w:rsidRPr="004D44ED" w14:paraId="08A643BF" w14:textId="77777777" w:rsidTr="00900DEF">
        <w:trPr>
          <w:trHeight w:val="300"/>
        </w:trPr>
        <w:tc>
          <w:tcPr>
            <w:tcW w:w="115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dotted" w:sz="4" w:space="0" w:color="auto"/>
            </w:tcBorders>
            <w:vAlign w:val="center"/>
            <w:hideMark/>
          </w:tcPr>
          <w:p w14:paraId="54FF821E" w14:textId="77777777" w:rsidR="004D44ED" w:rsidRPr="00DC1C14" w:rsidRDefault="004D44ED" w:rsidP="004D44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szCs w:val="20"/>
                <w:lang w:val="da-DK" w:eastAsia="zh-CN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2F998E" w14:textId="77777777" w:rsidR="004D44ED" w:rsidRPr="00DC1C14" w:rsidRDefault="004D44ED" w:rsidP="004D44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 Narrow" w:eastAsia="Times New Roman" w:hAnsi="Arial Narrow" w:cs="Calibri"/>
                <w:color w:val="000000"/>
                <w:kern w:val="0"/>
                <w:sz w:val="18"/>
                <w:szCs w:val="18"/>
                <w:lang w:val="da-DK" w:eastAsia="zh-CN"/>
              </w:rPr>
            </w:pPr>
            <w:r w:rsidRPr="00DC1C14">
              <w:rPr>
                <w:rFonts w:ascii="Arial Narrow" w:eastAsia="Times New Roman" w:hAnsi="Arial Narrow" w:cs="Calibri"/>
                <w:color w:val="000000"/>
                <w:kern w:val="0"/>
                <w:sz w:val="18"/>
                <w:szCs w:val="18"/>
                <w:lang w:val="da-DK" w:eastAsia="zh-CN"/>
              </w:rPr>
              <w:t>Color Gamut</w:t>
            </w:r>
          </w:p>
        </w:tc>
        <w:tc>
          <w:tcPr>
            <w:tcW w:w="2932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222C290" w14:textId="77777777" w:rsidR="004D44ED" w:rsidRPr="00DC1C14" w:rsidRDefault="004D44ED" w:rsidP="004D44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szCs w:val="20"/>
                <w:lang w:val="da-DK" w:eastAsia="zh-CN"/>
              </w:rPr>
            </w:pPr>
            <w:r w:rsidRPr="00DC1C14">
              <w:rPr>
                <w:rFonts w:ascii="Arial Narrow" w:eastAsia="Times New Roman" w:hAnsi="Arial Narrow" w:cs="Calibri"/>
                <w:color w:val="000000"/>
                <w:kern w:val="0"/>
                <w:szCs w:val="20"/>
                <w:lang w:val="da-DK" w:eastAsia="zh-CN"/>
              </w:rPr>
              <w:t>DCI-P3 98 procent</w:t>
            </w:r>
          </w:p>
        </w:tc>
        <w:tc>
          <w:tcPr>
            <w:tcW w:w="2676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EF051" w14:textId="77777777" w:rsidR="004D44ED" w:rsidRPr="00DC1C14" w:rsidRDefault="004D44ED" w:rsidP="004D44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szCs w:val="20"/>
                <w:lang w:val="da-DK" w:eastAsia="zh-CN"/>
              </w:rPr>
            </w:pPr>
            <w:r w:rsidRPr="00DC1C14">
              <w:rPr>
                <w:rFonts w:ascii="Arial Narrow" w:eastAsia="Times New Roman" w:hAnsi="Arial Narrow" w:cs="Calibri"/>
                <w:color w:val="000000"/>
                <w:kern w:val="0"/>
                <w:szCs w:val="20"/>
                <w:lang w:val="da-DK" w:eastAsia="zh-CN"/>
              </w:rPr>
              <w:t>DCI-P3 98 procent</w:t>
            </w:r>
          </w:p>
        </w:tc>
      </w:tr>
      <w:tr w:rsidR="004D44ED" w:rsidRPr="004D44ED" w14:paraId="36C69EC8" w14:textId="77777777" w:rsidTr="00900DEF">
        <w:trPr>
          <w:trHeight w:val="300"/>
        </w:trPr>
        <w:tc>
          <w:tcPr>
            <w:tcW w:w="115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dotted" w:sz="4" w:space="0" w:color="auto"/>
            </w:tcBorders>
            <w:vAlign w:val="center"/>
            <w:hideMark/>
          </w:tcPr>
          <w:p w14:paraId="6D81B493" w14:textId="77777777" w:rsidR="004D44ED" w:rsidRPr="00DC1C14" w:rsidRDefault="004D44ED" w:rsidP="004D44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szCs w:val="20"/>
                <w:lang w:val="da-DK" w:eastAsia="zh-CN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F96277" w14:textId="77777777" w:rsidR="004D44ED" w:rsidRPr="00DC1C14" w:rsidRDefault="004D44ED" w:rsidP="004D44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 Narrow" w:eastAsia="Times New Roman" w:hAnsi="Arial Narrow" w:cs="Calibri"/>
                <w:color w:val="000000"/>
                <w:kern w:val="0"/>
                <w:sz w:val="18"/>
                <w:szCs w:val="18"/>
                <w:lang w:val="da-DK" w:eastAsia="zh-CN"/>
              </w:rPr>
            </w:pPr>
            <w:r w:rsidRPr="00DC1C14">
              <w:rPr>
                <w:rFonts w:ascii="Arial Narrow" w:eastAsia="Times New Roman" w:hAnsi="Arial Narrow" w:cs="Calibri"/>
                <w:color w:val="000000"/>
                <w:kern w:val="0"/>
                <w:sz w:val="18"/>
                <w:szCs w:val="18"/>
                <w:lang w:val="da-DK" w:eastAsia="zh-CN"/>
              </w:rPr>
              <w:t>Color Bit</w:t>
            </w:r>
          </w:p>
        </w:tc>
        <w:tc>
          <w:tcPr>
            <w:tcW w:w="2932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1433AD6" w14:textId="4D484A60" w:rsidR="004D44ED" w:rsidRPr="00DC1C14" w:rsidRDefault="004D44ED" w:rsidP="004D44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szCs w:val="20"/>
                <w:lang w:val="da-DK" w:eastAsia="zh-CN"/>
              </w:rPr>
            </w:pPr>
            <w:r w:rsidRPr="00DC1C14">
              <w:rPr>
                <w:rFonts w:ascii="Arial Narrow" w:eastAsia="Times New Roman" w:hAnsi="Arial Narrow" w:cs="Calibri"/>
                <w:color w:val="000000"/>
                <w:kern w:val="0"/>
                <w:szCs w:val="20"/>
                <w:lang w:val="da-DK" w:eastAsia="zh-CN"/>
              </w:rPr>
              <w:t>1</w:t>
            </w:r>
            <w:r w:rsidR="00900DEF" w:rsidRPr="00DC1C14">
              <w:rPr>
                <w:rFonts w:ascii="Arial Narrow" w:eastAsia="Times New Roman" w:hAnsi="Arial Narrow" w:cs="Calibri"/>
                <w:color w:val="000000"/>
                <w:kern w:val="0"/>
                <w:szCs w:val="20"/>
                <w:lang w:val="da-DK" w:eastAsia="zh-CN"/>
              </w:rPr>
              <w:t>,</w:t>
            </w:r>
            <w:r w:rsidRPr="00DC1C14">
              <w:rPr>
                <w:rFonts w:ascii="Arial Narrow" w:eastAsia="Times New Roman" w:hAnsi="Arial Narrow" w:cs="Calibri"/>
                <w:color w:val="000000"/>
                <w:kern w:val="0"/>
                <w:szCs w:val="20"/>
                <w:lang w:val="da-DK" w:eastAsia="zh-CN"/>
              </w:rPr>
              <w:t>07B</w:t>
            </w:r>
          </w:p>
        </w:tc>
        <w:tc>
          <w:tcPr>
            <w:tcW w:w="2676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4E1C8" w14:textId="426757FF" w:rsidR="004D44ED" w:rsidRPr="00DC1C14" w:rsidRDefault="004D44ED" w:rsidP="004D44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szCs w:val="20"/>
                <w:lang w:val="da-DK" w:eastAsia="zh-CN"/>
              </w:rPr>
            </w:pPr>
            <w:r w:rsidRPr="00DC1C14">
              <w:rPr>
                <w:rFonts w:ascii="Arial Narrow" w:eastAsia="Times New Roman" w:hAnsi="Arial Narrow" w:cs="Calibri"/>
                <w:color w:val="000000"/>
                <w:kern w:val="0"/>
                <w:szCs w:val="20"/>
                <w:lang w:val="da-DK" w:eastAsia="zh-CN"/>
              </w:rPr>
              <w:t>1</w:t>
            </w:r>
            <w:r w:rsidR="00900DEF" w:rsidRPr="00DC1C14">
              <w:rPr>
                <w:rFonts w:ascii="Arial Narrow" w:eastAsia="Times New Roman" w:hAnsi="Arial Narrow" w:cs="Calibri"/>
                <w:color w:val="000000"/>
                <w:kern w:val="0"/>
                <w:szCs w:val="20"/>
                <w:lang w:val="da-DK" w:eastAsia="zh-CN"/>
              </w:rPr>
              <w:t>,</w:t>
            </w:r>
            <w:r w:rsidRPr="00DC1C14">
              <w:rPr>
                <w:rFonts w:ascii="Arial Narrow" w:eastAsia="Times New Roman" w:hAnsi="Arial Narrow" w:cs="Calibri"/>
                <w:color w:val="000000"/>
                <w:kern w:val="0"/>
                <w:szCs w:val="20"/>
                <w:lang w:val="da-DK" w:eastAsia="zh-CN"/>
              </w:rPr>
              <w:t>07B</w:t>
            </w:r>
          </w:p>
        </w:tc>
      </w:tr>
      <w:tr w:rsidR="004D44ED" w:rsidRPr="004D44ED" w14:paraId="408D0DA5" w14:textId="77777777" w:rsidTr="00900DEF">
        <w:trPr>
          <w:trHeight w:val="540"/>
        </w:trPr>
        <w:tc>
          <w:tcPr>
            <w:tcW w:w="115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dotted" w:sz="4" w:space="0" w:color="auto"/>
            </w:tcBorders>
            <w:vAlign w:val="center"/>
            <w:hideMark/>
          </w:tcPr>
          <w:p w14:paraId="7CC6327F" w14:textId="77777777" w:rsidR="004D44ED" w:rsidRPr="00DC1C14" w:rsidRDefault="004D44ED" w:rsidP="004D44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szCs w:val="20"/>
                <w:lang w:val="da-DK" w:eastAsia="zh-CN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8C3C27" w14:textId="1E86A7E9" w:rsidR="004D44ED" w:rsidRPr="00DC1C14" w:rsidRDefault="00F51D08" w:rsidP="00900DE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 Narrow" w:eastAsia="Times New Roman" w:hAnsi="Arial Narrow" w:cs="Calibri"/>
                <w:color w:val="000000"/>
                <w:kern w:val="0"/>
                <w:sz w:val="18"/>
                <w:szCs w:val="18"/>
                <w:lang w:val="da-DK" w:eastAsia="zh-CN"/>
              </w:rPr>
            </w:pPr>
            <w:r>
              <w:rPr>
                <w:rFonts w:ascii="Arial Narrow" w:eastAsia="Times New Roman" w:hAnsi="Arial Narrow" w:cs="Calibri"/>
                <w:color w:val="000000"/>
                <w:kern w:val="0"/>
                <w:sz w:val="18"/>
                <w:szCs w:val="18"/>
                <w:lang w:val="da-DK" w:eastAsia="zh-CN"/>
              </w:rPr>
              <w:t>O</w:t>
            </w:r>
            <w:r w:rsidR="00900DEF" w:rsidRPr="00DC1C14">
              <w:rPr>
                <w:rFonts w:ascii="Arial Narrow" w:eastAsia="Times New Roman" w:hAnsi="Arial Narrow" w:cs="Calibri"/>
                <w:color w:val="000000"/>
                <w:kern w:val="0"/>
                <w:sz w:val="18"/>
                <w:szCs w:val="18"/>
                <w:lang w:val="da-DK" w:eastAsia="zh-CN"/>
              </w:rPr>
              <w:t>pdateringsfrekvens</w:t>
            </w:r>
          </w:p>
        </w:tc>
        <w:tc>
          <w:tcPr>
            <w:tcW w:w="2932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0EC947C" w14:textId="2EB217CA" w:rsidR="004D44ED" w:rsidRPr="00DC1C14" w:rsidRDefault="004D44ED" w:rsidP="004D44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szCs w:val="20"/>
                <w:lang w:val="da-DK" w:eastAsia="zh-CN"/>
              </w:rPr>
            </w:pPr>
            <w:r w:rsidRPr="00DC1C14">
              <w:rPr>
                <w:rFonts w:ascii="Arial Narrow" w:eastAsia="Times New Roman" w:hAnsi="Arial Narrow" w:cs="Calibri"/>
                <w:color w:val="000000"/>
                <w:kern w:val="0"/>
                <w:szCs w:val="20"/>
                <w:lang w:val="da-DK" w:eastAsia="zh-CN"/>
              </w:rPr>
              <w:t>144</w:t>
            </w:r>
            <w:r w:rsidR="00900DEF" w:rsidRPr="00DC1C14">
              <w:rPr>
                <w:rFonts w:ascii="Arial Narrow" w:eastAsia="Times New Roman" w:hAnsi="Arial Narrow" w:cs="Calibri"/>
                <w:color w:val="000000"/>
                <w:kern w:val="0"/>
                <w:szCs w:val="20"/>
                <w:lang w:val="da-DK" w:eastAsia="zh-CN"/>
              </w:rPr>
              <w:t xml:space="preserve"> </w:t>
            </w:r>
            <w:r w:rsidRPr="00DC1C14">
              <w:rPr>
                <w:rFonts w:ascii="Arial Narrow" w:eastAsia="Times New Roman" w:hAnsi="Arial Narrow" w:cs="Calibri"/>
                <w:color w:val="000000"/>
                <w:kern w:val="0"/>
                <w:szCs w:val="20"/>
                <w:lang w:val="da-DK" w:eastAsia="zh-CN"/>
              </w:rPr>
              <w:t>Hz (160</w:t>
            </w:r>
            <w:r w:rsidR="00900DEF" w:rsidRPr="00DC1C14">
              <w:rPr>
                <w:rFonts w:ascii="Arial Narrow" w:eastAsia="Times New Roman" w:hAnsi="Arial Narrow" w:cs="Calibri"/>
                <w:color w:val="000000"/>
                <w:kern w:val="0"/>
                <w:szCs w:val="20"/>
                <w:lang w:val="da-DK" w:eastAsia="zh-CN"/>
              </w:rPr>
              <w:t xml:space="preserve"> </w:t>
            </w:r>
            <w:r w:rsidRPr="00DC1C14">
              <w:rPr>
                <w:rFonts w:ascii="Arial Narrow" w:eastAsia="Times New Roman" w:hAnsi="Arial Narrow" w:cs="Calibri"/>
                <w:color w:val="000000"/>
                <w:kern w:val="0"/>
                <w:szCs w:val="20"/>
                <w:lang w:val="da-DK" w:eastAsia="zh-CN"/>
              </w:rPr>
              <w:t>Hz OC)</w:t>
            </w:r>
          </w:p>
        </w:tc>
        <w:tc>
          <w:tcPr>
            <w:tcW w:w="2676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93D9A" w14:textId="11A7A748" w:rsidR="004D44ED" w:rsidRPr="00DC1C14" w:rsidRDefault="004D44ED" w:rsidP="004D44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szCs w:val="20"/>
                <w:lang w:val="da-DK" w:eastAsia="zh-CN"/>
              </w:rPr>
            </w:pPr>
            <w:r w:rsidRPr="00DC1C14">
              <w:rPr>
                <w:rFonts w:ascii="Arial Narrow" w:eastAsia="Times New Roman" w:hAnsi="Arial Narrow" w:cs="Calibri"/>
                <w:color w:val="000000"/>
                <w:kern w:val="0"/>
                <w:szCs w:val="20"/>
                <w:lang w:val="da-DK" w:eastAsia="zh-CN"/>
              </w:rPr>
              <w:t>144</w:t>
            </w:r>
            <w:r w:rsidR="00900DEF" w:rsidRPr="00DC1C14">
              <w:rPr>
                <w:rFonts w:ascii="Arial Narrow" w:eastAsia="Times New Roman" w:hAnsi="Arial Narrow" w:cs="Calibri"/>
                <w:color w:val="000000"/>
                <w:kern w:val="0"/>
                <w:szCs w:val="20"/>
                <w:lang w:val="da-DK" w:eastAsia="zh-CN"/>
              </w:rPr>
              <w:t xml:space="preserve"> </w:t>
            </w:r>
            <w:r w:rsidRPr="00DC1C14">
              <w:rPr>
                <w:rFonts w:ascii="Arial Narrow" w:eastAsia="Times New Roman" w:hAnsi="Arial Narrow" w:cs="Calibri"/>
                <w:color w:val="000000"/>
                <w:kern w:val="0"/>
                <w:szCs w:val="20"/>
                <w:lang w:val="da-DK" w:eastAsia="zh-CN"/>
              </w:rPr>
              <w:t>Hz</w:t>
            </w:r>
          </w:p>
        </w:tc>
      </w:tr>
      <w:tr w:rsidR="004D44ED" w:rsidRPr="004D44ED" w14:paraId="2FDE308B" w14:textId="77777777" w:rsidTr="00900DEF">
        <w:trPr>
          <w:trHeight w:val="300"/>
        </w:trPr>
        <w:tc>
          <w:tcPr>
            <w:tcW w:w="115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dotted" w:sz="4" w:space="0" w:color="auto"/>
            </w:tcBorders>
            <w:vAlign w:val="center"/>
            <w:hideMark/>
          </w:tcPr>
          <w:p w14:paraId="7E513E77" w14:textId="77777777" w:rsidR="004D44ED" w:rsidRPr="00DC1C14" w:rsidRDefault="004D44ED" w:rsidP="004D44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szCs w:val="20"/>
                <w:lang w:val="da-DK" w:eastAsia="zh-CN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D65F08" w14:textId="50FA5AD2" w:rsidR="004D44ED" w:rsidRPr="00DC1C14" w:rsidRDefault="00900DEF" w:rsidP="004D44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 Narrow" w:eastAsia="Times New Roman" w:hAnsi="Arial Narrow" w:cs="Calibri"/>
                <w:color w:val="000000"/>
                <w:kern w:val="0"/>
                <w:sz w:val="18"/>
                <w:szCs w:val="18"/>
                <w:lang w:val="da-DK" w:eastAsia="zh-CN"/>
              </w:rPr>
            </w:pPr>
            <w:r w:rsidRPr="00DC1C14">
              <w:rPr>
                <w:rFonts w:ascii="Arial Narrow" w:eastAsia="Times New Roman" w:hAnsi="Arial Narrow" w:cs="Calibri"/>
                <w:color w:val="000000"/>
                <w:kern w:val="0"/>
                <w:sz w:val="18"/>
                <w:szCs w:val="18"/>
                <w:lang w:val="da-DK" w:eastAsia="zh-CN"/>
              </w:rPr>
              <w:t>Responstid</w:t>
            </w:r>
          </w:p>
        </w:tc>
        <w:tc>
          <w:tcPr>
            <w:tcW w:w="2932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4087CDC" w14:textId="014759A2" w:rsidR="004D44ED" w:rsidRPr="00DC1C14" w:rsidRDefault="004D44ED" w:rsidP="004D44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szCs w:val="20"/>
                <w:lang w:val="da-DK" w:eastAsia="zh-CN"/>
              </w:rPr>
            </w:pPr>
            <w:r w:rsidRPr="00DC1C14">
              <w:rPr>
                <w:rFonts w:ascii="Arial Narrow" w:eastAsia="Times New Roman" w:hAnsi="Arial Narrow" w:cs="Calibri"/>
                <w:color w:val="000000"/>
                <w:kern w:val="0"/>
                <w:szCs w:val="20"/>
                <w:lang w:val="da-DK" w:eastAsia="zh-CN"/>
              </w:rPr>
              <w:t>1</w:t>
            </w:r>
            <w:r w:rsidR="00900DEF" w:rsidRPr="00DC1C14">
              <w:rPr>
                <w:rFonts w:ascii="Arial Narrow" w:eastAsia="Times New Roman" w:hAnsi="Arial Narrow" w:cs="Calibri"/>
                <w:color w:val="000000"/>
                <w:kern w:val="0"/>
                <w:szCs w:val="20"/>
                <w:lang w:val="da-DK" w:eastAsia="zh-CN"/>
              </w:rPr>
              <w:t xml:space="preserve"> </w:t>
            </w:r>
            <w:r w:rsidRPr="00DC1C14">
              <w:rPr>
                <w:rFonts w:ascii="Arial Narrow" w:eastAsia="Times New Roman" w:hAnsi="Arial Narrow" w:cs="Calibri"/>
                <w:color w:val="000000"/>
                <w:kern w:val="0"/>
                <w:szCs w:val="20"/>
                <w:lang w:val="da-DK" w:eastAsia="zh-CN"/>
              </w:rPr>
              <w:t>ms</w:t>
            </w:r>
          </w:p>
        </w:tc>
        <w:tc>
          <w:tcPr>
            <w:tcW w:w="2676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B04A7" w14:textId="294646A3" w:rsidR="004D44ED" w:rsidRPr="00DC1C14" w:rsidRDefault="004D44ED" w:rsidP="004D44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szCs w:val="20"/>
                <w:lang w:val="da-DK" w:eastAsia="zh-CN"/>
              </w:rPr>
            </w:pPr>
            <w:r w:rsidRPr="00DC1C14">
              <w:rPr>
                <w:rFonts w:ascii="Arial Narrow" w:eastAsia="Times New Roman" w:hAnsi="Arial Narrow" w:cs="Calibri"/>
                <w:color w:val="000000"/>
                <w:kern w:val="0"/>
                <w:szCs w:val="20"/>
                <w:lang w:val="da-DK" w:eastAsia="zh-CN"/>
              </w:rPr>
              <w:t>1</w:t>
            </w:r>
            <w:r w:rsidR="00900DEF" w:rsidRPr="00DC1C14">
              <w:rPr>
                <w:rFonts w:ascii="Arial Narrow" w:eastAsia="Times New Roman" w:hAnsi="Arial Narrow" w:cs="Calibri"/>
                <w:color w:val="000000"/>
                <w:kern w:val="0"/>
                <w:szCs w:val="20"/>
                <w:lang w:val="da-DK" w:eastAsia="zh-CN"/>
              </w:rPr>
              <w:t xml:space="preserve"> </w:t>
            </w:r>
            <w:r w:rsidRPr="00DC1C14">
              <w:rPr>
                <w:rFonts w:ascii="Arial Narrow" w:eastAsia="Times New Roman" w:hAnsi="Arial Narrow" w:cs="Calibri"/>
                <w:color w:val="000000"/>
                <w:kern w:val="0"/>
                <w:szCs w:val="20"/>
                <w:lang w:val="da-DK" w:eastAsia="zh-CN"/>
              </w:rPr>
              <w:t>ms</w:t>
            </w:r>
          </w:p>
        </w:tc>
      </w:tr>
      <w:tr w:rsidR="004D44ED" w:rsidRPr="004D44ED" w14:paraId="1524A029" w14:textId="77777777" w:rsidTr="00900DEF">
        <w:trPr>
          <w:trHeight w:val="315"/>
        </w:trPr>
        <w:tc>
          <w:tcPr>
            <w:tcW w:w="115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dotted" w:sz="4" w:space="0" w:color="auto"/>
            </w:tcBorders>
            <w:vAlign w:val="center"/>
            <w:hideMark/>
          </w:tcPr>
          <w:p w14:paraId="79F90EF9" w14:textId="77777777" w:rsidR="004D44ED" w:rsidRPr="00DC1C14" w:rsidRDefault="004D44ED" w:rsidP="004D44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szCs w:val="20"/>
                <w:lang w:val="da-DK" w:eastAsia="zh-CN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C0556D" w14:textId="77777777" w:rsidR="004D44ED" w:rsidRPr="00DC1C14" w:rsidRDefault="004D44ED" w:rsidP="004D44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 Narrow" w:eastAsia="Times New Roman" w:hAnsi="Arial Narrow" w:cs="Calibri"/>
                <w:color w:val="000000"/>
                <w:kern w:val="0"/>
                <w:sz w:val="18"/>
                <w:szCs w:val="18"/>
                <w:lang w:val="da-DK" w:eastAsia="zh-CN"/>
              </w:rPr>
            </w:pPr>
            <w:r w:rsidRPr="00DC1C14">
              <w:rPr>
                <w:rFonts w:ascii="Arial Narrow" w:eastAsia="Times New Roman" w:hAnsi="Arial Narrow" w:cs="Calibri"/>
                <w:color w:val="000000"/>
                <w:kern w:val="0"/>
                <w:sz w:val="18"/>
                <w:szCs w:val="18"/>
                <w:lang w:val="da-DK" w:eastAsia="zh-CN"/>
              </w:rPr>
              <w:t>HDR</w:t>
            </w:r>
          </w:p>
        </w:tc>
        <w:tc>
          <w:tcPr>
            <w:tcW w:w="2932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79A10E4" w14:textId="77777777" w:rsidR="004D44ED" w:rsidRPr="00DC1C14" w:rsidRDefault="004D44ED" w:rsidP="004D44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szCs w:val="20"/>
                <w:lang w:val="da-DK" w:eastAsia="zh-CN"/>
              </w:rPr>
            </w:pPr>
            <w:r w:rsidRPr="00DC1C14">
              <w:rPr>
                <w:rFonts w:ascii="Arial Narrow" w:eastAsia="Times New Roman" w:hAnsi="Arial Narrow" w:cs="Calibri"/>
                <w:color w:val="000000"/>
                <w:kern w:val="0"/>
                <w:szCs w:val="20"/>
                <w:lang w:val="da-DK" w:eastAsia="zh-CN"/>
              </w:rPr>
              <w:t>VESA DisplayHDR</w:t>
            </w:r>
            <w:r w:rsidRPr="00DC1C14">
              <w:rPr>
                <w:rFonts w:ascii="Malgun Gothic" w:eastAsia="Malgun Gothic" w:hAnsi="Malgun Gothic" w:cs="Calibri"/>
                <w:color w:val="000000"/>
                <w:kern w:val="0"/>
                <w:szCs w:val="20"/>
                <w:lang w:val="da-DK" w:eastAsia="zh-CN"/>
              </w:rPr>
              <w:t>™</w:t>
            </w:r>
            <w:r w:rsidRPr="00DC1C14">
              <w:rPr>
                <w:rFonts w:ascii="Arial Narrow" w:eastAsia="Times New Roman" w:hAnsi="Arial Narrow" w:cs="Calibri"/>
                <w:color w:val="000000"/>
                <w:kern w:val="0"/>
                <w:szCs w:val="20"/>
                <w:lang w:val="da-DK" w:eastAsia="zh-CN"/>
              </w:rPr>
              <w:t xml:space="preserve"> 600</w:t>
            </w:r>
          </w:p>
        </w:tc>
        <w:tc>
          <w:tcPr>
            <w:tcW w:w="2676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6A995" w14:textId="77777777" w:rsidR="004D44ED" w:rsidRPr="00DC1C14" w:rsidRDefault="004D44ED" w:rsidP="004D44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szCs w:val="20"/>
                <w:lang w:val="da-DK" w:eastAsia="zh-CN"/>
              </w:rPr>
            </w:pPr>
            <w:r w:rsidRPr="00DC1C14">
              <w:rPr>
                <w:rFonts w:ascii="Arial Narrow" w:eastAsia="Times New Roman" w:hAnsi="Arial Narrow" w:cs="Calibri"/>
                <w:color w:val="000000"/>
                <w:kern w:val="0"/>
                <w:szCs w:val="20"/>
                <w:lang w:val="da-DK" w:eastAsia="zh-CN"/>
              </w:rPr>
              <w:t>VESA DisplayHDR</w:t>
            </w:r>
            <w:r w:rsidRPr="00DC1C14">
              <w:rPr>
                <w:rFonts w:ascii="Malgun Gothic" w:eastAsia="Malgun Gothic" w:hAnsi="Malgun Gothic" w:cs="Calibri"/>
                <w:color w:val="000000"/>
                <w:kern w:val="0"/>
                <w:szCs w:val="20"/>
                <w:lang w:val="da-DK" w:eastAsia="zh-CN"/>
              </w:rPr>
              <w:t>™</w:t>
            </w:r>
            <w:r w:rsidRPr="00DC1C14">
              <w:rPr>
                <w:rFonts w:ascii="Arial Narrow" w:eastAsia="Times New Roman" w:hAnsi="Arial Narrow" w:cs="Calibri"/>
                <w:color w:val="000000"/>
                <w:kern w:val="0"/>
                <w:szCs w:val="20"/>
                <w:lang w:val="da-DK" w:eastAsia="zh-CN"/>
              </w:rPr>
              <w:t xml:space="preserve"> 600</w:t>
            </w:r>
          </w:p>
        </w:tc>
      </w:tr>
      <w:tr w:rsidR="004D44ED" w:rsidRPr="004D44ED" w14:paraId="43E6241C" w14:textId="77777777" w:rsidTr="00900DEF">
        <w:trPr>
          <w:trHeight w:val="300"/>
        </w:trPr>
        <w:tc>
          <w:tcPr>
            <w:tcW w:w="2612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920EF01" w14:textId="77777777" w:rsidR="004D44ED" w:rsidRPr="00DC1C14" w:rsidRDefault="004D44ED" w:rsidP="004D44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szCs w:val="20"/>
                <w:lang w:val="da-DK" w:eastAsia="zh-CN"/>
              </w:rPr>
            </w:pPr>
            <w:r w:rsidRPr="00DC1C14"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szCs w:val="20"/>
                <w:lang w:val="da-DK" w:eastAsia="zh-CN"/>
              </w:rPr>
              <w:t>Variable Refresh</w:t>
            </w:r>
          </w:p>
        </w:tc>
        <w:tc>
          <w:tcPr>
            <w:tcW w:w="2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7DD65A" w14:textId="77777777" w:rsidR="004D44ED" w:rsidRPr="00DC1C14" w:rsidRDefault="004D44ED" w:rsidP="004D44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szCs w:val="20"/>
                <w:lang w:val="da-DK" w:eastAsia="zh-CN"/>
              </w:rPr>
            </w:pPr>
            <w:r w:rsidRPr="00DC1C14">
              <w:rPr>
                <w:rFonts w:ascii="Arial Narrow" w:eastAsia="Times New Roman" w:hAnsi="Arial Narrow" w:cs="Calibri"/>
                <w:color w:val="000000"/>
                <w:kern w:val="0"/>
                <w:szCs w:val="20"/>
                <w:lang w:val="da-DK" w:eastAsia="zh-CN"/>
              </w:rPr>
              <w:t>DisplayPort Adaptive-Sync</w:t>
            </w:r>
          </w:p>
        </w:tc>
        <w:tc>
          <w:tcPr>
            <w:tcW w:w="26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4FE21" w14:textId="77777777" w:rsidR="004D44ED" w:rsidRPr="00DC1C14" w:rsidRDefault="004D44ED" w:rsidP="004D44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szCs w:val="20"/>
                <w:lang w:val="da-DK" w:eastAsia="zh-CN"/>
              </w:rPr>
            </w:pPr>
            <w:r w:rsidRPr="00DC1C14">
              <w:rPr>
                <w:rFonts w:ascii="Arial Narrow" w:eastAsia="Times New Roman" w:hAnsi="Arial Narrow" w:cs="Calibri"/>
                <w:color w:val="000000"/>
                <w:kern w:val="0"/>
                <w:szCs w:val="20"/>
                <w:lang w:val="da-DK" w:eastAsia="zh-CN"/>
              </w:rPr>
              <w:t>DisplayPort Adaptive-Sync</w:t>
            </w:r>
          </w:p>
        </w:tc>
      </w:tr>
      <w:tr w:rsidR="004D44ED" w:rsidRPr="004D44ED" w14:paraId="76254EAE" w14:textId="77777777" w:rsidTr="00900DEF">
        <w:trPr>
          <w:trHeight w:val="315"/>
        </w:trPr>
        <w:tc>
          <w:tcPr>
            <w:tcW w:w="2612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F042421" w14:textId="77777777" w:rsidR="004D44ED" w:rsidRPr="00DC1C14" w:rsidRDefault="004D44ED" w:rsidP="004D44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szCs w:val="20"/>
                <w:lang w:val="da-DK" w:eastAsia="zh-CN"/>
              </w:rPr>
            </w:pPr>
          </w:p>
        </w:tc>
        <w:tc>
          <w:tcPr>
            <w:tcW w:w="29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CEAFDA7" w14:textId="77777777" w:rsidR="004D44ED" w:rsidRPr="00DC1C14" w:rsidRDefault="004D44ED" w:rsidP="004D44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szCs w:val="20"/>
                <w:lang w:val="da-DK" w:eastAsia="zh-CN"/>
              </w:rPr>
            </w:pPr>
            <w:r w:rsidRPr="00DC1C14">
              <w:rPr>
                <w:rFonts w:ascii="Arial Narrow" w:eastAsia="Times New Roman" w:hAnsi="Arial Narrow" w:cs="Calibri"/>
                <w:color w:val="000000"/>
                <w:kern w:val="0"/>
                <w:szCs w:val="20"/>
                <w:lang w:val="da-DK" w:eastAsia="zh-CN"/>
              </w:rPr>
              <w:t>G-SYNC</w:t>
            </w:r>
            <w:r w:rsidRPr="00DC1C14">
              <w:rPr>
                <w:rFonts w:ascii="Arial Narrow" w:eastAsia="Times New Roman" w:hAnsi="Arial Narrow" w:cs="Calibri"/>
                <w:color w:val="000000"/>
                <w:kern w:val="0"/>
                <w:szCs w:val="20"/>
                <w:vertAlign w:val="superscript"/>
                <w:lang w:val="da-DK" w:eastAsia="zh-CN"/>
              </w:rPr>
              <w:t>®</w:t>
            </w:r>
            <w:r w:rsidRPr="00DC1C14">
              <w:rPr>
                <w:rFonts w:ascii="Arial Narrow" w:eastAsia="Times New Roman" w:hAnsi="Arial Narrow" w:cs="Calibri"/>
                <w:color w:val="000000"/>
                <w:kern w:val="0"/>
                <w:szCs w:val="20"/>
                <w:lang w:val="da-DK" w:eastAsia="zh-CN"/>
              </w:rPr>
              <w:t xml:space="preserve"> Compatible</w:t>
            </w:r>
          </w:p>
        </w:tc>
        <w:tc>
          <w:tcPr>
            <w:tcW w:w="267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1A64B" w14:textId="77777777" w:rsidR="004D44ED" w:rsidRPr="00DC1C14" w:rsidRDefault="004D44ED" w:rsidP="004D44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szCs w:val="20"/>
                <w:lang w:val="da-DK" w:eastAsia="zh-CN"/>
              </w:rPr>
            </w:pPr>
            <w:r w:rsidRPr="00DC1C14">
              <w:rPr>
                <w:rFonts w:ascii="Arial Narrow" w:eastAsia="Times New Roman" w:hAnsi="Arial Narrow" w:cs="Calibri"/>
                <w:color w:val="000000"/>
                <w:kern w:val="0"/>
                <w:szCs w:val="20"/>
                <w:lang w:val="da-DK" w:eastAsia="zh-CN"/>
              </w:rPr>
              <w:t>G-SYNC</w:t>
            </w:r>
            <w:r w:rsidRPr="00DC1C14">
              <w:rPr>
                <w:rFonts w:ascii="Arial Narrow" w:eastAsia="Times New Roman" w:hAnsi="Arial Narrow" w:cs="Calibri"/>
                <w:color w:val="000000"/>
                <w:kern w:val="0"/>
                <w:szCs w:val="20"/>
                <w:vertAlign w:val="superscript"/>
                <w:lang w:val="da-DK" w:eastAsia="zh-CN"/>
              </w:rPr>
              <w:t>®</w:t>
            </w:r>
            <w:r w:rsidRPr="00DC1C14">
              <w:rPr>
                <w:rFonts w:ascii="Arial Narrow" w:eastAsia="Times New Roman" w:hAnsi="Arial Narrow" w:cs="Calibri"/>
                <w:color w:val="000000"/>
                <w:kern w:val="0"/>
                <w:szCs w:val="20"/>
                <w:lang w:val="da-DK" w:eastAsia="zh-CN"/>
              </w:rPr>
              <w:t xml:space="preserve"> Compatible</w:t>
            </w:r>
          </w:p>
        </w:tc>
      </w:tr>
      <w:tr w:rsidR="00900DEF" w:rsidRPr="004D44ED" w14:paraId="0EB28E39" w14:textId="77777777" w:rsidTr="004E6D8E">
        <w:trPr>
          <w:trHeight w:val="300"/>
        </w:trPr>
        <w:tc>
          <w:tcPr>
            <w:tcW w:w="2612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0485556" w14:textId="77777777" w:rsidR="00900DEF" w:rsidRPr="00DC1C14" w:rsidRDefault="00900DEF" w:rsidP="00900DE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szCs w:val="20"/>
                <w:lang w:val="da-DK" w:eastAsia="zh-CN"/>
              </w:rPr>
            </w:pPr>
            <w:r w:rsidRPr="00DC1C14"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szCs w:val="20"/>
                <w:lang w:val="da-DK" w:eastAsia="zh-CN"/>
              </w:rPr>
              <w:t>Ergonomi</w:t>
            </w:r>
          </w:p>
        </w:tc>
        <w:tc>
          <w:tcPr>
            <w:tcW w:w="2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1FE7BEA" w14:textId="65306F96" w:rsidR="00900DEF" w:rsidRPr="00DC1C14" w:rsidRDefault="00DC1C14" w:rsidP="00900D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szCs w:val="20"/>
                <w:lang w:val="da-DK" w:eastAsia="zh-CN"/>
              </w:rPr>
            </w:pPr>
            <w:r w:rsidRPr="00DC1C14">
              <w:rPr>
                <w:rFonts w:ascii="Arial Narrow" w:eastAsia="Times New Roman" w:hAnsi="Arial Narrow" w:cs="Calibri"/>
                <w:color w:val="000000"/>
                <w:kern w:val="0"/>
                <w:szCs w:val="20"/>
                <w:lang w:val="da-DK" w:eastAsia="zh-CN"/>
              </w:rPr>
              <w:t>H</w:t>
            </w:r>
            <w:r w:rsidR="00900DEF" w:rsidRPr="00DC1C14">
              <w:rPr>
                <w:rFonts w:ascii="Arial Narrow" w:eastAsia="Times New Roman" w:hAnsi="Arial Narrow" w:cs="Calibri"/>
                <w:color w:val="000000"/>
                <w:kern w:val="0"/>
                <w:szCs w:val="20"/>
                <w:lang w:val="da-DK" w:eastAsia="zh-CN"/>
              </w:rPr>
              <w:t>øjde, vendbar</w:t>
            </w:r>
          </w:p>
        </w:tc>
        <w:tc>
          <w:tcPr>
            <w:tcW w:w="26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5AE49846" w14:textId="3B8F377B" w:rsidR="00900DEF" w:rsidRPr="00DC1C14" w:rsidRDefault="00DC1C14" w:rsidP="00900D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szCs w:val="20"/>
                <w:lang w:val="da-DK" w:eastAsia="zh-CN"/>
              </w:rPr>
            </w:pPr>
            <w:r w:rsidRPr="00DC1C14">
              <w:rPr>
                <w:rFonts w:ascii="Arial Narrow" w:eastAsia="Times New Roman" w:hAnsi="Arial Narrow" w:cs="Calibri"/>
                <w:color w:val="000000"/>
                <w:kern w:val="0"/>
                <w:szCs w:val="20"/>
                <w:lang w:val="da-DK" w:eastAsia="zh-CN"/>
              </w:rPr>
              <w:t>H</w:t>
            </w:r>
            <w:r w:rsidR="00900DEF" w:rsidRPr="00DC1C14">
              <w:rPr>
                <w:rFonts w:ascii="Arial Narrow" w:eastAsia="Times New Roman" w:hAnsi="Arial Narrow" w:cs="Calibri"/>
                <w:color w:val="000000"/>
                <w:kern w:val="0"/>
                <w:szCs w:val="20"/>
                <w:lang w:val="da-DK" w:eastAsia="zh-CN"/>
              </w:rPr>
              <w:t>øjde, vendbar</w:t>
            </w:r>
          </w:p>
        </w:tc>
      </w:tr>
      <w:tr w:rsidR="00900DEF" w:rsidRPr="004D44ED" w14:paraId="1E1721BD" w14:textId="77777777" w:rsidTr="004E6D8E">
        <w:trPr>
          <w:trHeight w:val="315"/>
        </w:trPr>
        <w:tc>
          <w:tcPr>
            <w:tcW w:w="2612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306DD8C" w14:textId="77777777" w:rsidR="00900DEF" w:rsidRPr="00DC1C14" w:rsidRDefault="00900DEF" w:rsidP="00900DE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szCs w:val="20"/>
                <w:lang w:val="da-DK" w:eastAsia="zh-CN"/>
              </w:rPr>
            </w:pPr>
          </w:p>
        </w:tc>
        <w:tc>
          <w:tcPr>
            <w:tcW w:w="2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96E3094" w14:textId="39C00445" w:rsidR="00900DEF" w:rsidRPr="00DC1C14" w:rsidRDefault="00900DEF" w:rsidP="00900D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szCs w:val="20"/>
                <w:lang w:val="da-DK" w:eastAsia="zh-CN"/>
              </w:rPr>
            </w:pPr>
            <w:r w:rsidRPr="00DC1C14">
              <w:rPr>
                <w:rFonts w:ascii="Arial Narrow" w:eastAsia="Times New Roman" w:hAnsi="Arial Narrow" w:cs="Calibri"/>
                <w:color w:val="000000"/>
                <w:kern w:val="0"/>
                <w:szCs w:val="20"/>
                <w:lang w:val="da-DK" w:eastAsia="zh-CN"/>
              </w:rPr>
              <w:t>tilt justerbar</w:t>
            </w:r>
          </w:p>
        </w:tc>
        <w:tc>
          <w:tcPr>
            <w:tcW w:w="26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34A8D2F" w14:textId="287322BE" w:rsidR="00900DEF" w:rsidRPr="00DC1C14" w:rsidRDefault="00900DEF" w:rsidP="00900D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szCs w:val="20"/>
                <w:lang w:val="da-DK" w:eastAsia="zh-CN"/>
              </w:rPr>
            </w:pPr>
            <w:r w:rsidRPr="00DC1C14">
              <w:rPr>
                <w:rFonts w:ascii="Arial Narrow" w:eastAsia="Times New Roman" w:hAnsi="Arial Narrow" w:cs="Calibri"/>
                <w:color w:val="000000"/>
                <w:kern w:val="0"/>
                <w:szCs w:val="20"/>
                <w:lang w:val="da-DK" w:eastAsia="zh-CN"/>
              </w:rPr>
              <w:t>tilt justerbar</w:t>
            </w:r>
          </w:p>
        </w:tc>
      </w:tr>
      <w:tr w:rsidR="004D44ED" w:rsidRPr="004D44ED" w14:paraId="5E25D2DD" w14:textId="77777777" w:rsidTr="00900DEF">
        <w:trPr>
          <w:trHeight w:val="300"/>
        </w:trPr>
        <w:tc>
          <w:tcPr>
            <w:tcW w:w="1152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78760515" w14:textId="2D014322" w:rsidR="004D44ED" w:rsidRPr="00DC1C14" w:rsidRDefault="00FA419F" w:rsidP="004D44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szCs w:val="20"/>
                <w:lang w:val="da-DK" w:eastAsia="zh-CN"/>
              </w:rPr>
            </w:pPr>
            <w:r w:rsidRPr="00DC1C14"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szCs w:val="20"/>
                <w:lang w:val="da-DK" w:eastAsia="zh-CN"/>
              </w:rPr>
              <w:t>Tilslutninger</w:t>
            </w:r>
          </w:p>
        </w:tc>
        <w:tc>
          <w:tcPr>
            <w:tcW w:w="146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ADE406" w14:textId="77777777" w:rsidR="004D44ED" w:rsidRPr="00DC1C14" w:rsidRDefault="004D44ED" w:rsidP="004D44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 Narrow" w:eastAsia="Times New Roman" w:hAnsi="Arial Narrow" w:cs="Calibri"/>
                <w:color w:val="000000"/>
                <w:kern w:val="0"/>
                <w:sz w:val="18"/>
                <w:szCs w:val="18"/>
                <w:lang w:val="da-DK" w:eastAsia="zh-CN"/>
              </w:rPr>
            </w:pPr>
            <w:r w:rsidRPr="00DC1C14">
              <w:rPr>
                <w:rFonts w:ascii="Arial Narrow" w:eastAsia="Times New Roman" w:hAnsi="Arial Narrow" w:cs="Calibri"/>
                <w:color w:val="000000"/>
                <w:kern w:val="0"/>
                <w:sz w:val="18"/>
                <w:szCs w:val="18"/>
                <w:lang w:val="da-DK" w:eastAsia="zh-CN"/>
              </w:rPr>
              <w:t>Thunderbolt 3</w:t>
            </w:r>
          </w:p>
        </w:tc>
        <w:tc>
          <w:tcPr>
            <w:tcW w:w="2932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4119B83" w14:textId="77777777" w:rsidR="004D44ED" w:rsidRPr="00DC1C14" w:rsidRDefault="004D44ED" w:rsidP="004D44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szCs w:val="20"/>
                <w:lang w:val="da-DK" w:eastAsia="zh-CN"/>
              </w:rPr>
            </w:pPr>
            <w:r w:rsidRPr="00DC1C14">
              <w:rPr>
                <w:rFonts w:ascii="Arial Narrow" w:eastAsia="Times New Roman" w:hAnsi="Arial Narrow" w:cs="Calibri"/>
                <w:color w:val="000000"/>
                <w:kern w:val="0"/>
                <w:szCs w:val="20"/>
                <w:lang w:val="da-DK" w:eastAsia="zh-CN"/>
              </w:rPr>
              <w:t>-</w:t>
            </w:r>
          </w:p>
        </w:tc>
        <w:tc>
          <w:tcPr>
            <w:tcW w:w="2676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7C88E" w14:textId="77777777" w:rsidR="004D44ED" w:rsidRPr="00DC1C14" w:rsidRDefault="004D44ED" w:rsidP="004D44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szCs w:val="20"/>
                <w:lang w:val="da-DK" w:eastAsia="zh-CN"/>
              </w:rPr>
            </w:pPr>
            <w:r w:rsidRPr="00DC1C14">
              <w:rPr>
                <w:rFonts w:ascii="Arial Narrow" w:eastAsia="Times New Roman" w:hAnsi="Arial Narrow" w:cs="Calibri"/>
                <w:color w:val="000000"/>
                <w:kern w:val="0"/>
                <w:szCs w:val="20"/>
                <w:lang w:val="da-DK" w:eastAsia="zh-CN"/>
              </w:rPr>
              <w:t>x 1</w:t>
            </w:r>
          </w:p>
        </w:tc>
      </w:tr>
      <w:tr w:rsidR="004D44ED" w:rsidRPr="004D44ED" w14:paraId="044F4080" w14:textId="77777777" w:rsidTr="00900DEF">
        <w:trPr>
          <w:trHeight w:val="300"/>
        </w:trPr>
        <w:tc>
          <w:tcPr>
            <w:tcW w:w="115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dotted" w:sz="4" w:space="0" w:color="auto"/>
            </w:tcBorders>
            <w:vAlign w:val="center"/>
            <w:hideMark/>
          </w:tcPr>
          <w:p w14:paraId="6C175C0C" w14:textId="77777777" w:rsidR="004D44ED" w:rsidRPr="00DC1C14" w:rsidRDefault="004D44ED" w:rsidP="004D44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szCs w:val="20"/>
                <w:lang w:val="da-DK" w:eastAsia="zh-CN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332A8D" w14:textId="77777777" w:rsidR="004D44ED" w:rsidRPr="00DC1C14" w:rsidRDefault="004D44ED" w:rsidP="004D44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 Narrow" w:eastAsia="Times New Roman" w:hAnsi="Arial Narrow" w:cs="Calibri"/>
                <w:color w:val="000000"/>
                <w:kern w:val="0"/>
                <w:sz w:val="18"/>
                <w:szCs w:val="18"/>
                <w:lang w:val="da-DK" w:eastAsia="zh-CN"/>
              </w:rPr>
            </w:pPr>
            <w:r w:rsidRPr="00DC1C14">
              <w:rPr>
                <w:rFonts w:ascii="Arial Narrow" w:eastAsia="Times New Roman" w:hAnsi="Arial Narrow" w:cs="Calibri"/>
                <w:color w:val="000000"/>
                <w:kern w:val="0"/>
                <w:sz w:val="18"/>
                <w:szCs w:val="18"/>
                <w:lang w:val="da-DK" w:eastAsia="zh-CN"/>
              </w:rPr>
              <w:t>USB-C</w:t>
            </w:r>
          </w:p>
        </w:tc>
        <w:tc>
          <w:tcPr>
            <w:tcW w:w="2932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0F4362B" w14:textId="77777777" w:rsidR="004D44ED" w:rsidRPr="00DC1C14" w:rsidRDefault="004D44ED" w:rsidP="004D44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szCs w:val="20"/>
                <w:lang w:val="da-DK" w:eastAsia="zh-CN"/>
              </w:rPr>
            </w:pPr>
            <w:r w:rsidRPr="00DC1C14">
              <w:rPr>
                <w:rFonts w:ascii="Arial Narrow" w:eastAsia="Times New Roman" w:hAnsi="Arial Narrow" w:cs="Calibri"/>
                <w:color w:val="000000"/>
                <w:kern w:val="0"/>
                <w:szCs w:val="20"/>
                <w:lang w:val="da-DK" w:eastAsia="zh-CN"/>
              </w:rPr>
              <w:t>-</w:t>
            </w:r>
          </w:p>
        </w:tc>
        <w:tc>
          <w:tcPr>
            <w:tcW w:w="2676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EEC63" w14:textId="77777777" w:rsidR="004D44ED" w:rsidRPr="00DC1C14" w:rsidRDefault="004D44ED" w:rsidP="004D44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szCs w:val="20"/>
                <w:lang w:val="da-DK" w:eastAsia="zh-CN"/>
              </w:rPr>
            </w:pPr>
            <w:r w:rsidRPr="00DC1C14">
              <w:rPr>
                <w:rFonts w:ascii="Arial Narrow" w:eastAsia="Times New Roman" w:hAnsi="Arial Narrow" w:cs="Calibri"/>
                <w:color w:val="000000"/>
                <w:kern w:val="0"/>
                <w:szCs w:val="20"/>
                <w:lang w:val="da-DK" w:eastAsia="zh-CN"/>
              </w:rPr>
              <w:t>-</w:t>
            </w:r>
          </w:p>
        </w:tc>
      </w:tr>
      <w:tr w:rsidR="004D44ED" w:rsidRPr="004D44ED" w14:paraId="397564AF" w14:textId="77777777" w:rsidTr="00900DEF">
        <w:trPr>
          <w:trHeight w:val="300"/>
        </w:trPr>
        <w:tc>
          <w:tcPr>
            <w:tcW w:w="115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dotted" w:sz="4" w:space="0" w:color="auto"/>
            </w:tcBorders>
            <w:vAlign w:val="center"/>
            <w:hideMark/>
          </w:tcPr>
          <w:p w14:paraId="6F6A1A41" w14:textId="77777777" w:rsidR="004D44ED" w:rsidRPr="00DC1C14" w:rsidRDefault="004D44ED" w:rsidP="004D44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szCs w:val="20"/>
                <w:lang w:val="da-DK" w:eastAsia="zh-CN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7E32D0" w14:textId="77777777" w:rsidR="004D44ED" w:rsidRPr="00DC1C14" w:rsidRDefault="004D44ED" w:rsidP="004D44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 Narrow" w:eastAsia="Times New Roman" w:hAnsi="Arial Narrow" w:cs="Calibri"/>
                <w:color w:val="000000"/>
                <w:kern w:val="0"/>
                <w:sz w:val="18"/>
                <w:szCs w:val="18"/>
                <w:lang w:val="da-DK" w:eastAsia="zh-CN"/>
              </w:rPr>
            </w:pPr>
            <w:r w:rsidRPr="00DC1C14">
              <w:rPr>
                <w:rFonts w:ascii="Arial Narrow" w:eastAsia="Times New Roman" w:hAnsi="Arial Narrow" w:cs="Calibri"/>
                <w:color w:val="000000"/>
                <w:kern w:val="0"/>
                <w:sz w:val="18"/>
                <w:szCs w:val="18"/>
                <w:lang w:val="da-DK" w:eastAsia="zh-CN"/>
              </w:rPr>
              <w:t>HDMI</w:t>
            </w:r>
          </w:p>
        </w:tc>
        <w:tc>
          <w:tcPr>
            <w:tcW w:w="2932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8703181" w14:textId="77777777" w:rsidR="004D44ED" w:rsidRPr="00DC1C14" w:rsidRDefault="004D44ED" w:rsidP="004D44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szCs w:val="20"/>
                <w:lang w:val="da-DK" w:eastAsia="zh-CN"/>
              </w:rPr>
            </w:pPr>
            <w:r w:rsidRPr="00DC1C14">
              <w:rPr>
                <w:rFonts w:ascii="Arial Narrow" w:eastAsia="Times New Roman" w:hAnsi="Arial Narrow" w:cs="Calibri"/>
                <w:color w:val="000000"/>
                <w:kern w:val="0"/>
                <w:szCs w:val="20"/>
                <w:lang w:val="da-DK" w:eastAsia="zh-CN"/>
              </w:rPr>
              <w:t>x 2</w:t>
            </w:r>
          </w:p>
        </w:tc>
        <w:tc>
          <w:tcPr>
            <w:tcW w:w="2676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7D078" w14:textId="77777777" w:rsidR="004D44ED" w:rsidRPr="00DC1C14" w:rsidRDefault="004D44ED" w:rsidP="004D44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szCs w:val="20"/>
                <w:lang w:val="da-DK" w:eastAsia="zh-CN"/>
              </w:rPr>
            </w:pPr>
            <w:r w:rsidRPr="00DC1C14">
              <w:rPr>
                <w:rFonts w:ascii="Arial Narrow" w:eastAsia="Times New Roman" w:hAnsi="Arial Narrow" w:cs="Calibri"/>
                <w:color w:val="000000"/>
                <w:kern w:val="0"/>
                <w:szCs w:val="20"/>
                <w:lang w:val="da-DK" w:eastAsia="zh-CN"/>
              </w:rPr>
              <w:t>x 2</w:t>
            </w:r>
          </w:p>
        </w:tc>
      </w:tr>
      <w:tr w:rsidR="004D44ED" w:rsidRPr="004D44ED" w14:paraId="11FBC3B5" w14:textId="77777777" w:rsidTr="00900DEF">
        <w:trPr>
          <w:trHeight w:val="300"/>
        </w:trPr>
        <w:tc>
          <w:tcPr>
            <w:tcW w:w="115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dotted" w:sz="4" w:space="0" w:color="auto"/>
            </w:tcBorders>
            <w:vAlign w:val="center"/>
            <w:hideMark/>
          </w:tcPr>
          <w:p w14:paraId="67A4664A" w14:textId="77777777" w:rsidR="004D44ED" w:rsidRPr="00DC1C14" w:rsidRDefault="004D44ED" w:rsidP="004D44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szCs w:val="20"/>
                <w:lang w:val="da-DK" w:eastAsia="zh-CN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F5011F" w14:textId="77777777" w:rsidR="004D44ED" w:rsidRPr="00DC1C14" w:rsidRDefault="004D44ED" w:rsidP="004D44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 Narrow" w:eastAsia="Times New Roman" w:hAnsi="Arial Narrow" w:cs="Calibri"/>
                <w:color w:val="000000"/>
                <w:kern w:val="0"/>
                <w:sz w:val="18"/>
                <w:szCs w:val="18"/>
                <w:lang w:val="da-DK" w:eastAsia="zh-CN"/>
              </w:rPr>
            </w:pPr>
            <w:r w:rsidRPr="00DC1C14">
              <w:rPr>
                <w:rFonts w:ascii="Arial Narrow" w:eastAsia="Times New Roman" w:hAnsi="Arial Narrow" w:cs="Calibri"/>
                <w:color w:val="000000"/>
                <w:kern w:val="0"/>
                <w:sz w:val="18"/>
                <w:szCs w:val="18"/>
                <w:lang w:val="da-DK" w:eastAsia="zh-CN"/>
              </w:rPr>
              <w:t>DP</w:t>
            </w:r>
          </w:p>
        </w:tc>
        <w:tc>
          <w:tcPr>
            <w:tcW w:w="2932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A38CCBD" w14:textId="77777777" w:rsidR="004D44ED" w:rsidRPr="00DC1C14" w:rsidRDefault="004D44ED" w:rsidP="004D44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szCs w:val="20"/>
                <w:lang w:val="da-DK" w:eastAsia="zh-CN"/>
              </w:rPr>
            </w:pPr>
            <w:r w:rsidRPr="00DC1C14">
              <w:rPr>
                <w:rFonts w:ascii="Arial Narrow" w:eastAsia="Times New Roman" w:hAnsi="Arial Narrow" w:cs="Calibri"/>
                <w:color w:val="000000"/>
                <w:kern w:val="0"/>
                <w:szCs w:val="20"/>
                <w:lang w:val="da-DK" w:eastAsia="zh-CN"/>
              </w:rPr>
              <w:t>x 1</w:t>
            </w:r>
          </w:p>
        </w:tc>
        <w:tc>
          <w:tcPr>
            <w:tcW w:w="2676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35DA1" w14:textId="77777777" w:rsidR="004D44ED" w:rsidRPr="00DC1C14" w:rsidRDefault="004D44ED" w:rsidP="004D44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szCs w:val="20"/>
                <w:lang w:val="da-DK" w:eastAsia="zh-CN"/>
              </w:rPr>
            </w:pPr>
            <w:r w:rsidRPr="00DC1C14">
              <w:rPr>
                <w:rFonts w:ascii="Arial Narrow" w:eastAsia="Times New Roman" w:hAnsi="Arial Narrow" w:cs="Calibri"/>
                <w:color w:val="000000"/>
                <w:kern w:val="0"/>
                <w:szCs w:val="20"/>
                <w:lang w:val="da-DK" w:eastAsia="zh-CN"/>
              </w:rPr>
              <w:t>x 1</w:t>
            </w:r>
          </w:p>
        </w:tc>
      </w:tr>
      <w:tr w:rsidR="004D44ED" w:rsidRPr="004D44ED" w14:paraId="6B6B4099" w14:textId="77777777" w:rsidTr="00900DEF">
        <w:trPr>
          <w:trHeight w:val="300"/>
        </w:trPr>
        <w:tc>
          <w:tcPr>
            <w:tcW w:w="115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dotted" w:sz="4" w:space="0" w:color="auto"/>
            </w:tcBorders>
            <w:vAlign w:val="center"/>
            <w:hideMark/>
          </w:tcPr>
          <w:p w14:paraId="028F9E8B" w14:textId="77777777" w:rsidR="004D44ED" w:rsidRPr="00DC1C14" w:rsidRDefault="004D44ED" w:rsidP="004D44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szCs w:val="20"/>
                <w:lang w:val="da-DK" w:eastAsia="zh-CN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C1FF47" w14:textId="6F09817E" w:rsidR="004D44ED" w:rsidRPr="00DC1C14" w:rsidRDefault="00900DEF" w:rsidP="004D44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 Narrow" w:eastAsia="Times New Roman" w:hAnsi="Arial Narrow" w:cs="Calibri"/>
                <w:color w:val="000000"/>
                <w:kern w:val="0"/>
                <w:sz w:val="18"/>
                <w:szCs w:val="18"/>
                <w:lang w:val="da-DK" w:eastAsia="zh-CN"/>
              </w:rPr>
            </w:pPr>
            <w:r w:rsidRPr="00DC1C14">
              <w:rPr>
                <w:rFonts w:ascii="Arial Narrow" w:eastAsia="Times New Roman" w:hAnsi="Arial Narrow" w:cs="Calibri"/>
                <w:color w:val="000000"/>
                <w:kern w:val="0"/>
                <w:sz w:val="18"/>
                <w:szCs w:val="18"/>
                <w:lang w:val="da-DK" w:eastAsia="zh-CN"/>
              </w:rPr>
              <w:t>Hovedtelefoner</w:t>
            </w:r>
          </w:p>
        </w:tc>
        <w:tc>
          <w:tcPr>
            <w:tcW w:w="2932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F6B3D41" w14:textId="76A36DFA" w:rsidR="004D44ED" w:rsidRPr="00DC1C14" w:rsidRDefault="004D44ED" w:rsidP="004D44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szCs w:val="20"/>
                <w:lang w:val="da-DK" w:eastAsia="zh-CN"/>
              </w:rPr>
            </w:pPr>
            <w:r w:rsidRPr="00DC1C14">
              <w:rPr>
                <w:rFonts w:ascii="Arial Narrow" w:eastAsia="Times New Roman" w:hAnsi="Arial Narrow" w:cs="Calibri"/>
                <w:color w:val="000000"/>
                <w:kern w:val="0"/>
                <w:szCs w:val="20"/>
                <w:lang w:val="da-DK" w:eastAsia="zh-CN"/>
              </w:rPr>
              <w:t>O</w:t>
            </w:r>
          </w:p>
        </w:tc>
        <w:tc>
          <w:tcPr>
            <w:tcW w:w="2676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9DE20" w14:textId="77777777" w:rsidR="004D44ED" w:rsidRPr="00DC1C14" w:rsidRDefault="004D44ED" w:rsidP="004D44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szCs w:val="20"/>
                <w:lang w:val="da-DK" w:eastAsia="zh-CN"/>
              </w:rPr>
            </w:pPr>
            <w:r w:rsidRPr="00DC1C14">
              <w:rPr>
                <w:rFonts w:ascii="Arial Narrow" w:eastAsia="Times New Roman" w:hAnsi="Arial Narrow" w:cs="Calibri"/>
                <w:color w:val="000000"/>
                <w:kern w:val="0"/>
                <w:szCs w:val="20"/>
                <w:lang w:val="da-DK" w:eastAsia="zh-CN"/>
              </w:rPr>
              <w:t>O</w:t>
            </w:r>
          </w:p>
        </w:tc>
      </w:tr>
      <w:tr w:rsidR="004D44ED" w:rsidRPr="004D44ED" w14:paraId="1E5EA0F2" w14:textId="77777777" w:rsidTr="00900DEF">
        <w:trPr>
          <w:trHeight w:val="315"/>
        </w:trPr>
        <w:tc>
          <w:tcPr>
            <w:tcW w:w="115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dotted" w:sz="4" w:space="0" w:color="auto"/>
            </w:tcBorders>
            <w:vAlign w:val="center"/>
            <w:hideMark/>
          </w:tcPr>
          <w:p w14:paraId="0C9A18A8" w14:textId="77777777" w:rsidR="004D44ED" w:rsidRPr="00DC1C14" w:rsidRDefault="004D44ED" w:rsidP="004D44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szCs w:val="20"/>
                <w:lang w:val="da-DK" w:eastAsia="zh-CN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B0AE3D" w14:textId="77777777" w:rsidR="004D44ED" w:rsidRPr="00DC1C14" w:rsidRDefault="004D44ED" w:rsidP="004D44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 Narrow" w:eastAsia="Times New Roman" w:hAnsi="Arial Narrow" w:cs="Calibri"/>
                <w:color w:val="000000"/>
                <w:kern w:val="0"/>
                <w:sz w:val="18"/>
                <w:szCs w:val="18"/>
                <w:lang w:val="da-DK" w:eastAsia="zh-CN"/>
              </w:rPr>
            </w:pPr>
            <w:r w:rsidRPr="00DC1C14">
              <w:rPr>
                <w:rFonts w:ascii="Arial Narrow" w:eastAsia="Times New Roman" w:hAnsi="Arial Narrow" w:cs="Calibri"/>
                <w:color w:val="000000"/>
                <w:kern w:val="0"/>
                <w:sz w:val="18"/>
                <w:szCs w:val="18"/>
                <w:lang w:val="da-DK" w:eastAsia="zh-CN"/>
              </w:rPr>
              <w:t>USB</w:t>
            </w:r>
          </w:p>
        </w:tc>
        <w:tc>
          <w:tcPr>
            <w:tcW w:w="29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B191F65" w14:textId="789CD6DF" w:rsidR="004D44ED" w:rsidRPr="00DC1C14" w:rsidRDefault="004D44ED" w:rsidP="004D44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szCs w:val="20"/>
                <w:lang w:val="da-DK" w:eastAsia="zh-CN"/>
              </w:rPr>
            </w:pPr>
            <w:r w:rsidRPr="00DC1C14">
              <w:rPr>
                <w:rFonts w:ascii="Arial Narrow" w:eastAsia="Times New Roman" w:hAnsi="Arial Narrow" w:cs="Calibri"/>
                <w:color w:val="000000"/>
                <w:kern w:val="0"/>
                <w:szCs w:val="20"/>
                <w:lang w:val="da-DK" w:eastAsia="zh-CN"/>
              </w:rPr>
              <w:t xml:space="preserve">1 </w:t>
            </w:r>
            <w:r w:rsidR="00900DEF" w:rsidRPr="00DC1C14">
              <w:rPr>
                <w:rFonts w:ascii="Arial Narrow" w:eastAsia="Times New Roman" w:hAnsi="Arial Narrow" w:cs="Calibri"/>
                <w:color w:val="000000"/>
                <w:kern w:val="0"/>
                <w:szCs w:val="20"/>
                <w:lang w:val="da-DK" w:eastAsia="zh-CN"/>
              </w:rPr>
              <w:t>op</w:t>
            </w:r>
            <w:r w:rsidRPr="00DC1C14">
              <w:rPr>
                <w:rFonts w:ascii="Arial Narrow" w:eastAsia="Times New Roman" w:hAnsi="Arial Narrow" w:cs="Calibri"/>
                <w:color w:val="000000"/>
                <w:kern w:val="0"/>
                <w:szCs w:val="20"/>
                <w:lang w:val="da-DK" w:eastAsia="zh-CN"/>
              </w:rPr>
              <w:t xml:space="preserve"> / 2 ne</w:t>
            </w:r>
            <w:r w:rsidR="00900DEF" w:rsidRPr="00DC1C14">
              <w:rPr>
                <w:rFonts w:ascii="Arial Narrow" w:eastAsia="Times New Roman" w:hAnsi="Arial Narrow" w:cs="Calibri"/>
                <w:color w:val="000000"/>
                <w:kern w:val="0"/>
                <w:szCs w:val="20"/>
                <w:lang w:val="da-DK" w:eastAsia="zh-CN"/>
              </w:rPr>
              <w:t>d</w:t>
            </w:r>
          </w:p>
        </w:tc>
        <w:tc>
          <w:tcPr>
            <w:tcW w:w="267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6393C" w14:textId="0213617A" w:rsidR="004D44ED" w:rsidRPr="00DC1C14" w:rsidRDefault="004D44ED" w:rsidP="004D44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szCs w:val="20"/>
                <w:lang w:val="da-DK" w:eastAsia="zh-CN"/>
              </w:rPr>
            </w:pPr>
            <w:r w:rsidRPr="00DC1C14">
              <w:rPr>
                <w:rFonts w:ascii="Arial Narrow" w:eastAsia="Times New Roman" w:hAnsi="Arial Narrow" w:cs="Calibri"/>
                <w:color w:val="000000"/>
                <w:kern w:val="0"/>
                <w:szCs w:val="20"/>
                <w:lang w:val="da-DK" w:eastAsia="zh-CN"/>
              </w:rPr>
              <w:t>2 ne</w:t>
            </w:r>
            <w:bookmarkEnd w:id="2"/>
            <w:r w:rsidR="00900DEF" w:rsidRPr="00DC1C14">
              <w:rPr>
                <w:rFonts w:ascii="Arial Narrow" w:eastAsia="Times New Roman" w:hAnsi="Arial Narrow" w:cs="Calibri"/>
                <w:color w:val="000000"/>
                <w:kern w:val="0"/>
                <w:szCs w:val="20"/>
                <w:lang w:val="da-DK" w:eastAsia="zh-CN"/>
              </w:rPr>
              <w:t>d</w:t>
            </w:r>
          </w:p>
        </w:tc>
      </w:tr>
    </w:tbl>
    <w:p w14:paraId="485030B7" w14:textId="15785E4B" w:rsidR="004D44ED" w:rsidRDefault="004D44ED" w:rsidP="00C61FF6">
      <w:pPr>
        <w:wordWrap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sv-SE"/>
        </w:rPr>
      </w:pPr>
    </w:p>
    <w:p w14:paraId="45C623D6" w14:textId="3C9AE7F8" w:rsidR="004D44ED" w:rsidRPr="00021AA3" w:rsidRDefault="004D44ED" w:rsidP="00C61FF6">
      <w:pPr>
        <w:wordWrap/>
        <w:spacing w:after="0" w:line="360" w:lineRule="auto"/>
        <w:rPr>
          <w:rFonts w:ascii="Times New Roman" w:eastAsia="Times New Roman" w:hAnsi="Times New Roman" w:cs="Times New Roman"/>
          <w:sz w:val="18"/>
          <w:szCs w:val="18"/>
          <w:lang w:val="da-DK"/>
        </w:rPr>
      </w:pPr>
      <w:r w:rsidRPr="00021AA3">
        <w:rPr>
          <w:rFonts w:ascii="Times New Roman" w:eastAsia="Times New Roman" w:hAnsi="Times New Roman" w:cs="Times New Roman"/>
          <w:sz w:val="18"/>
          <w:szCs w:val="18"/>
          <w:vertAlign w:val="superscript"/>
          <w:lang w:val="da-DK"/>
        </w:rPr>
        <w:t>1</w:t>
      </w:r>
      <w:r w:rsidRPr="00021AA3">
        <w:rPr>
          <w:rFonts w:ascii="Times New Roman" w:eastAsia="Times New Roman" w:hAnsi="Times New Roman" w:cs="Times New Roman"/>
          <w:sz w:val="18"/>
          <w:szCs w:val="18"/>
          <w:lang w:val="da-DK"/>
        </w:rPr>
        <w:t xml:space="preserve"> </w:t>
      </w:r>
      <w:r w:rsidR="00DC1C14" w:rsidRPr="00021AA3">
        <w:rPr>
          <w:rFonts w:ascii="Times New Roman" w:eastAsia="Times New Roman" w:hAnsi="Times New Roman" w:cs="Times New Roman"/>
          <w:sz w:val="18"/>
          <w:szCs w:val="18"/>
          <w:lang w:val="da-DK"/>
        </w:rPr>
        <w:t>I 10-bit farve ved 144 Hz.</w:t>
      </w:r>
    </w:p>
    <w:p w14:paraId="707FF630" w14:textId="0D6DD569" w:rsidR="004D44ED" w:rsidRPr="00021AA3" w:rsidRDefault="004D44ED" w:rsidP="00C61FF6">
      <w:pPr>
        <w:wordWrap/>
        <w:spacing w:after="0" w:line="360" w:lineRule="auto"/>
        <w:rPr>
          <w:rFonts w:ascii="Times New Roman" w:eastAsia="Times New Roman" w:hAnsi="Times New Roman" w:cs="Times New Roman"/>
          <w:sz w:val="18"/>
          <w:szCs w:val="18"/>
          <w:lang w:val="da-DK"/>
        </w:rPr>
      </w:pPr>
      <w:r w:rsidRPr="00021AA3">
        <w:rPr>
          <w:rFonts w:ascii="Times New Roman" w:eastAsia="Times New Roman" w:hAnsi="Times New Roman" w:cs="Times New Roman"/>
          <w:sz w:val="18"/>
          <w:szCs w:val="18"/>
          <w:vertAlign w:val="superscript"/>
          <w:lang w:val="da-DK"/>
        </w:rPr>
        <w:t>2</w:t>
      </w:r>
      <w:r w:rsidRPr="00021AA3">
        <w:rPr>
          <w:rFonts w:ascii="Times New Roman" w:eastAsia="Times New Roman" w:hAnsi="Times New Roman" w:cs="Times New Roman"/>
          <w:sz w:val="18"/>
          <w:szCs w:val="18"/>
          <w:lang w:val="da-DK"/>
        </w:rPr>
        <w:t xml:space="preserve"> </w:t>
      </w:r>
      <w:r w:rsidR="00DC1C14" w:rsidRPr="00021AA3">
        <w:rPr>
          <w:rFonts w:ascii="Times New Roman" w:eastAsia="Times New Roman" w:hAnsi="Times New Roman" w:cs="Times New Roman"/>
          <w:sz w:val="18"/>
          <w:szCs w:val="18"/>
          <w:lang w:val="da-DK"/>
        </w:rPr>
        <w:t xml:space="preserve">Med </w:t>
      </w:r>
      <w:proofErr w:type="spellStart"/>
      <w:r w:rsidR="00DC1C14" w:rsidRPr="00021AA3">
        <w:rPr>
          <w:rFonts w:ascii="Times New Roman" w:eastAsia="Times New Roman" w:hAnsi="Times New Roman" w:cs="Times New Roman"/>
          <w:sz w:val="18"/>
          <w:szCs w:val="18"/>
          <w:lang w:val="da-DK"/>
        </w:rPr>
        <w:t>overclocking</w:t>
      </w:r>
      <w:proofErr w:type="spellEnd"/>
      <w:r w:rsidR="00DC1C14" w:rsidRPr="00021AA3">
        <w:rPr>
          <w:rFonts w:ascii="Times New Roman" w:eastAsia="Times New Roman" w:hAnsi="Times New Roman" w:cs="Times New Roman"/>
          <w:sz w:val="18"/>
          <w:szCs w:val="18"/>
          <w:lang w:val="da-DK"/>
        </w:rPr>
        <w:t>.</w:t>
      </w:r>
    </w:p>
    <w:p w14:paraId="08DD9C52" w14:textId="77777777" w:rsidR="004D44ED" w:rsidRPr="003E31B4" w:rsidRDefault="004D44ED" w:rsidP="00C61FF6">
      <w:pPr>
        <w:wordWrap/>
        <w:spacing w:after="0" w:line="360" w:lineRule="auto"/>
        <w:rPr>
          <w:rFonts w:ascii="Times New Roman" w:eastAsia="Malgun Gothic" w:hAnsi="Times New Roman" w:cs="Times New Roman"/>
          <w:sz w:val="24"/>
          <w:szCs w:val="24"/>
          <w:lang w:val="sv-SE"/>
        </w:rPr>
      </w:pPr>
    </w:p>
    <w:p w14:paraId="16F383C7" w14:textId="77777777" w:rsidR="00E07AB9" w:rsidRPr="004D44ED" w:rsidRDefault="00E07AB9" w:rsidP="00571D1D">
      <w:pPr>
        <w:wordWrap/>
        <w:spacing w:after="0" w:line="240" w:lineRule="auto"/>
        <w:jc w:val="center"/>
        <w:rPr>
          <w:rFonts w:ascii="Times New Roman" w:eastAsia="Malgun Gothic" w:hAnsi="Times New Roman" w:cs="Times New Roman"/>
          <w:sz w:val="24"/>
          <w:szCs w:val="24"/>
          <w:lang w:val="sv-SE"/>
        </w:rPr>
      </w:pPr>
      <w:r w:rsidRPr="004D44ED">
        <w:rPr>
          <w:rFonts w:ascii="Times New Roman" w:eastAsia="Malgun Gothic" w:hAnsi="Times New Roman" w:cs="Times New Roman"/>
          <w:sz w:val="24"/>
          <w:szCs w:val="24"/>
          <w:lang w:val="sv-SE"/>
        </w:rPr>
        <w:t># # #</w:t>
      </w:r>
    </w:p>
    <w:p w14:paraId="171322EA" w14:textId="77777777" w:rsidR="000230DC" w:rsidRPr="004D44ED" w:rsidRDefault="000230DC" w:rsidP="003E31B4">
      <w:pPr>
        <w:wordWrap/>
        <w:spacing w:after="0" w:line="240" w:lineRule="auto"/>
        <w:rPr>
          <w:rFonts w:ascii="Times New Roman" w:eastAsia="Malgun Gothic" w:hAnsi="Times New Roman" w:cs="Times New Roman"/>
          <w:sz w:val="24"/>
          <w:szCs w:val="24"/>
          <w:lang w:val="sv-SE"/>
        </w:rPr>
      </w:pPr>
    </w:p>
    <w:p w14:paraId="13D6EBEE" w14:textId="77777777" w:rsidR="00DC1C14" w:rsidRPr="00071151" w:rsidRDefault="00DC1C14" w:rsidP="00DC1C14">
      <w:pPr>
        <w:wordWrap/>
        <w:adjustRightInd w:val="0"/>
        <w:spacing w:after="0" w:line="240" w:lineRule="auto"/>
        <w:outlineLvl w:val="0"/>
        <w:rPr>
          <w:rFonts w:ascii="Times New Roman" w:hAnsi="Times New Roman" w:cs="Times New Roman"/>
          <w:sz w:val="18"/>
          <w:szCs w:val="18"/>
          <w:lang w:val="da-DK"/>
        </w:rPr>
      </w:pPr>
      <w:r w:rsidRPr="00071151">
        <w:rPr>
          <w:rFonts w:ascii="Times New Roman" w:hAnsi="Times New Roman" w:cs="Times New Roman"/>
          <w:b/>
          <w:bCs/>
          <w:sz w:val="18"/>
          <w:szCs w:val="18"/>
          <w:lang w:val="da-DK"/>
        </w:rPr>
        <w:t>Om LG Electronics</w:t>
      </w:r>
    </w:p>
    <w:p w14:paraId="3725B4EC" w14:textId="77777777" w:rsidR="00DC1C14" w:rsidRPr="00071151" w:rsidRDefault="00DC1C14" w:rsidP="00DC1C14">
      <w:pPr>
        <w:wordWrap/>
        <w:adjustRightInd w:val="0"/>
        <w:spacing w:after="0" w:line="240" w:lineRule="auto"/>
        <w:outlineLvl w:val="0"/>
        <w:rPr>
          <w:rFonts w:ascii="Times New Roman" w:hAnsi="Times New Roman" w:cs="Times New Roman"/>
          <w:sz w:val="18"/>
          <w:szCs w:val="18"/>
          <w:lang w:val="da-DK"/>
        </w:rPr>
      </w:pPr>
      <w:r w:rsidRPr="00071151">
        <w:rPr>
          <w:rFonts w:ascii="Times New Roman" w:hAnsi="Times New Roman" w:cs="Times New Roman"/>
          <w:sz w:val="18"/>
          <w:szCs w:val="18"/>
          <w:lang w:val="da-DK"/>
        </w:rPr>
        <w:t xml:space="preserve">LG Electronics, Inc. er en verdensomspændende teknologisk innovatør inden for husholdningselektronik, mobilkommunikation og husholdningsapparater, med over 70.000 ansatte, der arbejder på 140 steder i verden. LG består af fem forretningsenheder - Hvidevarer og luftløsninger, Home Entertainment, Mobil kommunikation, Køretøjskomponenter og B2B - og er en af verdens førende producenter af tv'er, mobiler, klimaanlæg, vaskemaskiner og køleskabe. I 2018 omsatte LG for et samlet globalt salg på 54,4 milliarder dollars. For mere information og nyheder om LG Electronics, kan du besøge </w:t>
      </w:r>
      <w:hyperlink r:id="rId12" w:history="1">
        <w:r w:rsidRPr="00071151">
          <w:rPr>
            <w:rStyle w:val="Hyperlink"/>
            <w:rFonts w:ascii="Times New Roman" w:hAnsi="Times New Roman" w:cs="Times New Roman"/>
            <w:sz w:val="18"/>
            <w:szCs w:val="18"/>
            <w:lang w:val="da-DK"/>
          </w:rPr>
          <w:t>www.LGnewsroom.com</w:t>
        </w:r>
      </w:hyperlink>
      <w:r w:rsidRPr="00071151">
        <w:rPr>
          <w:rFonts w:ascii="Times New Roman" w:hAnsi="Times New Roman" w:cs="Times New Roman"/>
          <w:sz w:val="18"/>
          <w:szCs w:val="18"/>
          <w:lang w:val="da-DK"/>
        </w:rPr>
        <w:t>.</w:t>
      </w:r>
    </w:p>
    <w:p w14:paraId="3C9A82B3" w14:textId="77777777" w:rsidR="00DC1C14" w:rsidRPr="00B83286" w:rsidRDefault="00DC1C14" w:rsidP="00DC1C14">
      <w:pPr>
        <w:wordWrap/>
        <w:adjustRightInd w:val="0"/>
        <w:spacing w:after="0" w:line="240" w:lineRule="auto"/>
        <w:outlineLvl w:val="0"/>
        <w:rPr>
          <w:rFonts w:ascii="Times New Roman" w:hAnsi="Times New Roman" w:cs="Times New Roman"/>
          <w:sz w:val="18"/>
          <w:szCs w:val="18"/>
          <w:lang w:val="sv-SE"/>
        </w:rPr>
      </w:pPr>
    </w:p>
    <w:p w14:paraId="0E94D304" w14:textId="77777777" w:rsidR="00DC1C14" w:rsidRPr="00B83286" w:rsidRDefault="00DC1C14" w:rsidP="00DC1C14">
      <w:pPr>
        <w:wordWrap/>
        <w:adjustRightInd w:val="0"/>
        <w:spacing w:after="0" w:line="240" w:lineRule="auto"/>
        <w:outlineLvl w:val="0"/>
        <w:rPr>
          <w:rFonts w:ascii="Times New Roman" w:hAnsi="Times New Roman" w:cs="Times New Roman"/>
          <w:sz w:val="18"/>
          <w:szCs w:val="18"/>
          <w:lang w:val="sv-SE"/>
        </w:rPr>
      </w:pPr>
      <w:r>
        <w:rPr>
          <w:rFonts w:ascii="Times New Roman" w:hAnsi="Times New Roman" w:cs="Times New Roman"/>
          <w:i/>
          <w:iCs/>
          <w:sz w:val="18"/>
          <w:szCs w:val="18"/>
          <w:lang w:val="sv-SE"/>
        </w:rPr>
        <w:t xml:space="preserve">For </w:t>
      </w:r>
      <w:proofErr w:type="spellStart"/>
      <w:r>
        <w:rPr>
          <w:rFonts w:ascii="Times New Roman" w:hAnsi="Times New Roman" w:cs="Times New Roman"/>
          <w:i/>
          <w:iCs/>
          <w:sz w:val="18"/>
          <w:szCs w:val="18"/>
          <w:lang w:val="sv-SE"/>
        </w:rPr>
        <w:t>mere</w:t>
      </w:r>
      <w:proofErr w:type="spellEnd"/>
      <w:r>
        <w:rPr>
          <w:rFonts w:ascii="Times New Roman" w:hAnsi="Times New Roman" w:cs="Times New Roman"/>
          <w:i/>
          <w:iCs/>
          <w:sz w:val="18"/>
          <w:szCs w:val="18"/>
          <w:lang w:val="sv-SE"/>
        </w:rPr>
        <w:t xml:space="preserve"> information:</w:t>
      </w:r>
    </w:p>
    <w:tbl>
      <w:tblPr>
        <w:tblW w:w="849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54"/>
        <w:gridCol w:w="3543"/>
      </w:tblGrid>
      <w:tr w:rsidR="00DC1C14" w:rsidRPr="00071151" w14:paraId="60839343" w14:textId="77777777" w:rsidTr="00FE358F">
        <w:tc>
          <w:tcPr>
            <w:tcW w:w="4954" w:type="dxa"/>
            <w:hideMark/>
          </w:tcPr>
          <w:p w14:paraId="7E6FE697" w14:textId="77777777" w:rsidR="00DC1C14" w:rsidRDefault="00DC1C14" w:rsidP="00FE358F">
            <w:pPr>
              <w:wordWrap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AD26DC">
              <w:rPr>
                <w:rFonts w:ascii="Times New Roman" w:hAnsi="Times New Roman" w:cs="Times New Roman"/>
                <w:sz w:val="18"/>
                <w:szCs w:val="18"/>
              </w:rPr>
              <w:t xml:space="preserve">LG-One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– Grey Public</w:t>
            </w:r>
            <w:r w:rsidRPr="00AD26D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25EE1A28" w14:textId="77777777" w:rsidR="00DC1C14" w:rsidRDefault="00DC1C14" w:rsidP="00FE358F">
            <w:pPr>
              <w:wordWrap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AD26DC">
              <w:rPr>
                <w:rFonts w:ascii="Times New Roman" w:hAnsi="Times New Roman" w:cs="Times New Roman"/>
                <w:sz w:val="18"/>
                <w:szCs w:val="18"/>
              </w:rPr>
              <w:t>(LG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s PR-bureau</w:t>
            </w:r>
            <w:r w:rsidRPr="00AD26DC">
              <w:rPr>
                <w:rFonts w:ascii="Times New Roman" w:hAnsi="Times New Roman" w:cs="Times New Roman"/>
                <w:sz w:val="18"/>
                <w:szCs w:val="18"/>
              </w:rPr>
              <w:t xml:space="preserve">) </w:t>
            </w:r>
          </w:p>
          <w:p w14:paraId="3A6E2834" w14:textId="77777777" w:rsidR="00DC1C14" w:rsidRPr="00AE1DDE" w:rsidRDefault="00DC1C14" w:rsidP="00FE358F">
            <w:pPr>
              <w:wordWrap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AE1DDE">
              <w:rPr>
                <w:rFonts w:ascii="Times New Roman" w:hAnsi="Times New Roman" w:cs="Times New Roman"/>
                <w:sz w:val="18"/>
                <w:szCs w:val="18"/>
              </w:rPr>
              <w:t>E-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mail</w:t>
            </w:r>
            <w:r w:rsidRPr="00AE1DDE">
              <w:rPr>
                <w:rFonts w:ascii="Times New Roman" w:hAnsi="Times New Roman" w:cs="Times New Roman"/>
                <w:sz w:val="18"/>
                <w:szCs w:val="18"/>
              </w:rPr>
              <w:t>: </w:t>
            </w:r>
            <w:hyperlink r:id="rId13" w:history="1">
              <w:r w:rsidRPr="00955D9D">
                <w:rPr>
                  <w:rStyle w:val="Hyperlink"/>
                  <w:rFonts w:ascii="Times New Roman" w:hAnsi="Times New Roman" w:cs="Times New Roman"/>
                  <w:sz w:val="18"/>
                  <w:szCs w:val="18"/>
                </w:rPr>
                <w:t>lg-onedenmark@lg-one.com</w:t>
              </w:r>
            </w:hyperlink>
          </w:p>
        </w:tc>
        <w:tc>
          <w:tcPr>
            <w:tcW w:w="3543" w:type="dxa"/>
            <w:hideMark/>
          </w:tcPr>
          <w:p w14:paraId="176A3518" w14:textId="42696E00" w:rsidR="00DC1C14" w:rsidRPr="00DC1C14" w:rsidRDefault="00DC1C14" w:rsidP="00FE358F">
            <w:pPr>
              <w:wordWrap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14:paraId="21B0D8F9" w14:textId="77777777" w:rsidR="00E07AB9" w:rsidRPr="008F3B4D" w:rsidRDefault="00E07AB9" w:rsidP="00DC1C14">
      <w:pPr>
        <w:wordWrap/>
        <w:adjustRightInd w:val="0"/>
        <w:spacing w:after="0" w:line="240" w:lineRule="auto"/>
        <w:outlineLvl w:val="0"/>
        <w:rPr>
          <w:rFonts w:ascii="Times New Roman" w:eastAsia="Malgun Gothic" w:hAnsi="Times New Roman" w:cs="Times New Roman"/>
          <w:sz w:val="24"/>
          <w:szCs w:val="24"/>
          <w:lang w:val="sv-SE"/>
        </w:rPr>
      </w:pPr>
    </w:p>
    <w:sectPr w:rsidR="00E07AB9" w:rsidRPr="008F3B4D" w:rsidSect="000F096D">
      <w:headerReference w:type="default" r:id="rId14"/>
      <w:footerReference w:type="even" r:id="rId15"/>
      <w:footerReference w:type="default" r:id="rId16"/>
      <w:pgSz w:w="11907" w:h="16840" w:code="9"/>
      <w:pgMar w:top="2268" w:right="1701" w:bottom="1701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0AFE9B" w14:textId="77777777" w:rsidR="00BC1436" w:rsidRDefault="00BC1436">
      <w:pPr>
        <w:spacing w:after="0" w:line="240" w:lineRule="auto"/>
      </w:pPr>
      <w:r>
        <w:separator/>
      </w:r>
    </w:p>
  </w:endnote>
  <w:endnote w:type="continuationSeparator" w:id="0">
    <w:p w14:paraId="74A95CD8" w14:textId="77777777" w:rsidR="00BC1436" w:rsidRDefault="00BC14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LG Smart">
    <w:altName w:val="Calibri"/>
    <w:panose1 w:val="020B0604020202020204"/>
    <w:charset w:val="00"/>
    <w:family w:val="swiss"/>
    <w:pitch w:val="variable"/>
    <w:sig w:usb0="8000002F" w:usb1="5000004A" w:usb2="00000000" w:usb3="00000000" w:csb0="0000001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500A13" w14:textId="77777777" w:rsidR="008F3B4D" w:rsidRDefault="008F3B4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29F6A06" w14:textId="77777777" w:rsidR="008F3B4D" w:rsidRDefault="008F3B4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60B4E0" w14:textId="77777777" w:rsidR="008F3B4D" w:rsidRDefault="008F3B4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02565">
      <w:rPr>
        <w:rStyle w:val="PageNumber"/>
        <w:noProof/>
      </w:rPr>
      <w:t>2</w:t>
    </w:r>
    <w:r>
      <w:rPr>
        <w:rStyle w:val="PageNumber"/>
      </w:rPr>
      <w:fldChar w:fldCharType="end"/>
    </w:r>
  </w:p>
  <w:p w14:paraId="3507CDCB" w14:textId="77777777" w:rsidR="008F3B4D" w:rsidRDefault="008F3B4D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98E7B5" w14:textId="77777777" w:rsidR="00BC1436" w:rsidRDefault="00BC1436">
      <w:pPr>
        <w:spacing w:after="0" w:line="240" w:lineRule="auto"/>
      </w:pPr>
      <w:r>
        <w:separator/>
      </w:r>
    </w:p>
  </w:footnote>
  <w:footnote w:type="continuationSeparator" w:id="0">
    <w:p w14:paraId="6FAE4CA5" w14:textId="77777777" w:rsidR="00BC1436" w:rsidRDefault="00BC14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8FAB62" w14:textId="77777777" w:rsidR="008F3B4D" w:rsidRPr="004A6DC3" w:rsidRDefault="008F3B4D" w:rsidP="000F096D">
    <w:pPr>
      <w:pStyle w:val="Header"/>
      <w:spacing w:line="240" w:lineRule="auto"/>
      <w:jc w:val="right"/>
      <w:rPr>
        <w:rFonts w:ascii="Trebuchet MS" w:hAnsi="Trebuchet MS"/>
        <w:b/>
        <w:color w:val="808080"/>
        <w:sz w:val="2"/>
        <w:szCs w:val="18"/>
      </w:rPr>
    </w:pPr>
    <w:r w:rsidRPr="004A6DC3">
      <w:rPr>
        <w:rFonts w:ascii="Trebuchet MS" w:hAnsi="Trebuchet MS"/>
        <w:b/>
        <w:noProof/>
        <w:color w:val="808080"/>
        <w:sz w:val="2"/>
        <w:szCs w:val="18"/>
        <w:lang w:val="sv-SE" w:eastAsia="sv-SE"/>
      </w:rPr>
      <w:drawing>
        <wp:anchor distT="0" distB="0" distL="114300" distR="114300" simplePos="0" relativeHeight="251659264" behindDoc="0" locked="0" layoutInCell="1" allowOverlap="1" wp14:anchorId="18E24BD3" wp14:editId="3C839F97">
          <wp:simplePos x="0" y="0"/>
          <wp:positionH relativeFrom="column">
            <wp:posOffset>-651510</wp:posOffset>
          </wp:positionH>
          <wp:positionV relativeFrom="paragraph">
            <wp:posOffset>-9525</wp:posOffset>
          </wp:positionV>
          <wp:extent cx="1251248" cy="571500"/>
          <wp:effectExtent l="0" t="0" r="6350" b="0"/>
          <wp:wrapNone/>
          <wp:docPr id="1" name="그림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그림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1248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FAEC6DD" w14:textId="77777777" w:rsidR="008F3B4D" w:rsidRPr="004A6DC3" w:rsidRDefault="008F3B4D">
    <w:pPr>
      <w:pStyle w:val="Header"/>
      <w:jc w:val="right"/>
      <w:rPr>
        <w:rFonts w:ascii="LG Smart" w:hAnsi="LG Smart"/>
      </w:rPr>
    </w:pPr>
    <w:r w:rsidRPr="004A6DC3">
      <w:rPr>
        <w:rFonts w:ascii="LG Smart" w:hAnsi="LG Smart"/>
        <w:b/>
        <w:color w:val="808080"/>
        <w:sz w:val="18"/>
        <w:szCs w:val="18"/>
      </w:rPr>
      <w:t>www.LG.com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F0E5A"/>
    <w:multiLevelType w:val="hybridMultilevel"/>
    <w:tmpl w:val="454844C0"/>
    <w:lvl w:ilvl="0" w:tplc="FEE2F268">
      <w:numFmt w:val="bullet"/>
      <w:lvlText w:val="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18292030"/>
    <w:multiLevelType w:val="hybridMultilevel"/>
    <w:tmpl w:val="83B40E7E"/>
    <w:lvl w:ilvl="0" w:tplc="D8DCF55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795B69"/>
    <w:multiLevelType w:val="hybridMultilevel"/>
    <w:tmpl w:val="E8DE1314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4787458A"/>
    <w:multiLevelType w:val="multilevel"/>
    <w:tmpl w:val="033EB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07C7BC6"/>
    <w:multiLevelType w:val="hybridMultilevel"/>
    <w:tmpl w:val="5274943E"/>
    <w:lvl w:ilvl="0" w:tplc="41525086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5A140CC8"/>
    <w:multiLevelType w:val="hybridMultilevel"/>
    <w:tmpl w:val="20C81EAA"/>
    <w:lvl w:ilvl="0" w:tplc="BB3C782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0D0B64"/>
    <w:multiLevelType w:val="hybridMultilevel"/>
    <w:tmpl w:val="D3D88960"/>
    <w:lvl w:ilvl="0" w:tplc="86669A46">
      <w:start w:val="1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5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attachedTemplate r:id="rId1"/>
  <w:defaultTabStop w:val="800"/>
  <w:autoHyphenation/>
  <w:hyphenationZone w:val="425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44ED"/>
    <w:rsid w:val="00000DA5"/>
    <w:rsid w:val="00001205"/>
    <w:rsid w:val="0000266E"/>
    <w:rsid w:val="00002EFE"/>
    <w:rsid w:val="0000678B"/>
    <w:rsid w:val="00006A6E"/>
    <w:rsid w:val="00011ADF"/>
    <w:rsid w:val="000166AE"/>
    <w:rsid w:val="00021AA3"/>
    <w:rsid w:val="000230DC"/>
    <w:rsid w:val="000240A9"/>
    <w:rsid w:val="000256D2"/>
    <w:rsid w:val="0002618E"/>
    <w:rsid w:val="00036AF8"/>
    <w:rsid w:val="00040080"/>
    <w:rsid w:val="0005095A"/>
    <w:rsid w:val="00051120"/>
    <w:rsid w:val="00056506"/>
    <w:rsid w:val="00062A4C"/>
    <w:rsid w:val="00063C40"/>
    <w:rsid w:val="0006696A"/>
    <w:rsid w:val="00067AB2"/>
    <w:rsid w:val="00070A7B"/>
    <w:rsid w:val="00072554"/>
    <w:rsid w:val="000730FE"/>
    <w:rsid w:val="00075E07"/>
    <w:rsid w:val="000768D0"/>
    <w:rsid w:val="000815E7"/>
    <w:rsid w:val="000825C3"/>
    <w:rsid w:val="0008393C"/>
    <w:rsid w:val="00085174"/>
    <w:rsid w:val="000856AB"/>
    <w:rsid w:val="000A0C54"/>
    <w:rsid w:val="000A1788"/>
    <w:rsid w:val="000A1C08"/>
    <w:rsid w:val="000A26C0"/>
    <w:rsid w:val="000A5114"/>
    <w:rsid w:val="000B29A2"/>
    <w:rsid w:val="000B37DA"/>
    <w:rsid w:val="000C17EF"/>
    <w:rsid w:val="000C5EFD"/>
    <w:rsid w:val="000D5DB1"/>
    <w:rsid w:val="000E1722"/>
    <w:rsid w:val="000E30E9"/>
    <w:rsid w:val="000F096D"/>
    <w:rsid w:val="000F0B44"/>
    <w:rsid w:val="000F4A16"/>
    <w:rsid w:val="000F7099"/>
    <w:rsid w:val="000F7A44"/>
    <w:rsid w:val="001016D1"/>
    <w:rsid w:val="00102A8E"/>
    <w:rsid w:val="00102F5E"/>
    <w:rsid w:val="00111233"/>
    <w:rsid w:val="00113BCC"/>
    <w:rsid w:val="00115118"/>
    <w:rsid w:val="001175FC"/>
    <w:rsid w:val="00121734"/>
    <w:rsid w:val="001222F8"/>
    <w:rsid w:val="0013018F"/>
    <w:rsid w:val="0013692C"/>
    <w:rsid w:val="00136E76"/>
    <w:rsid w:val="001437DF"/>
    <w:rsid w:val="00146EE5"/>
    <w:rsid w:val="00155AAF"/>
    <w:rsid w:val="0016004A"/>
    <w:rsid w:val="001614D5"/>
    <w:rsid w:val="00161C92"/>
    <w:rsid w:val="00170E92"/>
    <w:rsid w:val="00171BBD"/>
    <w:rsid w:val="00176BD2"/>
    <w:rsid w:val="00176E54"/>
    <w:rsid w:val="00180FF0"/>
    <w:rsid w:val="00181AEB"/>
    <w:rsid w:val="0019542A"/>
    <w:rsid w:val="001A2247"/>
    <w:rsid w:val="001A2C65"/>
    <w:rsid w:val="001B54F9"/>
    <w:rsid w:val="001C32AF"/>
    <w:rsid w:val="001C5151"/>
    <w:rsid w:val="001C5C58"/>
    <w:rsid w:val="001D5E8A"/>
    <w:rsid w:val="001E3B6F"/>
    <w:rsid w:val="001E6C3E"/>
    <w:rsid w:val="001F10CA"/>
    <w:rsid w:val="001F118A"/>
    <w:rsid w:val="001F32DA"/>
    <w:rsid w:val="00200759"/>
    <w:rsid w:val="00201846"/>
    <w:rsid w:val="002073D1"/>
    <w:rsid w:val="00207EA0"/>
    <w:rsid w:val="00211B6E"/>
    <w:rsid w:val="00212761"/>
    <w:rsid w:val="00217164"/>
    <w:rsid w:val="0022126F"/>
    <w:rsid w:val="00222EA1"/>
    <w:rsid w:val="00224D6F"/>
    <w:rsid w:val="0022518E"/>
    <w:rsid w:val="002274DB"/>
    <w:rsid w:val="00232C9A"/>
    <w:rsid w:val="002406E3"/>
    <w:rsid w:val="00244DB9"/>
    <w:rsid w:val="002538DF"/>
    <w:rsid w:val="002549B0"/>
    <w:rsid w:val="00256C7C"/>
    <w:rsid w:val="00257F74"/>
    <w:rsid w:val="002675EF"/>
    <w:rsid w:val="0026773A"/>
    <w:rsid w:val="00273AF8"/>
    <w:rsid w:val="0027403E"/>
    <w:rsid w:val="00275624"/>
    <w:rsid w:val="00285C51"/>
    <w:rsid w:val="00286BE5"/>
    <w:rsid w:val="00290150"/>
    <w:rsid w:val="00290AC4"/>
    <w:rsid w:val="00291E49"/>
    <w:rsid w:val="002925AC"/>
    <w:rsid w:val="00297976"/>
    <w:rsid w:val="002B0848"/>
    <w:rsid w:val="002B606B"/>
    <w:rsid w:val="002C40D8"/>
    <w:rsid w:val="002E1CC6"/>
    <w:rsid w:val="002E5318"/>
    <w:rsid w:val="002F0A34"/>
    <w:rsid w:val="00301678"/>
    <w:rsid w:val="00310767"/>
    <w:rsid w:val="00312442"/>
    <w:rsid w:val="0031250C"/>
    <w:rsid w:val="003141BF"/>
    <w:rsid w:val="003156E8"/>
    <w:rsid w:val="003161C9"/>
    <w:rsid w:val="00332625"/>
    <w:rsid w:val="00340D21"/>
    <w:rsid w:val="00341767"/>
    <w:rsid w:val="00346EFD"/>
    <w:rsid w:val="00354FC0"/>
    <w:rsid w:val="0036292D"/>
    <w:rsid w:val="00363615"/>
    <w:rsid w:val="00365A17"/>
    <w:rsid w:val="003663D5"/>
    <w:rsid w:val="00366F66"/>
    <w:rsid w:val="00370757"/>
    <w:rsid w:val="00377B7D"/>
    <w:rsid w:val="003806D0"/>
    <w:rsid w:val="00382985"/>
    <w:rsid w:val="0038461A"/>
    <w:rsid w:val="0038596B"/>
    <w:rsid w:val="003867B7"/>
    <w:rsid w:val="003916B8"/>
    <w:rsid w:val="003A0E8B"/>
    <w:rsid w:val="003A7962"/>
    <w:rsid w:val="003B00E4"/>
    <w:rsid w:val="003B4CCC"/>
    <w:rsid w:val="003B673D"/>
    <w:rsid w:val="003C59D1"/>
    <w:rsid w:val="003D520D"/>
    <w:rsid w:val="003E31B4"/>
    <w:rsid w:val="003E4D95"/>
    <w:rsid w:val="003F328F"/>
    <w:rsid w:val="003F7406"/>
    <w:rsid w:val="004004D5"/>
    <w:rsid w:val="004037E8"/>
    <w:rsid w:val="00404263"/>
    <w:rsid w:val="0041077E"/>
    <w:rsid w:val="004154D1"/>
    <w:rsid w:val="00421873"/>
    <w:rsid w:val="004261D7"/>
    <w:rsid w:val="00431E5B"/>
    <w:rsid w:val="00432196"/>
    <w:rsid w:val="00432446"/>
    <w:rsid w:val="004357D7"/>
    <w:rsid w:val="0043588E"/>
    <w:rsid w:val="00437E61"/>
    <w:rsid w:val="004417A3"/>
    <w:rsid w:val="004417FC"/>
    <w:rsid w:val="0045088F"/>
    <w:rsid w:val="00452763"/>
    <w:rsid w:val="004561D4"/>
    <w:rsid w:val="00460691"/>
    <w:rsid w:val="0046073B"/>
    <w:rsid w:val="00465B40"/>
    <w:rsid w:val="00466F02"/>
    <w:rsid w:val="00470BF7"/>
    <w:rsid w:val="004800F4"/>
    <w:rsid w:val="00482F0B"/>
    <w:rsid w:val="00486C5C"/>
    <w:rsid w:val="004919C1"/>
    <w:rsid w:val="00493459"/>
    <w:rsid w:val="00495FE5"/>
    <w:rsid w:val="00496C21"/>
    <w:rsid w:val="004A03D3"/>
    <w:rsid w:val="004B03DB"/>
    <w:rsid w:val="004B1D12"/>
    <w:rsid w:val="004B468D"/>
    <w:rsid w:val="004B5C10"/>
    <w:rsid w:val="004C0B2F"/>
    <w:rsid w:val="004C1D0F"/>
    <w:rsid w:val="004D2A72"/>
    <w:rsid w:val="004D44ED"/>
    <w:rsid w:val="004D6229"/>
    <w:rsid w:val="004E0373"/>
    <w:rsid w:val="004E2342"/>
    <w:rsid w:val="004E462A"/>
    <w:rsid w:val="004E74F5"/>
    <w:rsid w:val="004F2CB8"/>
    <w:rsid w:val="004F7DED"/>
    <w:rsid w:val="005005CC"/>
    <w:rsid w:val="0050188A"/>
    <w:rsid w:val="005061C7"/>
    <w:rsid w:val="00507056"/>
    <w:rsid w:val="005156D2"/>
    <w:rsid w:val="00517A64"/>
    <w:rsid w:val="00520618"/>
    <w:rsid w:val="005221B8"/>
    <w:rsid w:val="00533BF9"/>
    <w:rsid w:val="0053559F"/>
    <w:rsid w:val="00541C4C"/>
    <w:rsid w:val="005431CB"/>
    <w:rsid w:val="005438EE"/>
    <w:rsid w:val="00545366"/>
    <w:rsid w:val="00547662"/>
    <w:rsid w:val="00556525"/>
    <w:rsid w:val="00561829"/>
    <w:rsid w:val="00564FA0"/>
    <w:rsid w:val="00567732"/>
    <w:rsid w:val="00571D1D"/>
    <w:rsid w:val="00582F2C"/>
    <w:rsid w:val="00596D8F"/>
    <w:rsid w:val="00597E8F"/>
    <w:rsid w:val="005A3D33"/>
    <w:rsid w:val="005A69FB"/>
    <w:rsid w:val="005B05B1"/>
    <w:rsid w:val="005B0DBB"/>
    <w:rsid w:val="005B26F2"/>
    <w:rsid w:val="005B43D2"/>
    <w:rsid w:val="005B4955"/>
    <w:rsid w:val="005B7EDC"/>
    <w:rsid w:val="005C1A1C"/>
    <w:rsid w:val="005C5274"/>
    <w:rsid w:val="005C7CF6"/>
    <w:rsid w:val="005D3A9C"/>
    <w:rsid w:val="005D4407"/>
    <w:rsid w:val="005D4C08"/>
    <w:rsid w:val="005D5D68"/>
    <w:rsid w:val="005E2065"/>
    <w:rsid w:val="005E216E"/>
    <w:rsid w:val="005E3172"/>
    <w:rsid w:val="005E4EF9"/>
    <w:rsid w:val="005E5188"/>
    <w:rsid w:val="0060253D"/>
    <w:rsid w:val="00602565"/>
    <w:rsid w:val="00607000"/>
    <w:rsid w:val="006074E5"/>
    <w:rsid w:val="006103C3"/>
    <w:rsid w:val="006105B3"/>
    <w:rsid w:val="00612C0A"/>
    <w:rsid w:val="00621162"/>
    <w:rsid w:val="00625043"/>
    <w:rsid w:val="00627BF4"/>
    <w:rsid w:val="00632369"/>
    <w:rsid w:val="00634427"/>
    <w:rsid w:val="006411D2"/>
    <w:rsid w:val="0064418C"/>
    <w:rsid w:val="00645965"/>
    <w:rsid w:val="00645CDD"/>
    <w:rsid w:val="006467F5"/>
    <w:rsid w:val="00650CA8"/>
    <w:rsid w:val="00651485"/>
    <w:rsid w:val="00652CF7"/>
    <w:rsid w:val="006540BA"/>
    <w:rsid w:val="006620CA"/>
    <w:rsid w:val="006633C2"/>
    <w:rsid w:val="0066479A"/>
    <w:rsid w:val="0066530E"/>
    <w:rsid w:val="00672D73"/>
    <w:rsid w:val="00675E56"/>
    <w:rsid w:val="006776AB"/>
    <w:rsid w:val="00680C56"/>
    <w:rsid w:val="006913FD"/>
    <w:rsid w:val="0069165A"/>
    <w:rsid w:val="006B3484"/>
    <w:rsid w:val="006C0A03"/>
    <w:rsid w:val="006C593D"/>
    <w:rsid w:val="006D1759"/>
    <w:rsid w:val="006D1C6F"/>
    <w:rsid w:val="006D5AA6"/>
    <w:rsid w:val="006D6CDE"/>
    <w:rsid w:val="006E4747"/>
    <w:rsid w:val="006F4610"/>
    <w:rsid w:val="006F4EC3"/>
    <w:rsid w:val="00700C46"/>
    <w:rsid w:val="007062A0"/>
    <w:rsid w:val="00710357"/>
    <w:rsid w:val="00713E0F"/>
    <w:rsid w:val="00722A20"/>
    <w:rsid w:val="00723DE5"/>
    <w:rsid w:val="007267FC"/>
    <w:rsid w:val="007274B1"/>
    <w:rsid w:val="007513B4"/>
    <w:rsid w:val="00754450"/>
    <w:rsid w:val="007569BC"/>
    <w:rsid w:val="00761FB2"/>
    <w:rsid w:val="00766F19"/>
    <w:rsid w:val="0077312B"/>
    <w:rsid w:val="0078107F"/>
    <w:rsid w:val="00781313"/>
    <w:rsid w:val="00784612"/>
    <w:rsid w:val="00786263"/>
    <w:rsid w:val="00796E96"/>
    <w:rsid w:val="007A1A79"/>
    <w:rsid w:val="007A45FC"/>
    <w:rsid w:val="007A705C"/>
    <w:rsid w:val="007B1524"/>
    <w:rsid w:val="007B403A"/>
    <w:rsid w:val="007C1075"/>
    <w:rsid w:val="007C1785"/>
    <w:rsid w:val="007D3F62"/>
    <w:rsid w:val="007D4726"/>
    <w:rsid w:val="007D6622"/>
    <w:rsid w:val="007D7F15"/>
    <w:rsid w:val="0080349E"/>
    <w:rsid w:val="00803A75"/>
    <w:rsid w:val="00805A82"/>
    <w:rsid w:val="00805BC2"/>
    <w:rsid w:val="0081169A"/>
    <w:rsid w:val="0081311D"/>
    <w:rsid w:val="00820521"/>
    <w:rsid w:val="00821BF6"/>
    <w:rsid w:val="00822BA2"/>
    <w:rsid w:val="00830228"/>
    <w:rsid w:val="008379E6"/>
    <w:rsid w:val="0084066F"/>
    <w:rsid w:val="008410AF"/>
    <w:rsid w:val="00842CE7"/>
    <w:rsid w:val="00844E29"/>
    <w:rsid w:val="00845D55"/>
    <w:rsid w:val="00847E0F"/>
    <w:rsid w:val="008565DF"/>
    <w:rsid w:val="008572F1"/>
    <w:rsid w:val="0086276A"/>
    <w:rsid w:val="00871785"/>
    <w:rsid w:val="008725C0"/>
    <w:rsid w:val="00886D44"/>
    <w:rsid w:val="00890E73"/>
    <w:rsid w:val="00895196"/>
    <w:rsid w:val="008951A7"/>
    <w:rsid w:val="00895BED"/>
    <w:rsid w:val="008A2707"/>
    <w:rsid w:val="008B08C0"/>
    <w:rsid w:val="008B3910"/>
    <w:rsid w:val="008B6F89"/>
    <w:rsid w:val="008C3041"/>
    <w:rsid w:val="008C3847"/>
    <w:rsid w:val="008D22C9"/>
    <w:rsid w:val="008D5D82"/>
    <w:rsid w:val="008E0F8F"/>
    <w:rsid w:val="008E12E0"/>
    <w:rsid w:val="008E366B"/>
    <w:rsid w:val="008E66FD"/>
    <w:rsid w:val="008E683A"/>
    <w:rsid w:val="008E748A"/>
    <w:rsid w:val="008F0EA0"/>
    <w:rsid w:val="008F3B4D"/>
    <w:rsid w:val="008F477D"/>
    <w:rsid w:val="008F5ED9"/>
    <w:rsid w:val="00900DEF"/>
    <w:rsid w:val="00900F86"/>
    <w:rsid w:val="00903A2B"/>
    <w:rsid w:val="00905BD9"/>
    <w:rsid w:val="0090662B"/>
    <w:rsid w:val="00911432"/>
    <w:rsid w:val="0091212B"/>
    <w:rsid w:val="00915D7E"/>
    <w:rsid w:val="00916F29"/>
    <w:rsid w:val="00916F33"/>
    <w:rsid w:val="0091752B"/>
    <w:rsid w:val="00921CD9"/>
    <w:rsid w:val="00922BA6"/>
    <w:rsid w:val="00934115"/>
    <w:rsid w:val="009354BE"/>
    <w:rsid w:val="00941785"/>
    <w:rsid w:val="00942C48"/>
    <w:rsid w:val="00942FE8"/>
    <w:rsid w:val="00952098"/>
    <w:rsid w:val="00953C75"/>
    <w:rsid w:val="009603C9"/>
    <w:rsid w:val="00962559"/>
    <w:rsid w:val="00962AEA"/>
    <w:rsid w:val="00963E0D"/>
    <w:rsid w:val="00965EF5"/>
    <w:rsid w:val="00970C8F"/>
    <w:rsid w:val="009730C4"/>
    <w:rsid w:val="00973240"/>
    <w:rsid w:val="0097406D"/>
    <w:rsid w:val="00981094"/>
    <w:rsid w:val="00981159"/>
    <w:rsid w:val="00982841"/>
    <w:rsid w:val="0098337C"/>
    <w:rsid w:val="0098630B"/>
    <w:rsid w:val="0099064A"/>
    <w:rsid w:val="00991455"/>
    <w:rsid w:val="00993C7C"/>
    <w:rsid w:val="00995942"/>
    <w:rsid w:val="0099713F"/>
    <w:rsid w:val="009A4ECF"/>
    <w:rsid w:val="009C40CF"/>
    <w:rsid w:val="009C78AE"/>
    <w:rsid w:val="009D2351"/>
    <w:rsid w:val="009D3D46"/>
    <w:rsid w:val="009D6973"/>
    <w:rsid w:val="009E3187"/>
    <w:rsid w:val="009E4149"/>
    <w:rsid w:val="009F00E6"/>
    <w:rsid w:val="009F0F3D"/>
    <w:rsid w:val="009F2459"/>
    <w:rsid w:val="009F2554"/>
    <w:rsid w:val="009F4BC2"/>
    <w:rsid w:val="009F6CB2"/>
    <w:rsid w:val="00A06C8A"/>
    <w:rsid w:val="00A10FBD"/>
    <w:rsid w:val="00A177DB"/>
    <w:rsid w:val="00A20447"/>
    <w:rsid w:val="00A21554"/>
    <w:rsid w:val="00A21C9E"/>
    <w:rsid w:val="00A2368B"/>
    <w:rsid w:val="00A2568F"/>
    <w:rsid w:val="00A37230"/>
    <w:rsid w:val="00A531EC"/>
    <w:rsid w:val="00A5765A"/>
    <w:rsid w:val="00A57873"/>
    <w:rsid w:val="00A74F27"/>
    <w:rsid w:val="00A77096"/>
    <w:rsid w:val="00A7725D"/>
    <w:rsid w:val="00A81ABE"/>
    <w:rsid w:val="00A8347F"/>
    <w:rsid w:val="00A90721"/>
    <w:rsid w:val="00A90D68"/>
    <w:rsid w:val="00A93592"/>
    <w:rsid w:val="00A94BF1"/>
    <w:rsid w:val="00A97431"/>
    <w:rsid w:val="00AA10AB"/>
    <w:rsid w:val="00AA5D06"/>
    <w:rsid w:val="00AC06CA"/>
    <w:rsid w:val="00AC1AC5"/>
    <w:rsid w:val="00AC302B"/>
    <w:rsid w:val="00AC5332"/>
    <w:rsid w:val="00AD1DF9"/>
    <w:rsid w:val="00AD21B2"/>
    <w:rsid w:val="00AD26DC"/>
    <w:rsid w:val="00AD35EC"/>
    <w:rsid w:val="00AD6496"/>
    <w:rsid w:val="00AE00BD"/>
    <w:rsid w:val="00AE062F"/>
    <w:rsid w:val="00AF5BAD"/>
    <w:rsid w:val="00B03B0D"/>
    <w:rsid w:val="00B04C73"/>
    <w:rsid w:val="00B068D9"/>
    <w:rsid w:val="00B1451D"/>
    <w:rsid w:val="00B15589"/>
    <w:rsid w:val="00B16200"/>
    <w:rsid w:val="00B168B8"/>
    <w:rsid w:val="00B24651"/>
    <w:rsid w:val="00B27B58"/>
    <w:rsid w:val="00B301A7"/>
    <w:rsid w:val="00B315D4"/>
    <w:rsid w:val="00B40164"/>
    <w:rsid w:val="00B422C4"/>
    <w:rsid w:val="00B43F9A"/>
    <w:rsid w:val="00B43FDD"/>
    <w:rsid w:val="00B46F95"/>
    <w:rsid w:val="00B52184"/>
    <w:rsid w:val="00B54806"/>
    <w:rsid w:val="00B5498A"/>
    <w:rsid w:val="00B6463C"/>
    <w:rsid w:val="00B66FAC"/>
    <w:rsid w:val="00B82051"/>
    <w:rsid w:val="00B83286"/>
    <w:rsid w:val="00B85788"/>
    <w:rsid w:val="00B95FE1"/>
    <w:rsid w:val="00B96D35"/>
    <w:rsid w:val="00BA2FEB"/>
    <w:rsid w:val="00BB1725"/>
    <w:rsid w:val="00BB1C39"/>
    <w:rsid w:val="00BB2756"/>
    <w:rsid w:val="00BB478F"/>
    <w:rsid w:val="00BB53F7"/>
    <w:rsid w:val="00BC1436"/>
    <w:rsid w:val="00BC28F6"/>
    <w:rsid w:val="00BC35A8"/>
    <w:rsid w:val="00BC3F9D"/>
    <w:rsid w:val="00BD0CC4"/>
    <w:rsid w:val="00BD30D6"/>
    <w:rsid w:val="00BD3219"/>
    <w:rsid w:val="00BD7EB0"/>
    <w:rsid w:val="00BE0E27"/>
    <w:rsid w:val="00BE3519"/>
    <w:rsid w:val="00BE4373"/>
    <w:rsid w:val="00BE6335"/>
    <w:rsid w:val="00BE6624"/>
    <w:rsid w:val="00BF3C36"/>
    <w:rsid w:val="00C03804"/>
    <w:rsid w:val="00C07940"/>
    <w:rsid w:val="00C1172D"/>
    <w:rsid w:val="00C1733B"/>
    <w:rsid w:val="00C219DA"/>
    <w:rsid w:val="00C25130"/>
    <w:rsid w:val="00C30276"/>
    <w:rsid w:val="00C32E99"/>
    <w:rsid w:val="00C36AEA"/>
    <w:rsid w:val="00C37750"/>
    <w:rsid w:val="00C400DC"/>
    <w:rsid w:val="00C42CB5"/>
    <w:rsid w:val="00C50C47"/>
    <w:rsid w:val="00C5176F"/>
    <w:rsid w:val="00C5390F"/>
    <w:rsid w:val="00C6022A"/>
    <w:rsid w:val="00C60C5F"/>
    <w:rsid w:val="00C6185D"/>
    <w:rsid w:val="00C61FF6"/>
    <w:rsid w:val="00C66F62"/>
    <w:rsid w:val="00C71800"/>
    <w:rsid w:val="00C73E1F"/>
    <w:rsid w:val="00C7476F"/>
    <w:rsid w:val="00C75070"/>
    <w:rsid w:val="00C75A0E"/>
    <w:rsid w:val="00C75E9A"/>
    <w:rsid w:val="00C77D5A"/>
    <w:rsid w:val="00C85D54"/>
    <w:rsid w:val="00C8619E"/>
    <w:rsid w:val="00C8655D"/>
    <w:rsid w:val="00C96C9B"/>
    <w:rsid w:val="00CA272A"/>
    <w:rsid w:val="00CA3B26"/>
    <w:rsid w:val="00CA541F"/>
    <w:rsid w:val="00CB47F3"/>
    <w:rsid w:val="00CB51BA"/>
    <w:rsid w:val="00CC43EA"/>
    <w:rsid w:val="00CC5B26"/>
    <w:rsid w:val="00CD3FDF"/>
    <w:rsid w:val="00CD4F9B"/>
    <w:rsid w:val="00CD66C8"/>
    <w:rsid w:val="00CE3930"/>
    <w:rsid w:val="00CE70FE"/>
    <w:rsid w:val="00CE743E"/>
    <w:rsid w:val="00CF0053"/>
    <w:rsid w:val="00CF0B05"/>
    <w:rsid w:val="00CF45D7"/>
    <w:rsid w:val="00CF5ED2"/>
    <w:rsid w:val="00CF63DE"/>
    <w:rsid w:val="00CF75F0"/>
    <w:rsid w:val="00D04EF8"/>
    <w:rsid w:val="00D07B11"/>
    <w:rsid w:val="00D130B8"/>
    <w:rsid w:val="00D16547"/>
    <w:rsid w:val="00D21BFB"/>
    <w:rsid w:val="00D3069B"/>
    <w:rsid w:val="00D30712"/>
    <w:rsid w:val="00D35A8D"/>
    <w:rsid w:val="00D371D8"/>
    <w:rsid w:val="00D419E6"/>
    <w:rsid w:val="00D466F0"/>
    <w:rsid w:val="00D53AFD"/>
    <w:rsid w:val="00D55AD9"/>
    <w:rsid w:val="00D6014C"/>
    <w:rsid w:val="00D6145C"/>
    <w:rsid w:val="00D6155D"/>
    <w:rsid w:val="00D64D07"/>
    <w:rsid w:val="00D66450"/>
    <w:rsid w:val="00D75196"/>
    <w:rsid w:val="00D845E4"/>
    <w:rsid w:val="00D90652"/>
    <w:rsid w:val="00D94D30"/>
    <w:rsid w:val="00DA0E48"/>
    <w:rsid w:val="00DA29B0"/>
    <w:rsid w:val="00DA5502"/>
    <w:rsid w:val="00DA7F42"/>
    <w:rsid w:val="00DB37A0"/>
    <w:rsid w:val="00DC1903"/>
    <w:rsid w:val="00DC1C14"/>
    <w:rsid w:val="00DC3054"/>
    <w:rsid w:val="00DC3DB2"/>
    <w:rsid w:val="00DC6B0F"/>
    <w:rsid w:val="00DD3000"/>
    <w:rsid w:val="00DD3ED8"/>
    <w:rsid w:val="00DD7DE2"/>
    <w:rsid w:val="00DE2490"/>
    <w:rsid w:val="00DE47E0"/>
    <w:rsid w:val="00DF0E1A"/>
    <w:rsid w:val="00DF3EE9"/>
    <w:rsid w:val="00DF5A65"/>
    <w:rsid w:val="00DF6436"/>
    <w:rsid w:val="00E007A0"/>
    <w:rsid w:val="00E07AB9"/>
    <w:rsid w:val="00E07E85"/>
    <w:rsid w:val="00E10B12"/>
    <w:rsid w:val="00E127C3"/>
    <w:rsid w:val="00E16EE9"/>
    <w:rsid w:val="00E2260B"/>
    <w:rsid w:val="00E25784"/>
    <w:rsid w:val="00E25C1C"/>
    <w:rsid w:val="00E338A9"/>
    <w:rsid w:val="00E33A95"/>
    <w:rsid w:val="00E34492"/>
    <w:rsid w:val="00E3774B"/>
    <w:rsid w:val="00E52C5E"/>
    <w:rsid w:val="00E60462"/>
    <w:rsid w:val="00E62D42"/>
    <w:rsid w:val="00E65DEC"/>
    <w:rsid w:val="00E71519"/>
    <w:rsid w:val="00E7334D"/>
    <w:rsid w:val="00E75886"/>
    <w:rsid w:val="00E80F0A"/>
    <w:rsid w:val="00E8180B"/>
    <w:rsid w:val="00E91BAA"/>
    <w:rsid w:val="00E93B7D"/>
    <w:rsid w:val="00E950E6"/>
    <w:rsid w:val="00EA1B51"/>
    <w:rsid w:val="00EA2D5F"/>
    <w:rsid w:val="00EA34CA"/>
    <w:rsid w:val="00EB1755"/>
    <w:rsid w:val="00EB39BE"/>
    <w:rsid w:val="00EB703B"/>
    <w:rsid w:val="00EC04E9"/>
    <w:rsid w:val="00EC3CDD"/>
    <w:rsid w:val="00EC4B55"/>
    <w:rsid w:val="00EC6909"/>
    <w:rsid w:val="00EC7833"/>
    <w:rsid w:val="00ED1CC8"/>
    <w:rsid w:val="00ED5F26"/>
    <w:rsid w:val="00ED71EC"/>
    <w:rsid w:val="00ED78B6"/>
    <w:rsid w:val="00EE0BD1"/>
    <w:rsid w:val="00EE42F0"/>
    <w:rsid w:val="00EE4416"/>
    <w:rsid w:val="00EE4C8C"/>
    <w:rsid w:val="00EE6F4F"/>
    <w:rsid w:val="00EF244E"/>
    <w:rsid w:val="00F008B3"/>
    <w:rsid w:val="00F05179"/>
    <w:rsid w:val="00F1032D"/>
    <w:rsid w:val="00F115A1"/>
    <w:rsid w:val="00F1442A"/>
    <w:rsid w:val="00F21332"/>
    <w:rsid w:val="00F21AAA"/>
    <w:rsid w:val="00F30AF1"/>
    <w:rsid w:val="00F32307"/>
    <w:rsid w:val="00F33285"/>
    <w:rsid w:val="00F33954"/>
    <w:rsid w:val="00F36A0C"/>
    <w:rsid w:val="00F4699B"/>
    <w:rsid w:val="00F47868"/>
    <w:rsid w:val="00F515F6"/>
    <w:rsid w:val="00F51D08"/>
    <w:rsid w:val="00F538F8"/>
    <w:rsid w:val="00F62A89"/>
    <w:rsid w:val="00F66097"/>
    <w:rsid w:val="00F711DE"/>
    <w:rsid w:val="00F71D2C"/>
    <w:rsid w:val="00F84410"/>
    <w:rsid w:val="00F848BA"/>
    <w:rsid w:val="00F84998"/>
    <w:rsid w:val="00F85E82"/>
    <w:rsid w:val="00F86C6F"/>
    <w:rsid w:val="00F87035"/>
    <w:rsid w:val="00F95369"/>
    <w:rsid w:val="00FA419F"/>
    <w:rsid w:val="00FA4F52"/>
    <w:rsid w:val="00FA53E7"/>
    <w:rsid w:val="00FA69F6"/>
    <w:rsid w:val="00FA6A53"/>
    <w:rsid w:val="00FB209F"/>
    <w:rsid w:val="00FB60A6"/>
    <w:rsid w:val="00FC148A"/>
    <w:rsid w:val="00FC1D62"/>
    <w:rsid w:val="00FC2728"/>
    <w:rsid w:val="00FC3834"/>
    <w:rsid w:val="00FC4C64"/>
    <w:rsid w:val="00FC7CAF"/>
    <w:rsid w:val="00FD2E0F"/>
    <w:rsid w:val="00FD45B3"/>
    <w:rsid w:val="00FD50A1"/>
    <w:rsid w:val="00FD5E73"/>
    <w:rsid w:val="00FD7B93"/>
    <w:rsid w:val="00FE04C3"/>
    <w:rsid w:val="00FE051F"/>
    <w:rsid w:val="00FE4A8C"/>
    <w:rsid w:val="00FF0A19"/>
    <w:rsid w:val="00FF26EA"/>
    <w:rsid w:val="00FF28BB"/>
    <w:rsid w:val="00FF4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0AFBB1AF"/>
  <w15:docId w15:val="{1D878DD5-35A0-4813-9C19-FDF08B3D4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wordWrap w:val="0"/>
      <w:autoSpaceDE w:val="0"/>
      <w:autoSpaceDN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5B495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F0A19"/>
    <w:pPr>
      <w:tabs>
        <w:tab w:val="center" w:pos="4513"/>
        <w:tab w:val="right" w:pos="9026"/>
      </w:tabs>
      <w:snapToGrid w:val="0"/>
      <w:spacing w:after="200" w:line="276" w:lineRule="auto"/>
    </w:pPr>
    <w:rPr>
      <w:rFonts w:ascii="Malgun Gothic" w:eastAsia="Malgun Gothic" w:hAnsi="Malgun Gothic"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FF0A19"/>
    <w:rPr>
      <w:rFonts w:ascii="Malgun Gothic" w:eastAsia="Malgun Gothic" w:hAnsi="Malgun Gothic" w:cs="Times New Roman"/>
    </w:rPr>
  </w:style>
  <w:style w:type="paragraph" w:styleId="Footer">
    <w:name w:val="footer"/>
    <w:basedOn w:val="Normal"/>
    <w:link w:val="FooterChar"/>
    <w:uiPriority w:val="99"/>
    <w:unhideWhenUsed/>
    <w:rsid w:val="00FF0A19"/>
    <w:pPr>
      <w:tabs>
        <w:tab w:val="center" w:pos="4513"/>
        <w:tab w:val="right" w:pos="9026"/>
      </w:tabs>
      <w:snapToGrid w:val="0"/>
      <w:spacing w:after="200" w:line="276" w:lineRule="auto"/>
    </w:pPr>
    <w:rPr>
      <w:rFonts w:ascii="Malgun Gothic" w:eastAsia="Malgun Gothic" w:hAnsi="Malgun Gothic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FF0A19"/>
    <w:rPr>
      <w:rFonts w:ascii="Malgun Gothic" w:eastAsia="Malgun Gothic" w:hAnsi="Malgun Gothic" w:cs="Times New Roman"/>
    </w:rPr>
  </w:style>
  <w:style w:type="character" w:styleId="PageNumber">
    <w:name w:val="page number"/>
    <w:uiPriority w:val="99"/>
    <w:rsid w:val="00FF0A19"/>
    <w:rPr>
      <w:rFonts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8A270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A2707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A2707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A270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A2707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2707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2707"/>
    <w:rPr>
      <w:rFonts w:asciiTheme="majorHAnsi" w:eastAsiaTheme="majorEastAsia" w:hAnsiTheme="majorHAnsi" w:cstheme="majorBidi"/>
      <w:sz w:val="18"/>
      <w:szCs w:val="18"/>
    </w:rPr>
  </w:style>
  <w:style w:type="paragraph" w:styleId="Revision">
    <w:name w:val="Revision"/>
    <w:hidden/>
    <w:uiPriority w:val="99"/>
    <w:semiHidden/>
    <w:rsid w:val="00F32307"/>
    <w:pPr>
      <w:spacing w:after="0" w:line="240" w:lineRule="auto"/>
      <w:jc w:val="left"/>
    </w:pPr>
  </w:style>
  <w:style w:type="character" w:styleId="Hyperlink">
    <w:name w:val="Hyperlink"/>
    <w:basedOn w:val="DefaultParagraphFont"/>
    <w:uiPriority w:val="99"/>
    <w:unhideWhenUsed/>
    <w:rsid w:val="005E4EF9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5B05B1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Times" w:hAnsi="Times"/>
      <w:kern w:val="0"/>
      <w:szCs w:val="20"/>
      <w:lang w:eastAsia="en-US"/>
    </w:rPr>
  </w:style>
  <w:style w:type="character" w:customStyle="1" w:styleId="apple-converted-space">
    <w:name w:val="apple-converted-space"/>
    <w:basedOn w:val="DefaultParagraphFont"/>
    <w:rsid w:val="005B05B1"/>
  </w:style>
  <w:style w:type="paragraph" w:customStyle="1" w:styleId="xmsonormal">
    <w:name w:val="x_msonormal"/>
    <w:basedOn w:val="Normal"/>
    <w:rsid w:val="000256D2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Times" w:hAnsi="Times"/>
      <w:kern w:val="0"/>
      <w:szCs w:val="20"/>
      <w:lang w:eastAsia="en-US"/>
    </w:rPr>
  </w:style>
  <w:style w:type="character" w:customStyle="1" w:styleId="highlight">
    <w:name w:val="highlight"/>
    <w:basedOn w:val="DefaultParagraphFont"/>
    <w:rsid w:val="000256D2"/>
  </w:style>
  <w:style w:type="character" w:customStyle="1" w:styleId="xapple-converted-space">
    <w:name w:val="x_apple-converted-space"/>
    <w:basedOn w:val="DefaultParagraphFont"/>
    <w:rsid w:val="000256D2"/>
  </w:style>
  <w:style w:type="character" w:customStyle="1" w:styleId="contextualextensionhighlight">
    <w:name w:val="contextualextensionhighlight"/>
    <w:basedOn w:val="DefaultParagraphFont"/>
    <w:rsid w:val="000256D2"/>
  </w:style>
  <w:style w:type="paragraph" w:styleId="ListParagraph">
    <w:name w:val="List Paragraph"/>
    <w:basedOn w:val="Normal"/>
    <w:uiPriority w:val="34"/>
    <w:qFormat/>
    <w:rsid w:val="00F84410"/>
    <w:pPr>
      <w:widowControl/>
      <w:wordWrap/>
      <w:autoSpaceDE/>
      <w:autoSpaceDN/>
      <w:spacing w:after="200" w:line="276" w:lineRule="auto"/>
      <w:ind w:left="720"/>
      <w:contextualSpacing/>
      <w:jc w:val="left"/>
    </w:pPr>
    <w:rPr>
      <w:kern w:val="0"/>
      <w:sz w:val="22"/>
    </w:rPr>
  </w:style>
  <w:style w:type="character" w:customStyle="1" w:styleId="xn-money">
    <w:name w:val="xn-money"/>
    <w:basedOn w:val="DefaultParagraphFont"/>
    <w:rsid w:val="00C5390F"/>
  </w:style>
  <w:style w:type="paragraph" w:styleId="HTMLPreformatted">
    <w:name w:val="HTML Preformatted"/>
    <w:basedOn w:val="Normal"/>
    <w:link w:val="HTMLPreformattedChar"/>
    <w:uiPriority w:val="99"/>
    <w:unhideWhenUsed/>
    <w:rsid w:val="00965EF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wordWrap/>
      <w:autoSpaceDE/>
      <w:autoSpaceDN/>
      <w:spacing w:after="0" w:line="240" w:lineRule="auto"/>
      <w:jc w:val="left"/>
    </w:pPr>
    <w:rPr>
      <w:rFonts w:ascii="Courier New" w:eastAsia="Times New Roman" w:hAnsi="Courier New" w:cs="Courier New"/>
      <w:kern w:val="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965EF5"/>
    <w:rPr>
      <w:rFonts w:ascii="Courier New" w:eastAsia="Times New Roman" w:hAnsi="Courier New" w:cs="Courier New"/>
      <w:kern w:val="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B08C0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5B495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Emphasis">
    <w:name w:val="Emphasis"/>
    <w:basedOn w:val="DefaultParagraphFont"/>
    <w:uiPriority w:val="20"/>
    <w:qFormat/>
    <w:rsid w:val="00BB2756"/>
    <w:rPr>
      <w:rFonts w:cs="Times New Roman"/>
      <w:b/>
      <w:bCs/>
    </w:rPr>
  </w:style>
  <w:style w:type="character" w:customStyle="1" w:styleId="Olstomnmnande1">
    <w:name w:val="Olöst omnämnande1"/>
    <w:basedOn w:val="DefaultParagraphFont"/>
    <w:uiPriority w:val="99"/>
    <w:semiHidden/>
    <w:unhideWhenUsed/>
    <w:rsid w:val="000F7A44"/>
    <w:rPr>
      <w:color w:val="808080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627B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38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25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0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8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7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0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7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7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1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6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7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2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3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9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6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03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4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7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6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6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1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8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lg-onedenmark@lg-one.com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LGnewsroom.com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pbacklund\Documents\Custom%20Office%20Templates\LG%20HE%20prm-mall.dotx" TargetMode="Externa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EB7D5347FAF4C41A6942C360AE29510" ma:contentTypeVersion="10" ma:contentTypeDescription="Create a new document." ma:contentTypeScope="" ma:versionID="951c4a6c0a83401efc6cd4f752f47e66">
  <xsd:schema xmlns:xsd="http://www.w3.org/2001/XMLSchema" xmlns:xs="http://www.w3.org/2001/XMLSchema" xmlns:p="http://schemas.microsoft.com/office/2006/metadata/properties" xmlns:ns2="12ed0c50-0eb2-4188-b3e3-a71a971a3f46" xmlns:ns3="e10abab1-e055-4f25-a638-acf20d059f0b" targetNamespace="http://schemas.microsoft.com/office/2006/metadata/properties" ma:root="true" ma:fieldsID="06e608ea574e9238ff43098447b9b013" ns2:_="" ns3:_="">
    <xsd:import namespace="12ed0c50-0eb2-4188-b3e3-a71a971a3f46"/>
    <xsd:import namespace="e10abab1-e055-4f25-a638-acf20d059f0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ed0c50-0eb2-4188-b3e3-a71a971a3f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0abab1-e055-4f25-a638-acf20d059f0b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BE7A62-F8F9-469F-92C9-9B44B30DA7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ed0c50-0eb2-4188-b3e3-a71a971a3f46"/>
    <ds:schemaRef ds:uri="e10abab1-e055-4f25-a638-acf20d059f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BC0A8AE-C9A5-4B41-B337-5648D9C1FEA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9DE1356-5E27-4FCE-93E6-73A4B4AF01E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5DB7959-6E0E-7640-8C5F-507A9236D3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C:\Users\pbacklund\Documents\Custom Office Templates\LG HE prm-mall.dotx</Template>
  <TotalTime>17</TotalTime>
  <Pages>4</Pages>
  <Words>818</Words>
  <Characters>4665</Characters>
  <Application>Microsoft Office Word</Application>
  <DocSecurity>0</DocSecurity>
  <Lines>38</Lines>
  <Paragraphs>10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5473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Patric Backlund</dc:creator>
  <cp:lastModifiedBy>Asmus, Caroline</cp:lastModifiedBy>
  <cp:revision>4</cp:revision>
  <cp:lastPrinted>2016-09-22T01:48:00Z</cp:lastPrinted>
  <dcterms:created xsi:type="dcterms:W3CDTF">2019-12-19T08:43:00Z</dcterms:created>
  <dcterms:modified xsi:type="dcterms:W3CDTF">2019-12-19T14:16:00Z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0x0101008EB7D5347FAF4C41A6942C360AE29510</vt:lpwstr>
  </property>
</Properties>
</file>