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62" w:rsidRPr="00EA3A62" w:rsidRDefault="00EA3A62">
      <w:pPr>
        <w:rPr>
          <w:b/>
        </w:rPr>
      </w:pPr>
      <w:r w:rsidRPr="00EA3A62">
        <w:rPr>
          <w:b/>
        </w:rPr>
        <w:t>Pressinbjudan: Välkommen till internationell konferens om samverkan mellan universitet och samhälle</w:t>
      </w:r>
    </w:p>
    <w:p w:rsidR="00223D7A" w:rsidRDefault="00082469" w:rsidP="00223D7A">
      <w:pPr>
        <w:pStyle w:val="Normalwebb"/>
        <w:spacing w:before="0" w:beforeAutospacing="0" w:after="0" w:afterAutospacing="0" w:line="270" w:lineRule="atLeast"/>
        <w:rPr>
          <w:rStyle w:val="Stark"/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  <w:shd w:val="clear" w:color="auto" w:fill="FFFFFF"/>
        </w:rPr>
        <w:t>Hur kan samverkan mellan universitet och den offentliga sektorn bidra till kunskapsutbyte och lösningar på samhällsutmaningar? Den 12-14 oktober samlas kunskapsdrivna städer i Stockholm och Uppsala för en internationell konferens där vi diskuterar samverkan mellan universitet och samhälle.</w:t>
      </w:r>
      <w:r w:rsidR="00223D7A">
        <w:rPr>
          <w:rStyle w:val="Stark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</w:p>
    <w:p w:rsidR="00223D7A" w:rsidRPr="00223D7A" w:rsidRDefault="00223D7A" w:rsidP="00223D7A">
      <w:pPr>
        <w:pStyle w:val="Normalwebb"/>
        <w:spacing w:before="240" w:beforeAutospacing="0" w:line="270" w:lineRule="atLeast"/>
        <w:rPr>
          <w:rFonts w:ascii="Helvetica" w:hAnsi="Helvetica" w:cs="Helvetica"/>
          <w:b/>
          <w:color w:val="555555"/>
          <w:sz w:val="20"/>
          <w:szCs w:val="20"/>
        </w:rPr>
      </w:pPr>
      <w:r w:rsidRPr="00223D7A">
        <w:rPr>
          <w:rFonts w:ascii="Helvetica" w:hAnsi="Helvetica" w:cs="Helvetica"/>
          <w:b/>
          <w:color w:val="555555"/>
          <w:sz w:val="20"/>
          <w:szCs w:val="20"/>
        </w:rPr>
        <w:t>V</w:t>
      </w:r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>ärdar för konferensen är Marlene Burwick (S), 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>K</w:t>
      </w:r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>omm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>unstyrelsens ordförande Uppsala;</w:t>
      </w:r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> Börje Wennberg (S),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 L</w:t>
      </w:r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>andstingsstyrelsens ordförande</w:t>
      </w:r>
      <w:r w:rsidR="00082469" w:rsidRPr="00223D7A">
        <w:rPr>
          <w:rStyle w:val="Stark"/>
          <w:rFonts w:ascii="Helvetica" w:hAnsi="Helvetica" w:cs="Helvetica"/>
          <w:b w:val="0"/>
          <w:color w:val="555555"/>
          <w:sz w:val="20"/>
          <w:szCs w:val="20"/>
        </w:rPr>
        <w:t> 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Uppsala; </w:t>
      </w:r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Karin </w:t>
      </w:r>
      <w:proofErr w:type="spellStart"/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>Wanngård</w:t>
      </w:r>
      <w:proofErr w:type="spellEnd"/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 (S), Finansborgarråd Stockholm och Tor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>b</w:t>
      </w:r>
      <w:r w:rsidR="00082469" w:rsidRPr="00223D7A">
        <w:rPr>
          <w:rFonts w:ascii="Helvetica" w:hAnsi="Helvetica" w:cs="Helvetica"/>
          <w:b/>
          <w:color w:val="555555"/>
          <w:sz w:val="20"/>
          <w:szCs w:val="20"/>
        </w:rPr>
        <w:t>jörn Rosdahl (M), Finanslandstingsråd Stockholm.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 </w:t>
      </w:r>
      <w:r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Arrangörer för </w:t>
      </w:r>
      <w:proofErr w:type="spellStart"/>
      <w:r w:rsidRPr="00223D7A">
        <w:rPr>
          <w:rFonts w:ascii="Helvetica" w:hAnsi="Helvetica" w:cs="Helvetica"/>
          <w:b/>
          <w:color w:val="555555"/>
          <w:sz w:val="20"/>
          <w:szCs w:val="20"/>
        </w:rPr>
        <w:t>UniverCITY</w:t>
      </w:r>
      <w:proofErr w:type="spellEnd"/>
      <w:r w:rsidRPr="00223D7A">
        <w:rPr>
          <w:rFonts w:ascii="Helvetica" w:hAnsi="Helvetica" w:cs="Helvetica"/>
          <w:b/>
          <w:color w:val="555555"/>
          <w:sz w:val="20"/>
          <w:szCs w:val="20"/>
        </w:rPr>
        <w:t xml:space="preserve"> Partnerships är </w:t>
      </w:r>
      <w:proofErr w:type="spellStart"/>
      <w:r w:rsidRPr="00223D7A">
        <w:rPr>
          <w:rFonts w:ascii="Helvetica" w:hAnsi="Helvetica" w:cs="Helvetica"/>
          <w:b/>
          <w:color w:val="555555"/>
          <w:sz w:val="20"/>
          <w:szCs w:val="20"/>
        </w:rPr>
        <w:t>Mälardalsrådet</w:t>
      </w:r>
      <w:proofErr w:type="spellEnd"/>
      <w:r w:rsidRPr="00223D7A">
        <w:rPr>
          <w:rFonts w:ascii="Helvetica" w:hAnsi="Helvetica" w:cs="Helvetica"/>
          <w:b/>
          <w:color w:val="555555"/>
          <w:sz w:val="20"/>
          <w:szCs w:val="20"/>
        </w:rPr>
        <w:t>.</w:t>
      </w:r>
    </w:p>
    <w:p w:rsidR="00223D7A" w:rsidRDefault="00082469" w:rsidP="000824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Stockholm-Mälarregionen är en region med hög utbildningsnivå – 4 av 10 svenskar med högskoleutbildning bor här och regionen har en stark innovationsförmåga. Under den internationella konferensen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UniverCITY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Partnerships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kommer företrädare från lärosäten, stad och innovationssystem från Fukuoka, München, Barcelona, Seattle, Helsingfors, att medverka och diskutera hur stad och lärosäte växelverkar för att möta våra gemensamma samhällsutmaningar. </w:t>
      </w:r>
      <w:proofErr w:type="spellStart"/>
      <w:r w:rsidR="00223D7A">
        <w:rPr>
          <w:rFonts w:ascii="Helvetica" w:hAnsi="Helvetica" w:cs="Helvetica"/>
          <w:color w:val="555555"/>
          <w:sz w:val="20"/>
          <w:szCs w:val="20"/>
        </w:rPr>
        <w:t>Keynote</w:t>
      </w:r>
      <w:proofErr w:type="spellEnd"/>
      <w:r w:rsidR="00223D7A">
        <w:rPr>
          <w:rFonts w:ascii="Helvetica" w:hAnsi="Helvetica" w:cs="Helvetica"/>
          <w:color w:val="555555"/>
          <w:sz w:val="20"/>
          <w:szCs w:val="20"/>
        </w:rPr>
        <w:t xml:space="preserve"> speaker under konferensen är</w:t>
      </w:r>
      <w:r w:rsidR="00223D7A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223D7A"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Helene </w:t>
      </w:r>
      <w:proofErr w:type="spellStart"/>
      <w:r w:rsidR="00223D7A">
        <w:rPr>
          <w:rStyle w:val="Stark"/>
          <w:rFonts w:ascii="Helvetica" w:hAnsi="Helvetica" w:cs="Helvetica"/>
          <w:color w:val="555555"/>
          <w:sz w:val="20"/>
          <w:szCs w:val="20"/>
        </w:rPr>
        <w:t>Hellmark</w:t>
      </w:r>
      <w:proofErr w:type="spellEnd"/>
      <w:r w:rsidR="00223D7A"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Knutsson</w:t>
      </w:r>
      <w:r w:rsidR="00223D7A">
        <w:rPr>
          <w:rFonts w:ascii="Helvetica" w:hAnsi="Helvetica" w:cs="Helvetica"/>
          <w:color w:val="555555"/>
          <w:sz w:val="20"/>
          <w:szCs w:val="20"/>
        </w:rPr>
        <w:t>, minister för högre utbildning och forskning.</w:t>
      </w:r>
    </w:p>
    <w:p w:rsidR="00223D7A" w:rsidRDefault="00082469" w:rsidP="00223D7A">
      <w:pPr>
        <w:pStyle w:val="Normalwebb"/>
        <w:spacing w:before="0" w:beforeAutospacing="0" w:after="0" w:after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Konferensen är interaktiv och deltagarna kommer att diskutera hur vi utvecklar våra städer och nyttiggör oss campusområden, med talare från exempelvis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Kyushu University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i Fukuoka. </w:t>
      </w:r>
      <w:bookmarkStart w:id="0" w:name="_GoBack"/>
      <w:bookmarkEnd w:id="0"/>
    </w:p>
    <w:p w:rsidR="00082469" w:rsidRDefault="00082469" w:rsidP="000824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Open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lab</w:t>
      </w:r>
      <w:proofErr w:type="spellEnd"/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från Stockholm och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Urban Academy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från Helsingfors,</w:t>
      </w:r>
      <w:r w:rsidR="00223D7A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223D7A">
        <w:rPr>
          <w:rFonts w:ascii="Helvetica" w:hAnsi="Helvetica" w:cs="Helvetica"/>
          <w:color w:val="555555"/>
          <w:sz w:val="20"/>
          <w:szCs w:val="20"/>
        </w:rPr>
        <w:t xml:space="preserve">kommer </w:t>
      </w:r>
      <w:r w:rsidR="00223D7A">
        <w:rPr>
          <w:rFonts w:ascii="Helvetica" w:hAnsi="Helvetica" w:cs="Helvetica"/>
          <w:color w:val="555555"/>
          <w:sz w:val="20"/>
          <w:szCs w:val="20"/>
        </w:rPr>
        <w:t xml:space="preserve">att lyfta </w:t>
      </w:r>
      <w:r w:rsidR="00223D7A">
        <w:rPr>
          <w:rFonts w:ascii="Helvetica" w:hAnsi="Helvetica" w:cs="Helvetica"/>
          <w:color w:val="555555"/>
          <w:sz w:val="20"/>
          <w:szCs w:val="20"/>
        </w:rPr>
        <w:t>hur vi inkluderar fler parter och gör användning av öppna i</w:t>
      </w:r>
      <w:r w:rsidR="00223D7A">
        <w:rPr>
          <w:rFonts w:ascii="Helvetica" w:hAnsi="Helvetica" w:cs="Helvetica"/>
          <w:color w:val="555555"/>
          <w:sz w:val="20"/>
          <w:szCs w:val="20"/>
        </w:rPr>
        <w:t xml:space="preserve">nnovationsprocesser; och 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University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of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Washington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223D7A">
        <w:rPr>
          <w:rStyle w:val="apple-converted-space"/>
          <w:rFonts w:ascii="Helvetica" w:hAnsi="Helvetica" w:cs="Helvetica"/>
          <w:color w:val="555555"/>
          <w:sz w:val="20"/>
          <w:szCs w:val="20"/>
        </w:rPr>
        <w:t>diskuterar</w:t>
      </w:r>
      <w:r w:rsidR="00223D7A">
        <w:rPr>
          <w:rFonts w:ascii="Helvetica" w:hAnsi="Helvetica" w:cs="Helvetica"/>
          <w:color w:val="555555"/>
          <w:sz w:val="20"/>
          <w:szCs w:val="20"/>
        </w:rPr>
        <w:t> vilken roll universitet och stad tar för att möta våra gemens</w:t>
      </w:r>
      <w:r w:rsidR="00223D7A">
        <w:rPr>
          <w:rFonts w:ascii="Helvetica" w:hAnsi="Helvetica" w:cs="Helvetica"/>
          <w:color w:val="555555"/>
          <w:sz w:val="20"/>
          <w:szCs w:val="20"/>
        </w:rPr>
        <w:t>amma globala samhällsutmaningar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082469" w:rsidRDefault="00223D7A" w:rsidP="000824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Konkreta</w:t>
      </w:r>
      <w:r w:rsidR="00082469">
        <w:rPr>
          <w:rFonts w:ascii="Helvetica" w:hAnsi="Helvetica" w:cs="Helvetica"/>
          <w:color w:val="555555"/>
          <w:sz w:val="20"/>
          <w:szCs w:val="20"/>
        </w:rPr>
        <w:t xml:space="preserve"> exempel på </w:t>
      </w:r>
      <w:r>
        <w:rPr>
          <w:rFonts w:ascii="Helvetica" w:hAnsi="Helvetica" w:cs="Helvetica"/>
          <w:color w:val="555555"/>
          <w:sz w:val="20"/>
          <w:szCs w:val="20"/>
        </w:rPr>
        <w:t xml:space="preserve">samverkan som främjar </w:t>
      </w:r>
      <w:r w:rsidR="00082469">
        <w:rPr>
          <w:rFonts w:ascii="Helvetica" w:hAnsi="Helvetica" w:cs="Helvetica"/>
          <w:color w:val="555555"/>
          <w:sz w:val="20"/>
          <w:szCs w:val="20"/>
        </w:rPr>
        <w:t>innovationskraft får besökarna under ett studiebesök till</w:t>
      </w:r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082469">
        <w:rPr>
          <w:rStyle w:val="Stark"/>
          <w:rFonts w:ascii="Helvetica" w:hAnsi="Helvetica" w:cs="Helvetica"/>
          <w:color w:val="555555"/>
          <w:sz w:val="20"/>
          <w:szCs w:val="20"/>
        </w:rPr>
        <w:t>Hagastaden</w:t>
      </w:r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082469">
        <w:rPr>
          <w:rFonts w:ascii="Helvetica" w:hAnsi="Helvetica" w:cs="Helvetica"/>
          <w:color w:val="555555"/>
          <w:sz w:val="20"/>
          <w:szCs w:val="20"/>
        </w:rPr>
        <w:t>och</w:t>
      </w:r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082469">
        <w:rPr>
          <w:rStyle w:val="Stark"/>
          <w:rFonts w:ascii="Helvetica" w:hAnsi="Helvetica" w:cs="Helvetica"/>
          <w:color w:val="555555"/>
          <w:sz w:val="20"/>
          <w:szCs w:val="20"/>
        </w:rPr>
        <w:t>Nya Karolinska</w:t>
      </w:r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082469">
        <w:rPr>
          <w:rFonts w:ascii="Helvetica" w:hAnsi="Helvetica" w:cs="Helvetica"/>
          <w:color w:val="555555"/>
          <w:sz w:val="20"/>
          <w:szCs w:val="20"/>
        </w:rPr>
        <w:t>i Solna.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082469">
        <w:rPr>
          <w:rFonts w:ascii="Helvetica" w:hAnsi="Helvetica" w:cs="Helvetica"/>
          <w:color w:val="555555"/>
          <w:sz w:val="20"/>
          <w:szCs w:val="20"/>
        </w:rPr>
        <w:t>Stockholm stad kommer att berätta om </w:t>
      </w:r>
      <w:hyperlink r:id="rId4" w:history="1">
        <w:r w:rsidR="00082469">
          <w:rPr>
            <w:rStyle w:val="Hyperlnk"/>
            <w:rFonts w:ascii="Helvetica" w:hAnsi="Helvetica" w:cs="Helvetica"/>
            <w:sz w:val="20"/>
            <w:szCs w:val="20"/>
          </w:rPr>
          <w:t>Digital Demo Stockholm</w:t>
        </w:r>
      </w:hyperlink>
      <w:r w:rsidR="00082469">
        <w:rPr>
          <w:rFonts w:ascii="Helvetica" w:hAnsi="Helvetica" w:cs="Helvetica"/>
          <w:color w:val="555555"/>
          <w:sz w:val="20"/>
          <w:szCs w:val="20"/>
        </w:rPr>
        <w:t>, ett unikt sätt att samarbeta mellan politik, akademi, forskning och näringsliv.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082469">
        <w:rPr>
          <w:rFonts w:ascii="Helvetica" w:hAnsi="Helvetica" w:cs="Helvetica"/>
          <w:color w:val="555555"/>
          <w:sz w:val="20"/>
          <w:szCs w:val="20"/>
        </w:rPr>
        <w:t>I Uppsala kommer de internationella konferensdeltagarna att höra om det framgångsrika</w:t>
      </w:r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hyperlink r:id="rId5" w:history="1">
        <w:r w:rsidR="00082469">
          <w:rPr>
            <w:rStyle w:val="Hyperlnk"/>
            <w:rFonts w:ascii="Helvetica" w:hAnsi="Helvetica" w:cs="Helvetica"/>
            <w:sz w:val="20"/>
            <w:szCs w:val="20"/>
          </w:rPr>
          <w:t>AIM-</w:t>
        </w:r>
        <w:proofErr w:type="spellStart"/>
        <w:r w:rsidR="00082469">
          <w:rPr>
            <w:rStyle w:val="Hyperlnk"/>
            <w:rFonts w:ascii="Helvetica" w:hAnsi="Helvetica" w:cs="Helvetica"/>
            <w:sz w:val="20"/>
            <w:szCs w:val="20"/>
          </w:rPr>
          <w:t>day</w:t>
        </w:r>
        <w:proofErr w:type="spellEnd"/>
      </w:hyperlink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="00082469">
        <w:rPr>
          <w:rFonts w:ascii="Helvetica" w:hAnsi="Helvetica" w:cs="Helvetica"/>
          <w:color w:val="555555"/>
          <w:sz w:val="20"/>
          <w:szCs w:val="20"/>
        </w:rPr>
        <w:t xml:space="preserve">konceptet som kopplar ihop forskare med företag och organisationer, som </w:t>
      </w:r>
      <w:r>
        <w:rPr>
          <w:rFonts w:ascii="Helvetica" w:hAnsi="Helvetica" w:cs="Helvetica"/>
          <w:color w:val="555555"/>
          <w:sz w:val="20"/>
          <w:szCs w:val="20"/>
        </w:rPr>
        <w:t>UU</w:t>
      </w:r>
      <w:r w:rsidR="00082469">
        <w:rPr>
          <w:rFonts w:ascii="Helvetica" w:hAnsi="Helvetica" w:cs="Helvetica"/>
          <w:color w:val="555555"/>
          <w:sz w:val="20"/>
          <w:szCs w:val="20"/>
        </w:rPr>
        <w:t xml:space="preserve"> Inn</w:t>
      </w:r>
      <w:r>
        <w:rPr>
          <w:rFonts w:ascii="Helvetica" w:hAnsi="Helvetica" w:cs="Helvetica"/>
          <w:color w:val="555555"/>
          <w:sz w:val="20"/>
          <w:szCs w:val="20"/>
        </w:rPr>
        <w:t>ovation utvecklat</w:t>
      </w:r>
      <w:r w:rsidR="00082469">
        <w:rPr>
          <w:rFonts w:ascii="Helvetica" w:hAnsi="Helvetica" w:cs="Helvetica"/>
          <w:color w:val="555555"/>
          <w:sz w:val="20"/>
          <w:szCs w:val="20"/>
        </w:rPr>
        <w:t>. Deltagarna kommer även göra ett studiebesök till nyinvigda</w:t>
      </w:r>
      <w:r w:rsidR="00082469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hyperlink r:id="rId6" w:history="1">
        <w:r w:rsidR="00082469">
          <w:rPr>
            <w:rStyle w:val="Hyperlnk"/>
            <w:rFonts w:ascii="Helvetica" w:hAnsi="Helvetica" w:cs="Helvetica"/>
            <w:sz w:val="20"/>
            <w:szCs w:val="20"/>
          </w:rPr>
          <w:t>Green Innovation Park</w:t>
        </w:r>
      </w:hyperlink>
      <w:r w:rsidR="00082469">
        <w:rPr>
          <w:rFonts w:ascii="Helvetica" w:hAnsi="Helvetica" w:cs="Helvetica"/>
          <w:color w:val="555555"/>
          <w:sz w:val="20"/>
          <w:szCs w:val="20"/>
        </w:rPr>
        <w:t>, en ny företagspark med fokus på gröna näringar som ligger strategiskt belägen i Ulltuna intill SLU i Uppsala.</w:t>
      </w:r>
    </w:p>
    <w:p w:rsidR="00082469" w:rsidRDefault="00082469" w:rsidP="000824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Syftet med konferensen är att kunna diskutera erfarenheter på hur forskning och näringslivsaktörer kunnat involveras i stads- och regionutvecklingen. För att fortsätta växa och utvecklas som kunskapsregion krävs effektiv samverkan mellan det offentliga, akademin och näringslivet. Det är viktigt för kompetensförsörjningen och innovationsförmågan. I regionen har vi forskning i världsklass, men hur tar vi tillvara den? säger Tiina Kikerpuu, ansvarig processledare för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UniverCITY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082469" w:rsidRDefault="00082469" w:rsidP="000824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Konferensen hålls på Münchenbryggeriet i Stockholm den 12 och 14 oktober samt på SLU, Uppsala Universitet och Uppsala Konsert &amp; Kongress den 13 oktober. </w:t>
      </w:r>
    </w:p>
    <w:p w:rsidR="00082469" w:rsidRPr="00223D7A" w:rsidRDefault="00082469" w:rsidP="00082469">
      <w:pPr>
        <w:pStyle w:val="Normalwebb"/>
        <w:spacing w:before="0" w:beforeAutospacing="0" w:line="270" w:lineRule="atLeast"/>
        <w:rPr>
          <w:rFonts w:ascii="Helvetica" w:hAnsi="Helvetica" w:cs="Helvetica"/>
          <w:i/>
          <w:color w:val="555555"/>
          <w:sz w:val="20"/>
          <w:szCs w:val="20"/>
        </w:rPr>
      </w:pPr>
      <w:r w:rsidRPr="00223D7A">
        <w:rPr>
          <w:rFonts w:ascii="Helvetica" w:hAnsi="Helvetica" w:cs="Helvetica"/>
          <w:i/>
          <w:color w:val="555555"/>
          <w:sz w:val="20"/>
          <w:szCs w:val="20"/>
        </w:rPr>
        <w:t>Bakom arrangemanget står det internationella nätverket International Regions Benchmarking </w:t>
      </w:r>
      <w:proofErr w:type="spellStart"/>
      <w:r w:rsidRPr="00223D7A">
        <w:rPr>
          <w:rFonts w:ascii="Helvetica" w:hAnsi="Helvetica" w:cs="Helvetica"/>
          <w:i/>
          <w:color w:val="555555"/>
          <w:sz w:val="20"/>
          <w:szCs w:val="20"/>
        </w:rPr>
        <w:t>Consortium</w:t>
      </w:r>
      <w:proofErr w:type="spellEnd"/>
      <w:r w:rsidRPr="00223D7A">
        <w:rPr>
          <w:rFonts w:ascii="Helvetica" w:hAnsi="Helvetica" w:cs="Helvetica"/>
          <w:i/>
          <w:color w:val="555555"/>
          <w:sz w:val="20"/>
          <w:szCs w:val="20"/>
        </w:rPr>
        <w:t xml:space="preserve"> (IRBC), som består av 10 kunskapsdrivna storstadsregioner där </w:t>
      </w:r>
      <w:proofErr w:type="spellStart"/>
      <w:r w:rsidRPr="00223D7A">
        <w:rPr>
          <w:rFonts w:ascii="Helvetica" w:hAnsi="Helvetica" w:cs="Helvetica"/>
          <w:i/>
          <w:color w:val="555555"/>
          <w:sz w:val="20"/>
          <w:szCs w:val="20"/>
        </w:rPr>
        <w:t>Mälardalsrådet</w:t>
      </w:r>
      <w:proofErr w:type="spellEnd"/>
      <w:r w:rsidRPr="00223D7A">
        <w:rPr>
          <w:rFonts w:ascii="Helvetica" w:hAnsi="Helvetica" w:cs="Helvetica"/>
          <w:i/>
          <w:color w:val="555555"/>
          <w:sz w:val="20"/>
          <w:szCs w:val="20"/>
        </w:rPr>
        <w:t xml:space="preserve"> är medlem.</w:t>
      </w:r>
    </w:p>
    <w:p w:rsidR="00082469" w:rsidRDefault="00082469" w:rsidP="000824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Journalister är välkomna att närvara på konferensen och anmälan görs till Teresa Sida Norgren, teresa.sida@malardalsradet.se.</w:t>
      </w:r>
    </w:p>
    <w:p w:rsidR="00EA3A62" w:rsidRDefault="00EA3A62"/>
    <w:sectPr w:rsidR="00EA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2"/>
    <w:rsid w:val="00082469"/>
    <w:rsid w:val="00223D7A"/>
    <w:rsid w:val="006D3376"/>
    <w:rsid w:val="0080138B"/>
    <w:rsid w:val="00D02A51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7302"/>
  <w15:chartTrackingRefBased/>
  <w15:docId w15:val="{A3696A25-4EC9-4AF8-950D-BD896A2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A3A62"/>
    <w:rPr>
      <w:b/>
      <w:bCs/>
    </w:rPr>
  </w:style>
  <w:style w:type="character" w:customStyle="1" w:styleId="apple-converted-space">
    <w:name w:val="apple-converted-space"/>
    <w:basedOn w:val="Standardstycketeckensnitt"/>
    <w:rsid w:val="00EA3A62"/>
  </w:style>
  <w:style w:type="character" w:styleId="Hyperlnk">
    <w:name w:val="Hyperlink"/>
    <w:basedOn w:val="Standardstycketeckensnitt"/>
    <w:uiPriority w:val="99"/>
    <w:semiHidden/>
    <w:unhideWhenUsed/>
    <w:rsid w:val="00EA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ninnovationpark.se/" TargetMode="External"/><Relationship Id="rId5" Type="http://schemas.openxmlformats.org/officeDocument/2006/relationships/hyperlink" Target="http://aimday.se/" TargetMode="External"/><Relationship Id="rId4" Type="http://schemas.openxmlformats.org/officeDocument/2006/relationships/hyperlink" Target="https://www.kth.se/samverkan/arenor/digital-demo-stockholm-1.6452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Sida Norgren</dc:creator>
  <cp:keywords/>
  <dc:description/>
  <cp:lastModifiedBy>Paloma Blanco</cp:lastModifiedBy>
  <cp:revision>2</cp:revision>
  <dcterms:created xsi:type="dcterms:W3CDTF">2016-10-05T15:41:00Z</dcterms:created>
  <dcterms:modified xsi:type="dcterms:W3CDTF">2016-10-05T15:41:00Z</dcterms:modified>
</cp:coreProperties>
</file>