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54" w:rsidRDefault="000B1854" w:rsidP="00B2504E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27"/>
          <w:szCs w:val="27"/>
          <w:lang w:eastAsia="sv-SE"/>
        </w:rPr>
      </w:pPr>
    </w:p>
    <w:p w:rsidR="000B1854" w:rsidRDefault="000B1854" w:rsidP="00B2504E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27"/>
          <w:szCs w:val="27"/>
          <w:lang w:eastAsia="sv-SE"/>
        </w:rPr>
      </w:pPr>
    </w:p>
    <w:p w:rsidR="000B1854" w:rsidRDefault="000B1854" w:rsidP="00B2504E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27"/>
          <w:szCs w:val="27"/>
          <w:lang w:eastAsia="sv-SE"/>
        </w:rPr>
      </w:pPr>
    </w:p>
    <w:p w:rsidR="00AC1821" w:rsidRDefault="00AC1821" w:rsidP="00B2504E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</w:pPr>
    </w:p>
    <w:p w:rsidR="00B2504E" w:rsidRPr="004B7CED" w:rsidRDefault="00791904" w:rsidP="00B2504E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</w:pPr>
      <w:r w:rsidRPr="00791904"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  <w:t>Regeringskansliet</w:t>
      </w:r>
      <w:r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  <w:t xml:space="preserve"> </w:t>
      </w:r>
      <w:r w:rsidRPr="00791904"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  <w:t xml:space="preserve">skriver avtal med </w:t>
      </w:r>
      <w:r w:rsidR="00E92BB3" w:rsidRPr="004B7CED"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  <w:t>Le</w:t>
      </w:r>
      <w:r w:rsidR="00FF7D77" w:rsidRPr="004B7CED">
        <w:rPr>
          <w:rFonts w:ascii="Arial" w:eastAsia="Times New Roman" w:hAnsi="Arial" w:cs="Arial"/>
          <w:b/>
          <w:bCs/>
          <w:color w:val="FE1F00"/>
          <w:kern w:val="36"/>
          <w:sz w:val="28"/>
          <w:szCs w:val="27"/>
          <w:lang w:eastAsia="sv-SE"/>
        </w:rPr>
        <w:t xml:space="preserve">xicon IT-konsult </w:t>
      </w:r>
    </w:p>
    <w:p w:rsidR="00B2504E" w:rsidRDefault="00B2504E" w:rsidP="00B2504E">
      <w:pPr>
        <w:spacing w:after="0" w:line="172" w:lineRule="atLeast"/>
        <w:rPr>
          <w:rFonts w:ascii="Arial" w:eastAsia="Times New Roman" w:hAnsi="Arial" w:cs="Arial"/>
          <w:color w:val="000000"/>
          <w:sz w:val="13"/>
          <w:szCs w:val="13"/>
          <w:lang w:eastAsia="sv-SE"/>
        </w:rPr>
      </w:pPr>
    </w:p>
    <w:p w:rsidR="00AC1821" w:rsidRDefault="00AC1821" w:rsidP="00AC18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2015-04-15: Regeringskansliet skriver avtal med Lexicon IT-konsult. Genom avtalet får Regeringskansliet</w:t>
      </w:r>
      <w:bookmarkStart w:id="0" w:name="_GoBack"/>
      <w:bookmarkEnd w:id="0"/>
      <w:r>
        <w:rPr>
          <w:sz w:val="20"/>
          <w:szCs w:val="20"/>
        </w:rPr>
        <w:t xml:space="preserve"> tillgång till Lexicon IT-konsults konsulter inom anbudsområdet Support och IT-administration</w:t>
      </w:r>
    </w:p>
    <w:p w:rsidR="00AC1821" w:rsidRDefault="00AC1821" w:rsidP="00AC18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1821" w:rsidRDefault="00AC1821" w:rsidP="00AC182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Genom detta avtal kan vi börja arbeta tillsammans med Regeringskansliet och Lexicon IT-konsult kommer att erbjuda både erfarna specialister och IT-generalister till Regeringskansliet. Avtalet är ett bevis på att vårt utbud avseende konsulting och tjänster inom IT-support passar även offentliga myndigheter och förvaltningar. Möjligheten i att kunna avropa konsulttjänster på plats hos kunden skapar en flexibilitet hos kunden, säger Carl Johan Bernadotte, försäljningschef Lexicon IT-konsult </w:t>
      </w:r>
    </w:p>
    <w:p w:rsidR="00AC1821" w:rsidRDefault="00AC1821" w:rsidP="00AC1821">
      <w:pPr>
        <w:pStyle w:val="Default"/>
        <w:rPr>
          <w:sz w:val="20"/>
          <w:szCs w:val="20"/>
        </w:rPr>
      </w:pPr>
    </w:p>
    <w:p w:rsidR="00AC1821" w:rsidRDefault="00AC1821" w:rsidP="00AC1821">
      <w:pPr>
        <w:pStyle w:val="Default"/>
        <w:rPr>
          <w:b/>
          <w:bCs/>
          <w:sz w:val="20"/>
          <w:szCs w:val="20"/>
        </w:rPr>
      </w:pPr>
    </w:p>
    <w:p w:rsidR="00AC1821" w:rsidRDefault="00AC1821" w:rsidP="00AC182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Om Lexicon IT-konsult </w:t>
      </w:r>
    </w:p>
    <w:p w:rsidR="00AC1821" w:rsidRDefault="00AC1821" w:rsidP="00AC18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Lexicon IT-konsult startade 2007 och har idag kontor i Stockholm, Malmö och Göteborg. Vi erbjuder IT-konsulttjänster till stora och medelstora företag i norden till rätt pris, rätt kvalité och i rätt tid inom områdena Applikation, Infrastruktur och Business Consulting. </w:t>
      </w:r>
      <w:hyperlink r:id="rId7" w:history="1">
        <w:r w:rsidR="00F24999" w:rsidRPr="00FB220A">
          <w:rPr>
            <w:rStyle w:val="Hyperlnk"/>
            <w:sz w:val="20"/>
            <w:szCs w:val="20"/>
          </w:rPr>
          <w:t>www.lexiconitkonsult.se</w:t>
        </w:r>
      </w:hyperlink>
      <w:r w:rsidR="00F249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C1821" w:rsidRDefault="00AC1821" w:rsidP="00AC1821">
      <w:pPr>
        <w:pStyle w:val="Default"/>
        <w:rPr>
          <w:b/>
          <w:bCs/>
          <w:sz w:val="20"/>
          <w:szCs w:val="20"/>
        </w:rPr>
      </w:pPr>
    </w:p>
    <w:p w:rsidR="00AC1821" w:rsidRDefault="00AC1821" w:rsidP="00AC18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Ytterligare information lämnas av: Carl Johan Bernadotte, Försäljningschef Sverige Lexicon IT-konsult, </w:t>
      </w:r>
      <w:hyperlink r:id="rId8" w:history="1">
        <w:r w:rsidRPr="00FB220A">
          <w:rPr>
            <w:rStyle w:val="Hyperlnk"/>
            <w:sz w:val="20"/>
            <w:szCs w:val="20"/>
          </w:rPr>
          <w:t>cj.bernadotte@lexiconitkonsult.se</w:t>
        </w:r>
      </w:hyperlink>
      <w:r>
        <w:rPr>
          <w:sz w:val="20"/>
          <w:szCs w:val="20"/>
        </w:rPr>
        <w:t xml:space="preserve">, 076-307 27 75 </w:t>
      </w:r>
    </w:p>
    <w:p w:rsidR="00AC1821" w:rsidRDefault="00AC1821" w:rsidP="00AC1821"/>
    <w:p w:rsidR="00AC1821" w:rsidRPr="00B2504E" w:rsidRDefault="00AC1821" w:rsidP="00B2504E">
      <w:pPr>
        <w:spacing w:after="0" w:line="172" w:lineRule="atLeast"/>
        <w:rPr>
          <w:rFonts w:ascii="Arial" w:eastAsia="Times New Roman" w:hAnsi="Arial" w:cs="Arial"/>
          <w:color w:val="000000"/>
          <w:sz w:val="13"/>
          <w:szCs w:val="13"/>
          <w:lang w:eastAsia="sv-SE"/>
        </w:rPr>
      </w:pPr>
    </w:p>
    <w:sectPr w:rsidR="00AC1821" w:rsidRPr="00B2504E" w:rsidSect="001770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7B" w:rsidRDefault="00510A7B" w:rsidP="000B1854">
      <w:pPr>
        <w:spacing w:after="0" w:line="240" w:lineRule="auto"/>
      </w:pPr>
      <w:r>
        <w:separator/>
      </w:r>
    </w:p>
  </w:endnote>
  <w:endnote w:type="continuationSeparator" w:id="0">
    <w:p w:rsidR="00510A7B" w:rsidRDefault="00510A7B" w:rsidP="000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7B" w:rsidRDefault="00510A7B" w:rsidP="000B1854">
      <w:pPr>
        <w:spacing w:after="0" w:line="240" w:lineRule="auto"/>
      </w:pPr>
      <w:r>
        <w:separator/>
      </w:r>
    </w:p>
  </w:footnote>
  <w:footnote w:type="continuationSeparator" w:id="0">
    <w:p w:rsidR="00510A7B" w:rsidRDefault="00510A7B" w:rsidP="000B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0B" w:rsidRDefault="00AC1821" w:rsidP="00667229">
    <w:pPr>
      <w:pStyle w:val="Sidhuvud"/>
      <w:tabs>
        <w:tab w:val="left" w:pos="1215"/>
        <w:tab w:val="left" w:pos="3418"/>
      </w:tabs>
    </w:pPr>
    <w:r>
      <w:t>2015-04-15</w:t>
    </w:r>
    <w:r w:rsidR="00FC7F4B">
      <w:tab/>
    </w:r>
    <w:r w:rsidR="00616E0B">
      <w:tab/>
    </w:r>
    <w:r w:rsidR="001D53C7">
      <w:tab/>
    </w:r>
    <w:r w:rsidR="001D53C7">
      <w:tab/>
    </w:r>
    <w:r w:rsidR="00616E0B">
      <w:rPr>
        <w:noProof/>
        <w:lang w:eastAsia="sv-SE"/>
      </w:rPr>
      <w:drawing>
        <wp:inline distT="0" distB="0" distL="0" distR="0">
          <wp:extent cx="1199395" cy="655749"/>
          <wp:effectExtent l="19050" t="0" r="755" b="0"/>
          <wp:docPr id="3" name="Bild 3" descr="C:\Lexicon\Marknad\Logotypes\Logga IT-konsul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Lexicon\Marknad\Logotypes\Logga IT-konsult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85" cy="655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E"/>
    <w:rsid w:val="00004B84"/>
    <w:rsid w:val="00044D7E"/>
    <w:rsid w:val="000B1854"/>
    <w:rsid w:val="000B6767"/>
    <w:rsid w:val="000D2BC8"/>
    <w:rsid w:val="00100FD3"/>
    <w:rsid w:val="00107F73"/>
    <w:rsid w:val="00157F1C"/>
    <w:rsid w:val="001675E3"/>
    <w:rsid w:val="00177076"/>
    <w:rsid w:val="0018347C"/>
    <w:rsid w:val="001A5C95"/>
    <w:rsid w:val="001B1AFD"/>
    <w:rsid w:val="001B62A7"/>
    <w:rsid w:val="001D53C7"/>
    <w:rsid w:val="002544F7"/>
    <w:rsid w:val="00257A3B"/>
    <w:rsid w:val="00272A10"/>
    <w:rsid w:val="00273763"/>
    <w:rsid w:val="0027466C"/>
    <w:rsid w:val="002B04AA"/>
    <w:rsid w:val="002C164C"/>
    <w:rsid w:val="00326A6F"/>
    <w:rsid w:val="00337CD2"/>
    <w:rsid w:val="00344A10"/>
    <w:rsid w:val="0038112F"/>
    <w:rsid w:val="003C1195"/>
    <w:rsid w:val="003C46D8"/>
    <w:rsid w:val="003F1DC8"/>
    <w:rsid w:val="00424732"/>
    <w:rsid w:val="004332D1"/>
    <w:rsid w:val="00473E10"/>
    <w:rsid w:val="004953B3"/>
    <w:rsid w:val="004B7CED"/>
    <w:rsid w:val="004E7CD7"/>
    <w:rsid w:val="00510A7B"/>
    <w:rsid w:val="0054193C"/>
    <w:rsid w:val="005C551F"/>
    <w:rsid w:val="005C693C"/>
    <w:rsid w:val="005E67A5"/>
    <w:rsid w:val="00600174"/>
    <w:rsid w:val="00616E0B"/>
    <w:rsid w:val="0061728B"/>
    <w:rsid w:val="0065660C"/>
    <w:rsid w:val="00667229"/>
    <w:rsid w:val="006A5781"/>
    <w:rsid w:val="006C020B"/>
    <w:rsid w:val="00743EAC"/>
    <w:rsid w:val="00791904"/>
    <w:rsid w:val="00796369"/>
    <w:rsid w:val="007A3BBD"/>
    <w:rsid w:val="007B1C02"/>
    <w:rsid w:val="007C4C39"/>
    <w:rsid w:val="007E1AFD"/>
    <w:rsid w:val="00801895"/>
    <w:rsid w:val="008100B8"/>
    <w:rsid w:val="0084581A"/>
    <w:rsid w:val="00857837"/>
    <w:rsid w:val="008B28A8"/>
    <w:rsid w:val="008D0888"/>
    <w:rsid w:val="008E1779"/>
    <w:rsid w:val="00911AC5"/>
    <w:rsid w:val="00962876"/>
    <w:rsid w:val="009C61A1"/>
    <w:rsid w:val="00A602BC"/>
    <w:rsid w:val="00AB0BB8"/>
    <w:rsid w:val="00AB15FC"/>
    <w:rsid w:val="00AC1821"/>
    <w:rsid w:val="00B2504E"/>
    <w:rsid w:val="00B25A73"/>
    <w:rsid w:val="00B87F5F"/>
    <w:rsid w:val="00B90FA5"/>
    <w:rsid w:val="00C45503"/>
    <w:rsid w:val="00C611C4"/>
    <w:rsid w:val="00C654BB"/>
    <w:rsid w:val="00C67BCE"/>
    <w:rsid w:val="00C75492"/>
    <w:rsid w:val="00C83A59"/>
    <w:rsid w:val="00D5162B"/>
    <w:rsid w:val="00D7417A"/>
    <w:rsid w:val="00D878C0"/>
    <w:rsid w:val="00DD1770"/>
    <w:rsid w:val="00DF56E2"/>
    <w:rsid w:val="00E709D0"/>
    <w:rsid w:val="00E92BB3"/>
    <w:rsid w:val="00E96EE5"/>
    <w:rsid w:val="00EA2F4D"/>
    <w:rsid w:val="00ED120B"/>
    <w:rsid w:val="00ED3D95"/>
    <w:rsid w:val="00F04FFC"/>
    <w:rsid w:val="00F24999"/>
    <w:rsid w:val="00F534A8"/>
    <w:rsid w:val="00F6731E"/>
    <w:rsid w:val="00FB7FA9"/>
    <w:rsid w:val="00FC7F4B"/>
    <w:rsid w:val="00FD470A"/>
    <w:rsid w:val="00FF295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ED89-41A7-4BEA-9D32-7E8327F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76"/>
  </w:style>
  <w:style w:type="paragraph" w:styleId="Rubrik1">
    <w:name w:val="heading 1"/>
    <w:basedOn w:val="Normal"/>
    <w:link w:val="Rubrik1Char"/>
    <w:uiPriority w:val="9"/>
    <w:qFormat/>
    <w:rsid w:val="00B2504E"/>
    <w:pPr>
      <w:spacing w:after="0" w:line="312" w:lineRule="atLeast"/>
      <w:outlineLvl w:val="0"/>
    </w:pPr>
    <w:rPr>
      <w:rFonts w:ascii="Arial" w:eastAsia="Times New Roman" w:hAnsi="Arial" w:cs="Arial"/>
      <w:b/>
      <w:bCs/>
      <w:color w:val="FE1F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04E"/>
    <w:rPr>
      <w:rFonts w:ascii="Arial" w:eastAsia="Times New Roman" w:hAnsi="Arial" w:cs="Arial"/>
      <w:b/>
      <w:bCs/>
      <w:color w:val="FE1F00"/>
      <w:kern w:val="36"/>
      <w:sz w:val="27"/>
      <w:szCs w:val="27"/>
      <w:lang w:eastAsia="sv-SE"/>
    </w:rPr>
  </w:style>
  <w:style w:type="paragraph" w:customStyle="1" w:styleId="intro">
    <w:name w:val="intro"/>
    <w:basedOn w:val="Normal"/>
    <w:rsid w:val="00B2504E"/>
    <w:pPr>
      <w:spacing w:after="172" w:line="236" w:lineRule="atLeast"/>
    </w:pPr>
    <w:rPr>
      <w:rFonts w:ascii="Times New Roman" w:eastAsia="Times New Roman" w:hAnsi="Times New Roman" w:cs="Times New Roman"/>
      <w:color w:val="444444"/>
      <w:sz w:val="17"/>
      <w:szCs w:val="1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504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473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1854"/>
  </w:style>
  <w:style w:type="paragraph" w:styleId="Sidfot">
    <w:name w:val="footer"/>
    <w:basedOn w:val="Normal"/>
    <w:link w:val="SidfotChar"/>
    <w:uiPriority w:val="99"/>
    <w:unhideWhenUsed/>
    <w:rsid w:val="000B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1854"/>
  </w:style>
  <w:style w:type="paragraph" w:styleId="Normalwebb">
    <w:name w:val="Normal (Web)"/>
    <w:basedOn w:val="Normal"/>
    <w:uiPriority w:val="99"/>
    <w:semiHidden/>
    <w:unhideWhenUsed/>
    <w:rsid w:val="00B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5C95"/>
    <w:rPr>
      <w:b/>
      <w:bCs/>
    </w:rPr>
  </w:style>
  <w:style w:type="paragraph" w:customStyle="1" w:styleId="Default">
    <w:name w:val="Default"/>
    <w:rsid w:val="00AC1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7042">
                              <w:marLeft w:val="0"/>
                              <w:marRight w:val="2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72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.bernadotte@lexiconitkonsul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iconitkonsul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E40E-E451-41AA-9923-E1AC3BAA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fredrik.jacobsson</dc:creator>
  <cp:lastModifiedBy>Fredrik jacobsson</cp:lastModifiedBy>
  <cp:revision>8</cp:revision>
  <dcterms:created xsi:type="dcterms:W3CDTF">2015-04-14T12:51:00Z</dcterms:created>
  <dcterms:modified xsi:type="dcterms:W3CDTF">2015-04-14T13:52:00Z</dcterms:modified>
</cp:coreProperties>
</file>