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38" w:rsidRPr="002F1738" w:rsidRDefault="002F1738" w:rsidP="002F1738">
      <w:pPr>
        <w:spacing w:line="240" w:lineRule="atLeast"/>
        <w:rPr>
          <w:b/>
          <w:sz w:val="22"/>
          <w:szCs w:val="22"/>
          <w:u w:val="single"/>
        </w:rPr>
      </w:pPr>
      <w:r w:rsidRPr="002F1738">
        <w:rPr>
          <w:b/>
          <w:sz w:val="22"/>
          <w:szCs w:val="22"/>
          <w:u w:val="single"/>
        </w:rPr>
        <w:t>Karriere-Rati</w:t>
      </w:r>
      <w:bookmarkStart w:id="0" w:name="_GoBack"/>
      <w:bookmarkEnd w:id="0"/>
      <w:r w:rsidRPr="002F1738">
        <w:rPr>
          <w:b/>
          <w:sz w:val="22"/>
          <w:szCs w:val="22"/>
          <w:u w:val="single"/>
        </w:rPr>
        <w:t>ng 2015</w:t>
      </w:r>
    </w:p>
    <w:p w:rsidR="002F1738" w:rsidRPr="002F1738" w:rsidRDefault="002F1738" w:rsidP="002F1738">
      <w:pPr>
        <w:spacing w:line="240" w:lineRule="atLeast"/>
        <w:rPr>
          <w:b/>
          <w:sz w:val="28"/>
          <w:szCs w:val="28"/>
        </w:rPr>
      </w:pPr>
      <w:r w:rsidRPr="002F1738">
        <w:rPr>
          <w:b/>
          <w:sz w:val="28"/>
          <w:szCs w:val="28"/>
        </w:rPr>
        <w:t>SIGNAL IDUNA zum fünften Mal in Folge mit Höchstnote</w:t>
      </w:r>
    </w:p>
    <w:p w:rsidR="002F1738" w:rsidRPr="002F1738" w:rsidRDefault="002F1738" w:rsidP="002F1738">
      <w:pPr>
        <w:spacing w:line="240" w:lineRule="atLeast"/>
        <w:rPr>
          <w:sz w:val="22"/>
          <w:szCs w:val="22"/>
        </w:rPr>
      </w:pPr>
    </w:p>
    <w:p w:rsidR="002F1738" w:rsidRPr="002F1738" w:rsidRDefault="002F1738" w:rsidP="002F1738">
      <w:pPr>
        <w:spacing w:line="240" w:lineRule="atLeast"/>
        <w:rPr>
          <w:b/>
          <w:sz w:val="22"/>
          <w:szCs w:val="22"/>
        </w:rPr>
      </w:pPr>
      <w:r w:rsidRPr="002F1738">
        <w:rPr>
          <w:b/>
          <w:sz w:val="22"/>
          <w:szCs w:val="22"/>
        </w:rPr>
        <w:t xml:space="preserve">(Oktober 2015) </w:t>
      </w:r>
      <w:r w:rsidRPr="002F1738">
        <w:rPr>
          <w:b/>
          <w:sz w:val="22"/>
          <w:szCs w:val="22"/>
        </w:rPr>
        <w:t>Im diesjährigen Karriere-Rating der Kölner ASSEKURATA Solutions GmbH e</w:t>
      </w:r>
      <w:r w:rsidRPr="002F1738">
        <w:rPr>
          <w:b/>
          <w:sz w:val="22"/>
          <w:szCs w:val="22"/>
        </w:rPr>
        <w:t>r</w:t>
      </w:r>
      <w:r w:rsidRPr="002F1738">
        <w:rPr>
          <w:b/>
          <w:sz w:val="22"/>
          <w:szCs w:val="22"/>
        </w:rPr>
        <w:t xml:space="preserve">zielte die SIGNAL IDUNA Gruppe, Dortmund/Hamburg, zum fünften Mal in Folge die Spitzennote „exzellent“ – A++. </w:t>
      </w:r>
    </w:p>
    <w:p w:rsidR="002F1738" w:rsidRPr="002F1738" w:rsidRDefault="002F1738" w:rsidP="002F1738">
      <w:pPr>
        <w:spacing w:line="240" w:lineRule="atLeast"/>
        <w:rPr>
          <w:sz w:val="22"/>
          <w:szCs w:val="22"/>
        </w:rPr>
      </w:pPr>
    </w:p>
    <w:p w:rsidR="002F1738" w:rsidRPr="002F1738" w:rsidRDefault="002F1738" w:rsidP="002F1738">
      <w:pPr>
        <w:spacing w:line="240" w:lineRule="atLeast"/>
        <w:rPr>
          <w:sz w:val="22"/>
          <w:szCs w:val="22"/>
        </w:rPr>
      </w:pPr>
      <w:r w:rsidRPr="002F1738">
        <w:rPr>
          <w:sz w:val="22"/>
          <w:szCs w:val="22"/>
        </w:rPr>
        <w:t>Diese „exzellente“ Bewertung spiegelt die nachhaltige Ausrichtung der SIGNAL IDUNA Gruppe wieder, wenn es gilt, ihre Außendienstpartner zu fördern und neue zu gewinnen</w:t>
      </w:r>
      <w:r w:rsidRPr="002F1738">
        <w:rPr>
          <w:sz w:val="22"/>
          <w:szCs w:val="22"/>
        </w:rPr>
        <w:t xml:space="preserve">. </w:t>
      </w:r>
      <w:r w:rsidRPr="002F1738">
        <w:rPr>
          <w:sz w:val="22"/>
          <w:szCs w:val="22"/>
        </w:rPr>
        <w:t>Das Rating ist ein Jahr gültig und bewertet anhand verschi</w:t>
      </w:r>
      <w:r w:rsidRPr="002F1738">
        <w:rPr>
          <w:sz w:val="22"/>
          <w:szCs w:val="22"/>
        </w:rPr>
        <w:t>e</w:t>
      </w:r>
      <w:r w:rsidRPr="002F1738">
        <w:rPr>
          <w:sz w:val="22"/>
          <w:szCs w:val="22"/>
        </w:rPr>
        <w:t>dener Teilqualitäten die Attraktivität eines Vertriebs aus Sicht der Vertriebspar</w:t>
      </w:r>
      <w:r w:rsidRPr="002F1738">
        <w:rPr>
          <w:sz w:val="22"/>
          <w:szCs w:val="22"/>
        </w:rPr>
        <w:t>t</w:t>
      </w:r>
      <w:r w:rsidRPr="002F1738">
        <w:rPr>
          <w:sz w:val="22"/>
          <w:szCs w:val="22"/>
        </w:rPr>
        <w:t>ner. A</w:t>
      </w:r>
      <w:r w:rsidRPr="002F1738">
        <w:rPr>
          <w:sz w:val="22"/>
          <w:szCs w:val="22"/>
        </w:rPr>
        <w:t>S</w:t>
      </w:r>
      <w:r w:rsidRPr="002F1738">
        <w:rPr>
          <w:sz w:val="22"/>
          <w:szCs w:val="22"/>
        </w:rPr>
        <w:t>SEKURATA hat hier erneut drei Mal die Note „exzellent“ vergeben. Damit bestätigt die SIGNAL IDUNA ihre Attraktivität für potenzielle Vermit</w:t>
      </w:r>
      <w:r w:rsidRPr="002F1738">
        <w:rPr>
          <w:sz w:val="22"/>
          <w:szCs w:val="22"/>
        </w:rPr>
        <w:t>t</w:t>
      </w:r>
      <w:r w:rsidRPr="002F1738">
        <w:rPr>
          <w:sz w:val="22"/>
          <w:szCs w:val="22"/>
        </w:rPr>
        <w:t xml:space="preserve">ler. </w:t>
      </w:r>
    </w:p>
    <w:p w:rsidR="002F1738" w:rsidRPr="002F1738" w:rsidRDefault="002F1738" w:rsidP="002F1738">
      <w:pPr>
        <w:spacing w:line="240" w:lineRule="atLeast"/>
        <w:rPr>
          <w:sz w:val="22"/>
          <w:szCs w:val="22"/>
        </w:rPr>
      </w:pPr>
    </w:p>
    <w:p w:rsidR="002F1738" w:rsidRPr="002F1738" w:rsidRDefault="002F1738" w:rsidP="002F1738">
      <w:pPr>
        <w:spacing w:line="240" w:lineRule="atLeast"/>
        <w:rPr>
          <w:sz w:val="22"/>
          <w:szCs w:val="22"/>
        </w:rPr>
      </w:pPr>
      <w:r w:rsidRPr="002F1738">
        <w:rPr>
          <w:sz w:val="22"/>
          <w:szCs w:val="22"/>
        </w:rPr>
        <w:t>Mit „exzellent“ bewerten die Experten zum Beispiel das umfassende Beratungs- und Betreuungskonzept. Ausdrücklich honoriert ASS</w:t>
      </w:r>
      <w:r w:rsidRPr="002F1738">
        <w:rPr>
          <w:sz w:val="22"/>
          <w:szCs w:val="22"/>
        </w:rPr>
        <w:t>E</w:t>
      </w:r>
      <w:r w:rsidRPr="002F1738">
        <w:rPr>
          <w:sz w:val="22"/>
          <w:szCs w:val="22"/>
        </w:rPr>
        <w:t xml:space="preserve">KURATA dabei die exzellente Betreuung der Vertriebspartner seitens des Unternehmens. Das gilt auch wenn es um die Agenturübergabe geht. Hierbei kommt eine gezielte, auf die Agenturgröße abgestimmte Nachfolgeregelung zum Tragen. Die hauseigene Agenturberatung und ein modernes Agentursystem sind besondere Pluspunkte, um die Karriereentwicklung im Vertrieb zu unterstützen. </w:t>
      </w:r>
    </w:p>
    <w:p w:rsidR="002F1738" w:rsidRPr="002F1738" w:rsidRDefault="002F1738" w:rsidP="002F1738">
      <w:pPr>
        <w:spacing w:line="240" w:lineRule="atLeast"/>
        <w:rPr>
          <w:sz w:val="22"/>
          <w:szCs w:val="22"/>
        </w:rPr>
      </w:pPr>
    </w:p>
    <w:p w:rsidR="002F1738" w:rsidRPr="002F1738" w:rsidRDefault="002F1738" w:rsidP="002F1738">
      <w:pPr>
        <w:spacing w:line="240" w:lineRule="atLeast"/>
        <w:rPr>
          <w:sz w:val="22"/>
          <w:szCs w:val="22"/>
        </w:rPr>
      </w:pPr>
      <w:r w:rsidRPr="002F1738">
        <w:rPr>
          <w:sz w:val="22"/>
          <w:szCs w:val="22"/>
        </w:rPr>
        <w:t xml:space="preserve">Überzeugend ist auch die verstärkte Förderung von jungen Berufsstartern im Vertrieb: Sie erhalten Zugang zu neuen Trainingsmöglichkeiten und zum </w:t>
      </w:r>
      <w:proofErr w:type="spellStart"/>
      <w:r w:rsidRPr="002F1738">
        <w:rPr>
          <w:sz w:val="22"/>
          <w:szCs w:val="22"/>
        </w:rPr>
        <w:t>sijox</w:t>
      </w:r>
      <w:proofErr w:type="spellEnd"/>
      <w:r w:rsidRPr="002F1738">
        <w:rPr>
          <w:sz w:val="22"/>
          <w:szCs w:val="22"/>
        </w:rPr>
        <w:t>-Vertriebskonzept, das sich an junge Leute unter 30 wendet. Darüber hinaus profitieren die Vertriebspartner von der guten Vernetzung der SIGNAL IDUNA in den traditionellen Zielgruppen des handwerklichen und gewerblichen Mittelstands und des öffentlichen Dienstes. Hier schaffen Qualifizierungsangebote wie die Fortbildung zum Fachberater zusätzliche Vorteile.</w:t>
      </w:r>
    </w:p>
    <w:p w:rsidR="00B40726" w:rsidRPr="002F1738" w:rsidRDefault="00B40726" w:rsidP="002F1738">
      <w:pPr>
        <w:spacing w:line="240" w:lineRule="atLeast"/>
        <w:rPr>
          <w:sz w:val="22"/>
          <w:szCs w:val="22"/>
        </w:rPr>
      </w:pPr>
    </w:p>
    <w:sectPr w:rsidR="00B40726" w:rsidRPr="002F17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38"/>
    <w:rsid w:val="002964BC"/>
    <w:rsid w:val="002F1738"/>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6F11-57E4-4FF4-9E4E-AD8755A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738"/>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line="240" w:lineRule="auto"/>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line="240" w:lineRule="auto"/>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line="240" w:lineRule="auto"/>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line="240" w:lineRule="auto"/>
      <w:outlineLvl w:val="3"/>
    </w:pPr>
    <w:rPr>
      <w:rFonts w:eastAsiaTheme="majorEastAsia"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line="240" w:lineRule="auto"/>
      <w:outlineLvl w:val="4"/>
    </w:pPr>
    <w:rPr>
      <w:rFonts w:eastAsiaTheme="majorEastAsia"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line="240" w:lineRule="auto"/>
      <w:outlineLvl w:val="5"/>
    </w:pPr>
    <w:rPr>
      <w:rFonts w:eastAsiaTheme="majorEastAsia"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line="240" w:lineRule="auto"/>
      <w:outlineLvl w:val="6"/>
    </w:pPr>
    <w:rPr>
      <w:rFonts w:eastAsiaTheme="majorEastAsia"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line="240" w:lineRule="auto"/>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line="240" w:lineRule="auto"/>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line="240" w:lineRule="auto"/>
    </w:pPr>
    <w:rPr>
      <w:rFonts w:eastAsiaTheme="minorHAnsi"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line="240" w:lineRule="auto"/>
      <w:ind w:left="200" w:hanging="200"/>
    </w:pPr>
    <w:rPr>
      <w:rFonts w:eastAsiaTheme="minorHAnsi" w:cstheme="minorBidi"/>
      <w:sz w:val="20"/>
      <w:szCs w:val="20"/>
    </w:rPr>
  </w:style>
  <w:style w:type="paragraph" w:styleId="Indexberschrift">
    <w:name w:val="index heading"/>
    <w:basedOn w:val="Standard"/>
    <w:next w:val="Index1"/>
    <w:uiPriority w:val="99"/>
    <w:semiHidden/>
    <w:unhideWhenUsed/>
    <w:rsid w:val="00972BFB"/>
    <w:pPr>
      <w:spacing w:line="240" w:lineRule="auto"/>
    </w:pPr>
    <w:rPr>
      <w:rFonts w:eastAsiaTheme="majorEastAsia"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line="240" w:lineRule="auto"/>
    </w:pPr>
    <w:rPr>
      <w:rFonts w:eastAsiaTheme="minorHAnsi"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line="240" w:lineRule="auto"/>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pPr>
      <w:spacing w:line="240" w:lineRule="auto"/>
    </w:pPr>
    <w:rPr>
      <w:rFonts w:eastAsiaTheme="minorHAnsi"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line="240" w:lineRule="auto"/>
    </w:pPr>
    <w:rPr>
      <w:rFonts w:eastAsiaTheme="minorHAnsi"/>
      <w:sz w:val="24"/>
    </w:rPr>
  </w:style>
  <w:style w:type="paragraph" w:styleId="Titel">
    <w:name w:val="Title"/>
    <w:basedOn w:val="Standard"/>
    <w:next w:val="Standard"/>
    <w:link w:val="TitelZchn"/>
    <w:uiPriority w:val="10"/>
    <w:qFormat/>
    <w:rsid w:val="002964BC"/>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line="240" w:lineRule="auto"/>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cp:revision>
  <dcterms:created xsi:type="dcterms:W3CDTF">2015-09-25T08:38:00Z</dcterms:created>
  <dcterms:modified xsi:type="dcterms:W3CDTF">2015-09-25T08:39:00Z</dcterms:modified>
</cp:coreProperties>
</file>