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18" w:rsidRDefault="006B560E" w:rsidP="006B560E">
      <w:pPr>
        <w:spacing w:line="360" w:lineRule="auto"/>
        <w:jc w:val="center"/>
        <w:rPr>
          <w:rFonts w:ascii="Times New Roman" w:hAnsi="Times New Roman"/>
          <w:b/>
          <w:bCs/>
          <w:lang w:eastAsia="da-DK"/>
        </w:rPr>
      </w:pPr>
      <w:r w:rsidRPr="007F7818">
        <w:rPr>
          <w:rFonts w:ascii="Times New Roman" w:hAnsi="Times New Roman"/>
          <w:b/>
          <w:bCs/>
          <w:lang w:eastAsia="da-DK"/>
        </w:rPr>
        <w:t xml:space="preserve">LG VINDER 26 AWARDS VED IF DESIGN AWARDS 2014 INKLUSIV GULD AWARD </w:t>
      </w:r>
    </w:p>
    <w:p w:rsidR="006B560E" w:rsidRPr="009B0F1C" w:rsidRDefault="006B560E" w:rsidP="006B560E">
      <w:pPr>
        <w:spacing w:line="360" w:lineRule="auto"/>
        <w:jc w:val="center"/>
        <w:rPr>
          <w:rFonts w:ascii="Times New Roman" w:hAnsi="Times New Roman"/>
          <w:b/>
          <w:bCs/>
          <w:lang w:val="da-DK" w:eastAsia="da-DK"/>
        </w:rPr>
      </w:pPr>
      <w:r w:rsidRPr="009B0F1C">
        <w:rPr>
          <w:rFonts w:ascii="Times New Roman" w:hAnsi="Times New Roman"/>
          <w:b/>
          <w:bCs/>
          <w:lang w:val="da-DK" w:eastAsia="da-DK"/>
        </w:rPr>
        <w:t>TIL LG G FLEX</w:t>
      </w:r>
    </w:p>
    <w:p w:rsidR="006B560E" w:rsidRPr="009B0F1C" w:rsidRDefault="006B560E" w:rsidP="006B560E">
      <w:pPr>
        <w:spacing w:line="360" w:lineRule="auto"/>
        <w:jc w:val="center"/>
        <w:rPr>
          <w:rFonts w:ascii="Times New Roman" w:hAnsi="Times New Roman"/>
          <w:b/>
          <w:bCs/>
          <w:lang w:val="da-DK" w:eastAsia="da-DK"/>
        </w:rPr>
      </w:pPr>
    </w:p>
    <w:p w:rsidR="006B560E" w:rsidRPr="007F7818" w:rsidRDefault="007F7818" w:rsidP="006B560E">
      <w:pPr>
        <w:spacing w:line="360" w:lineRule="auto"/>
        <w:jc w:val="center"/>
        <w:rPr>
          <w:rFonts w:ascii="Times New Roman" w:hAnsi="Times New Roman"/>
          <w:bCs/>
          <w:lang w:val="da-DK" w:eastAsia="da-DK"/>
        </w:rPr>
      </w:pPr>
      <w:r w:rsidRPr="007F7818">
        <w:rPr>
          <w:rFonts w:ascii="Times New Roman" w:hAnsi="Times New Roman"/>
          <w:bCs/>
          <w:lang w:val="da-DK" w:eastAsia="da-DK"/>
        </w:rPr>
        <w:t>Anderkendte globale designeksperter tildeler designudmærkelser</w:t>
      </w:r>
    </w:p>
    <w:p w:rsidR="006B560E" w:rsidRPr="007F7818" w:rsidRDefault="007F7818" w:rsidP="006B560E">
      <w:pPr>
        <w:spacing w:line="360" w:lineRule="auto"/>
        <w:jc w:val="center"/>
        <w:rPr>
          <w:rFonts w:ascii="Times New Roman" w:hAnsi="Times New Roman"/>
          <w:bCs/>
          <w:lang w:val="da-DK" w:eastAsia="da-DK"/>
        </w:rPr>
      </w:pPr>
      <w:r w:rsidRPr="007F7818">
        <w:rPr>
          <w:rFonts w:ascii="Times New Roman" w:hAnsi="Times New Roman"/>
          <w:bCs/>
          <w:lang w:val="da-DK" w:eastAsia="da-DK"/>
        </w:rPr>
        <w:t>til lg´s seneste produkter</w:t>
      </w:r>
      <w:r w:rsidR="006B560E" w:rsidRPr="007F7818">
        <w:rPr>
          <w:rFonts w:ascii="Times New Roman" w:hAnsi="Times New Roman"/>
          <w:bCs/>
          <w:lang w:val="da-DK" w:eastAsia="da-DK"/>
        </w:rPr>
        <w:t>.</w:t>
      </w:r>
    </w:p>
    <w:p w:rsidR="006B560E" w:rsidRPr="007F7818" w:rsidRDefault="006B560E" w:rsidP="006B560E">
      <w:pPr>
        <w:spacing w:line="360" w:lineRule="auto"/>
        <w:jc w:val="center"/>
        <w:rPr>
          <w:rFonts w:ascii="Times New Roman" w:hAnsi="Times New Roman"/>
          <w:b/>
          <w:bCs/>
          <w:lang w:val="da-DK" w:eastAsia="da-DK"/>
        </w:rPr>
      </w:pPr>
    </w:p>
    <w:p w:rsidR="00343A4B" w:rsidRPr="007F7818" w:rsidRDefault="00343A4B" w:rsidP="0003103A">
      <w:pPr>
        <w:spacing w:line="360" w:lineRule="auto"/>
        <w:jc w:val="both"/>
        <w:rPr>
          <w:rFonts w:ascii="Times New Roman" w:hAnsi="Times New Roman"/>
          <w:lang w:val="da-DK" w:eastAsia="da-DK"/>
        </w:rPr>
      </w:pPr>
      <w:r w:rsidRPr="007F7818">
        <w:rPr>
          <w:rFonts w:ascii="Times New Roman" w:hAnsi="Times New Roman"/>
          <w:b/>
          <w:bCs/>
          <w:lang w:val="da-DK" w:eastAsia="da-DK"/>
        </w:rPr>
        <w:t>København, 5.</w:t>
      </w:r>
      <w:r w:rsidR="006B560E" w:rsidRPr="007F7818">
        <w:rPr>
          <w:rFonts w:ascii="Times New Roman" w:hAnsi="Times New Roman"/>
          <w:b/>
          <w:bCs/>
          <w:lang w:val="da-DK" w:eastAsia="da-DK"/>
        </w:rPr>
        <w:t xml:space="preserve"> marts</w:t>
      </w:r>
      <w:r w:rsidR="0032359B" w:rsidRPr="007F7818">
        <w:rPr>
          <w:rFonts w:ascii="Times New Roman" w:hAnsi="Times New Roman"/>
          <w:b/>
          <w:bCs/>
          <w:lang w:val="da-DK" w:eastAsia="da-DK"/>
        </w:rPr>
        <w:t>, 2014</w:t>
      </w:r>
      <w:r w:rsidR="0032359B" w:rsidRPr="007F7818">
        <w:rPr>
          <w:rFonts w:ascii="Times New Roman" w:hAnsi="Times New Roman"/>
          <w:lang w:val="da-DK" w:eastAsia="da-DK"/>
        </w:rPr>
        <w:t xml:space="preserve"> </w:t>
      </w:r>
      <w:r w:rsidR="0032359B" w:rsidRPr="007F7818">
        <w:rPr>
          <w:rFonts w:ascii="Times New Roman" w:eastAsia="Malgun Gothic" w:hAnsi="Times New Roman"/>
          <w:lang w:val="da-DK" w:eastAsia="ko-KR"/>
        </w:rPr>
        <w:t>―</w:t>
      </w:r>
      <w:r w:rsidR="0032359B" w:rsidRPr="007F7818">
        <w:rPr>
          <w:rFonts w:ascii="Times New Roman" w:hAnsi="Times New Roman"/>
          <w:lang w:val="da-DK" w:eastAsia="ko-KR"/>
        </w:rPr>
        <w:t xml:space="preserve"> LG El</w:t>
      </w:r>
      <w:r w:rsidR="0003103A" w:rsidRPr="007F7818">
        <w:rPr>
          <w:rFonts w:ascii="Times New Roman" w:hAnsi="Times New Roman"/>
          <w:lang w:val="da-DK" w:eastAsia="ko-KR"/>
        </w:rPr>
        <w:t>ectronics (LG) er endnu engang kommet i</w:t>
      </w:r>
      <w:r w:rsidR="0032359B" w:rsidRPr="007F7818">
        <w:rPr>
          <w:rFonts w:ascii="Times New Roman" w:hAnsi="Times New Roman"/>
          <w:lang w:val="da-DK" w:eastAsia="ko-KR"/>
        </w:rPr>
        <w:t xml:space="preserve"> rampelyset til det årlige </w:t>
      </w:r>
      <w:r w:rsidR="0003103A" w:rsidRPr="007F7818">
        <w:rPr>
          <w:rFonts w:ascii="Times New Roman" w:hAnsi="Times New Roman"/>
          <w:lang w:val="da-DK" w:eastAsia="da-DK"/>
        </w:rPr>
        <w:t xml:space="preserve">IF Design Awards </w:t>
      </w:r>
      <w:r w:rsidR="0032359B" w:rsidRPr="007F7818">
        <w:rPr>
          <w:rFonts w:ascii="Times New Roman" w:hAnsi="Times New Roman"/>
          <w:lang w:val="da-DK" w:eastAsia="da-DK"/>
        </w:rPr>
        <w:t xml:space="preserve">med 26 produkt </w:t>
      </w:r>
      <w:proofErr w:type="spellStart"/>
      <w:r w:rsidR="0032359B" w:rsidRPr="007F7818">
        <w:rPr>
          <w:rFonts w:ascii="Times New Roman" w:hAnsi="Times New Roman"/>
          <w:lang w:val="da-DK" w:eastAsia="da-DK"/>
        </w:rPr>
        <w:t>awards</w:t>
      </w:r>
      <w:proofErr w:type="spellEnd"/>
      <w:r w:rsidR="0032359B" w:rsidRPr="007F7818">
        <w:rPr>
          <w:rFonts w:ascii="Times New Roman" w:hAnsi="Times New Roman"/>
          <w:lang w:val="da-DK" w:eastAsia="da-DK"/>
        </w:rPr>
        <w:t xml:space="preserve"> for 2014, inklusiv LG G Flex</w:t>
      </w:r>
      <w:r w:rsidR="0003103A" w:rsidRPr="007F7818">
        <w:rPr>
          <w:rFonts w:ascii="Times New Roman" w:hAnsi="Times New Roman"/>
          <w:lang w:val="da-DK" w:eastAsia="da-DK"/>
        </w:rPr>
        <w:t>. G Flex</w:t>
      </w:r>
      <w:r w:rsidR="0032359B" w:rsidRPr="007F7818">
        <w:rPr>
          <w:rFonts w:ascii="Times New Roman" w:hAnsi="Times New Roman"/>
          <w:lang w:val="da-DK" w:eastAsia="da-DK"/>
        </w:rPr>
        <w:t xml:space="preserve"> var udvalgt som en af de 75 Gold Award vindere</w:t>
      </w:r>
      <w:r w:rsidR="0003103A" w:rsidRPr="007F7818">
        <w:rPr>
          <w:rFonts w:ascii="Times New Roman" w:hAnsi="Times New Roman"/>
          <w:lang w:val="da-DK" w:eastAsia="da-DK"/>
        </w:rPr>
        <w:t>,</w:t>
      </w:r>
      <w:r w:rsidR="0032359B" w:rsidRPr="007F7818">
        <w:rPr>
          <w:rFonts w:ascii="Times New Roman" w:hAnsi="Times New Roman"/>
          <w:lang w:val="da-DK" w:eastAsia="da-DK"/>
        </w:rPr>
        <w:t xml:space="preserve"> og </w:t>
      </w:r>
      <w:r w:rsidR="00B13773" w:rsidRPr="007F7818">
        <w:rPr>
          <w:rFonts w:ascii="Times New Roman" w:hAnsi="Times New Roman"/>
          <w:lang w:val="da-DK" w:eastAsia="da-DK"/>
        </w:rPr>
        <w:t xml:space="preserve">firmaets ULTRA HD TV og </w:t>
      </w:r>
      <w:r w:rsidR="0032359B" w:rsidRPr="007F7818">
        <w:rPr>
          <w:rFonts w:ascii="Times New Roman" w:hAnsi="Times New Roman"/>
          <w:lang w:val="da-DK" w:eastAsia="da-DK"/>
        </w:rPr>
        <w:t>G2 smartpho</w:t>
      </w:r>
      <w:r w:rsidRPr="007F7818">
        <w:rPr>
          <w:rFonts w:ascii="Times New Roman" w:hAnsi="Times New Roman"/>
          <w:lang w:val="da-DK" w:eastAsia="da-DK"/>
        </w:rPr>
        <w:t xml:space="preserve">ne modtog også anderkendelser. </w:t>
      </w:r>
      <w:proofErr w:type="spellStart"/>
      <w:r w:rsidRPr="007F7818">
        <w:rPr>
          <w:rFonts w:ascii="Times New Roman" w:hAnsi="Times New Roman"/>
          <w:lang w:val="da-DK" w:eastAsia="da-DK"/>
        </w:rPr>
        <w:t>i</w:t>
      </w:r>
      <w:r w:rsidR="0032359B" w:rsidRPr="007F7818">
        <w:rPr>
          <w:rFonts w:ascii="Times New Roman" w:hAnsi="Times New Roman"/>
          <w:lang w:val="da-DK" w:eastAsia="da-DK"/>
        </w:rPr>
        <w:t>F</w:t>
      </w:r>
      <w:proofErr w:type="spellEnd"/>
      <w:r w:rsidR="0032359B" w:rsidRPr="007F7818">
        <w:rPr>
          <w:rFonts w:ascii="Times New Roman" w:hAnsi="Times New Roman"/>
          <w:lang w:val="da-DK" w:eastAsia="da-DK"/>
        </w:rPr>
        <w:t xml:space="preserve"> International Forum Design kårer hvert år produkter</w:t>
      </w:r>
      <w:r w:rsidR="0003103A" w:rsidRPr="007F7818">
        <w:rPr>
          <w:rFonts w:ascii="Times New Roman" w:hAnsi="Times New Roman"/>
          <w:lang w:val="da-DK" w:eastAsia="da-DK"/>
        </w:rPr>
        <w:t>,</w:t>
      </w:r>
      <w:r w:rsidR="0032359B" w:rsidRPr="007F7818">
        <w:rPr>
          <w:rFonts w:ascii="Times New Roman" w:hAnsi="Times New Roman"/>
          <w:lang w:val="da-DK" w:eastAsia="da-DK"/>
        </w:rPr>
        <w:t xml:space="preserve"> som demonstrerer ekspertise og innovation </w:t>
      </w:r>
      <w:r w:rsidR="0003103A" w:rsidRPr="007F7818">
        <w:rPr>
          <w:rFonts w:ascii="Times New Roman" w:hAnsi="Times New Roman"/>
          <w:lang w:val="da-DK" w:eastAsia="da-DK"/>
        </w:rPr>
        <w:t>inden for design. D</w:t>
      </w:r>
      <w:r w:rsidR="0032359B" w:rsidRPr="007F7818">
        <w:rPr>
          <w:rFonts w:ascii="Times New Roman" w:hAnsi="Times New Roman"/>
          <w:lang w:val="da-DK" w:eastAsia="da-DK"/>
        </w:rPr>
        <w:t>ette års konkurrence tiltr</w:t>
      </w:r>
      <w:r w:rsidR="006B560E" w:rsidRPr="007F7818">
        <w:rPr>
          <w:rFonts w:ascii="Times New Roman" w:hAnsi="Times New Roman"/>
          <w:lang w:val="da-DK" w:eastAsia="da-DK"/>
        </w:rPr>
        <w:t>ak mere end 4.600 tilmeldinger.</w:t>
      </w:r>
    </w:p>
    <w:p w:rsidR="00343A4B" w:rsidRPr="009B0F1C" w:rsidRDefault="00343A4B" w:rsidP="00343A4B">
      <w:pPr>
        <w:overflowPunct w:val="0"/>
        <w:spacing w:line="360" w:lineRule="auto"/>
        <w:rPr>
          <w:rFonts w:ascii="Times New Roman" w:hAnsi="Times New Roman"/>
          <w:b/>
          <w:bCs/>
          <w:i/>
          <w:iCs/>
          <w:lang w:val="da-DK" w:eastAsia="ko-KR"/>
        </w:rPr>
      </w:pPr>
      <w:bookmarkStart w:id="0" w:name="_GoBack"/>
      <w:bookmarkEnd w:id="0"/>
    </w:p>
    <w:p w:rsidR="00343A4B" w:rsidRPr="009B0F1C" w:rsidRDefault="00343A4B" w:rsidP="007F7818">
      <w:pPr>
        <w:overflowPunct w:val="0"/>
        <w:spacing w:line="360" w:lineRule="auto"/>
        <w:jc w:val="center"/>
        <w:rPr>
          <w:rFonts w:ascii="Times New Roman" w:hAnsi="Times New Roman"/>
          <w:b/>
          <w:bCs/>
          <w:color w:val="333333"/>
          <w:lang w:val="da-DK"/>
        </w:rPr>
      </w:pPr>
      <w:r w:rsidRPr="009B0F1C">
        <w:rPr>
          <w:rFonts w:ascii="Times New Roman" w:hAnsi="Times New Roman"/>
          <w:b/>
          <w:bCs/>
          <w:color w:val="333333"/>
          <w:lang w:val="da-DK"/>
        </w:rPr>
        <w:t>LG G FLEX WINS GOLD AT 2014 IF DESIGN AWARDS</w:t>
      </w:r>
    </w:p>
    <w:p w:rsidR="00343A4B" w:rsidRPr="007F7818" w:rsidRDefault="00343A4B" w:rsidP="003646BB">
      <w:pPr>
        <w:overflowPunct w:val="0"/>
        <w:spacing w:line="360" w:lineRule="auto"/>
        <w:rPr>
          <w:rFonts w:ascii="Times New Roman" w:hAnsi="Times New Roman"/>
          <w:b/>
          <w:bCs/>
          <w:color w:val="333333"/>
        </w:rPr>
      </w:pPr>
      <w:r w:rsidRPr="009B0F1C">
        <w:rPr>
          <w:rFonts w:ascii="Times New Roman" w:hAnsi="Times New Roman"/>
          <w:b/>
          <w:bCs/>
          <w:color w:val="333333"/>
        </w:rPr>
        <w:br/>
      </w:r>
      <w:r w:rsidRPr="007F7818">
        <w:rPr>
          <w:rFonts w:ascii="Times New Roman" w:hAnsi="Times New Roman"/>
          <w:b/>
          <w:bCs/>
          <w:color w:val="333333"/>
        </w:rPr>
        <w:t>Prestigious G</w:t>
      </w:r>
      <w:r w:rsidR="007F7818" w:rsidRPr="007F7818">
        <w:rPr>
          <w:rFonts w:ascii="Times New Roman" w:hAnsi="Times New Roman"/>
          <w:b/>
          <w:bCs/>
          <w:color w:val="333333"/>
        </w:rPr>
        <w:t xml:space="preserve">lobal Design Experts </w:t>
      </w:r>
      <w:proofErr w:type="gramStart"/>
      <w:r w:rsidR="007F7818" w:rsidRPr="007F7818">
        <w:rPr>
          <w:rFonts w:ascii="Times New Roman" w:hAnsi="Times New Roman"/>
          <w:b/>
          <w:bCs/>
          <w:color w:val="333333"/>
        </w:rPr>
        <w:t xml:space="preserve">Recognize  </w:t>
      </w:r>
      <w:r w:rsidRPr="007F7818">
        <w:rPr>
          <w:rFonts w:ascii="Times New Roman" w:hAnsi="Times New Roman"/>
          <w:b/>
          <w:bCs/>
          <w:color w:val="333333"/>
        </w:rPr>
        <w:t>Design</w:t>
      </w:r>
      <w:proofErr w:type="gramEnd"/>
      <w:r w:rsidRPr="007F7818">
        <w:rPr>
          <w:rFonts w:ascii="Times New Roman" w:hAnsi="Times New Roman"/>
          <w:b/>
          <w:bCs/>
          <w:color w:val="333333"/>
        </w:rPr>
        <w:t xml:space="preserve"> Excellence in LG’s Latest Products</w:t>
      </w:r>
    </w:p>
    <w:p w:rsidR="0032359B" w:rsidRPr="007F7818" w:rsidRDefault="006B560E" w:rsidP="003646BB">
      <w:pPr>
        <w:spacing w:line="360" w:lineRule="auto"/>
        <w:rPr>
          <w:rFonts w:ascii="Times New Roman" w:hAnsi="Times New Roman"/>
          <w:lang w:eastAsia="da-DK"/>
        </w:rPr>
      </w:pPr>
      <w:r w:rsidRPr="007F7818">
        <w:rPr>
          <w:rFonts w:ascii="Times New Roman" w:hAnsi="Times New Roman"/>
          <w:lang w:eastAsia="da-DK"/>
        </w:rPr>
        <w:t xml:space="preserve"> </w:t>
      </w:r>
    </w:p>
    <w:p w:rsidR="0032359B" w:rsidRPr="003646BB" w:rsidRDefault="00343A4B" w:rsidP="003646BB">
      <w:pPr>
        <w:spacing w:line="360" w:lineRule="auto"/>
        <w:rPr>
          <w:rFonts w:ascii="Times New Roman" w:hAnsi="Times New Roman"/>
        </w:rPr>
      </w:pPr>
      <w:r w:rsidRPr="007F7818">
        <w:rPr>
          <w:rFonts w:ascii="Times New Roman" w:hAnsi="Times New Roman"/>
          <w:b/>
          <w:bCs/>
        </w:rPr>
        <w:t>SEOUL, Mar. 3, 2014</w:t>
      </w:r>
      <w:r w:rsidRPr="007F7818">
        <w:rPr>
          <w:rFonts w:ascii="Times New Roman" w:hAnsi="Times New Roman"/>
        </w:rPr>
        <w:t xml:space="preserve"> </w:t>
      </w:r>
      <w:r w:rsidRPr="007F7818">
        <w:rPr>
          <w:rFonts w:ascii="Times New Roman" w:eastAsia="Malgun Gothic" w:hAnsi="Times New Roman"/>
          <w:lang w:eastAsia="ko-KR"/>
        </w:rPr>
        <w:t>―</w:t>
      </w:r>
      <w:r w:rsidRPr="007F7818">
        <w:rPr>
          <w:rFonts w:ascii="Times New Roman" w:hAnsi="Times New Roman"/>
          <w:lang w:eastAsia="ko-KR"/>
        </w:rPr>
        <w:t xml:space="preserve"> </w:t>
      </w:r>
      <w:r w:rsidRPr="007F7818">
        <w:rPr>
          <w:rFonts w:ascii="Times New Roman" w:hAnsi="Times New Roman"/>
          <w:lang w:val="en-CA"/>
        </w:rPr>
        <w:t xml:space="preserve">LG Electronics (LG) found itself in the spotlight once again at the annual </w:t>
      </w:r>
      <w:proofErr w:type="spellStart"/>
      <w:r w:rsidRPr="007F7818">
        <w:rPr>
          <w:rFonts w:ascii="Times New Roman" w:hAnsi="Times New Roman"/>
          <w:lang w:val="en-CA"/>
        </w:rPr>
        <w:t>iF</w:t>
      </w:r>
      <w:proofErr w:type="spellEnd"/>
      <w:r w:rsidRPr="007F7818">
        <w:rPr>
          <w:rFonts w:ascii="Times New Roman" w:hAnsi="Times New Roman"/>
          <w:lang w:val="en-CA"/>
        </w:rPr>
        <w:t xml:space="preserve"> Design Awards with 26 products</w:t>
      </w:r>
      <w:r w:rsidR="007F7818" w:rsidRPr="007F7818">
        <w:rPr>
          <w:rFonts w:ascii="Times New Roman" w:hAnsi="Times New Roman"/>
          <w:lang w:val="en-CA"/>
        </w:rPr>
        <w:t xml:space="preserve"> </w:t>
      </w:r>
      <w:r w:rsidRPr="007F7818">
        <w:rPr>
          <w:rFonts w:ascii="Times New Roman" w:hAnsi="Times New Roman"/>
          <w:lang w:val="en-CA"/>
        </w:rPr>
        <w:t xml:space="preserve">earning honors for 2014, including the LG G Flex which was selected as </w:t>
      </w:r>
      <w:r w:rsidR="007F7818" w:rsidRPr="007F7818">
        <w:rPr>
          <w:rFonts w:ascii="Times New Roman" w:hAnsi="Times New Roman"/>
          <w:lang w:val="en-CA"/>
        </w:rPr>
        <w:t xml:space="preserve"> </w:t>
      </w:r>
      <w:r w:rsidRPr="007F7818">
        <w:rPr>
          <w:rFonts w:ascii="Times New Roman" w:hAnsi="Times New Roman"/>
          <w:lang w:val="en-CA"/>
        </w:rPr>
        <w:t>one of the 75 Gold Award winners, and the company</w:t>
      </w:r>
      <w:r w:rsidRPr="007F7818">
        <w:rPr>
          <w:rFonts w:ascii="Times New Roman" w:hAnsi="Times New Roman"/>
          <w:lang w:eastAsia="ko-KR"/>
        </w:rPr>
        <w:t>’</w:t>
      </w:r>
      <w:r w:rsidRPr="007F7818">
        <w:rPr>
          <w:rFonts w:ascii="Times New Roman" w:hAnsi="Times New Roman"/>
          <w:lang w:val="en-CA"/>
        </w:rPr>
        <w:t xml:space="preserve">s ULTRA HD TV and  flagship G2 smartphone also receiving recognitions. Announced annually by the </w:t>
      </w:r>
      <w:proofErr w:type="spellStart"/>
      <w:r w:rsidRPr="007F7818">
        <w:rPr>
          <w:rFonts w:ascii="Times New Roman" w:hAnsi="Times New Roman"/>
          <w:lang w:val="en-CA"/>
        </w:rPr>
        <w:t>iF</w:t>
      </w:r>
      <w:proofErr w:type="spellEnd"/>
      <w:r w:rsidRPr="007F7818">
        <w:rPr>
          <w:rFonts w:ascii="Times New Roman" w:hAnsi="Times New Roman"/>
          <w:lang w:val="en-CA"/>
        </w:rPr>
        <w:t xml:space="preserve"> International Forum Design to recognize products that demonstrate excellence and innovation in the field of design, this year</w:t>
      </w:r>
      <w:r w:rsidRPr="007F7818">
        <w:rPr>
          <w:rFonts w:ascii="Times New Roman" w:eastAsia="Malgun Gothic" w:hAnsi="Times New Roman"/>
          <w:lang w:eastAsia="ko-KR"/>
        </w:rPr>
        <w:t>’</w:t>
      </w:r>
      <w:r w:rsidRPr="007F7818">
        <w:rPr>
          <w:rFonts w:ascii="Times New Roman" w:hAnsi="Times New Roman"/>
          <w:lang w:val="en-CA"/>
        </w:rPr>
        <w:t xml:space="preserve">s competition attracted more than 4,600 </w:t>
      </w:r>
      <w:proofErr w:type="spellStart"/>
      <w:r w:rsidRPr="007F7818">
        <w:rPr>
          <w:rFonts w:ascii="Times New Roman" w:hAnsi="Times New Roman"/>
          <w:lang w:val="en-CA"/>
        </w:rPr>
        <w:t>entrie</w:t>
      </w:r>
      <w:proofErr w:type="spellEnd"/>
      <w:r w:rsidR="0003103A" w:rsidRPr="007F7818">
        <w:rPr>
          <w:rFonts w:ascii="Times New Roman" w:hAnsi="Times New Roman"/>
          <w:lang w:eastAsia="ko-KR"/>
        </w:rPr>
        <w:t>”</w:t>
      </w:r>
      <w:r w:rsidR="007F7818" w:rsidRPr="007F7818">
        <w:rPr>
          <w:rFonts w:ascii="Times New Roman" w:hAnsi="Times New Roman"/>
        </w:rPr>
        <w:t>LG has put much emphasis</w:t>
      </w:r>
      <w:r w:rsidR="003646BB">
        <w:rPr>
          <w:rFonts w:ascii="Times New Roman" w:hAnsi="Times New Roman"/>
        </w:rPr>
        <w:t xml:space="preserve"> </w:t>
      </w:r>
      <w:r w:rsidR="0032359B" w:rsidRPr="007F7818">
        <w:rPr>
          <w:rFonts w:ascii="Times New Roman" w:hAnsi="Times New Roman"/>
        </w:rPr>
        <w:t xml:space="preserve">on becoming an industry leader in </w:t>
      </w:r>
      <w:r w:rsidRPr="007F7818">
        <w:rPr>
          <w:rFonts w:ascii="Times New Roman" w:hAnsi="Times New Roman"/>
          <w:lang w:eastAsia="ko-KR"/>
        </w:rPr>
        <w:t xml:space="preserve"> </w:t>
      </w:r>
      <w:r w:rsidR="0032359B" w:rsidRPr="007F7818">
        <w:rPr>
          <w:rFonts w:ascii="Times New Roman" w:hAnsi="Times New Roman"/>
        </w:rPr>
        <w:t>product design,</w:t>
      </w:r>
      <w:r w:rsidR="0032359B" w:rsidRPr="007F7818">
        <w:rPr>
          <w:rFonts w:ascii="Times New Roman" w:hAnsi="Times New Roman"/>
          <w:lang w:eastAsia="ko-KR"/>
        </w:rPr>
        <w:t>”</w:t>
      </w:r>
      <w:r w:rsidR="0032359B" w:rsidRPr="007F7818">
        <w:rPr>
          <w:rFonts w:ascii="Times New Roman" w:hAnsi="Times New Roman"/>
        </w:rPr>
        <w:t xml:space="preserve"> said Dr. Scott </w:t>
      </w:r>
      <w:proofErr w:type="spellStart"/>
      <w:r w:rsidR="0032359B" w:rsidRPr="007F7818">
        <w:rPr>
          <w:rFonts w:ascii="Times New Roman" w:hAnsi="Times New Roman"/>
        </w:rPr>
        <w:t>Ahn</w:t>
      </w:r>
      <w:proofErr w:type="spellEnd"/>
      <w:r w:rsidR="0032359B" w:rsidRPr="007F7818">
        <w:rPr>
          <w:rFonts w:ascii="Times New Roman" w:hAnsi="Times New Roman"/>
        </w:rPr>
        <w:t>, LG</w:t>
      </w:r>
      <w:r w:rsidRPr="007F7818">
        <w:rPr>
          <w:rFonts w:ascii="Times New Roman" w:hAnsi="Times New Roman"/>
          <w:lang w:eastAsia="ko-KR"/>
        </w:rPr>
        <w:t>’</w:t>
      </w:r>
      <w:r w:rsidR="0032359B" w:rsidRPr="007F7818">
        <w:rPr>
          <w:rFonts w:ascii="Times New Roman" w:hAnsi="Times New Roman"/>
        </w:rPr>
        <w:t xml:space="preserve">s Chief Technology </w:t>
      </w:r>
      <w:proofErr w:type="spellStart"/>
      <w:r w:rsidR="0032359B" w:rsidRPr="007F7818">
        <w:rPr>
          <w:rFonts w:ascii="Times New Roman" w:hAnsi="Times New Roman"/>
        </w:rPr>
        <w:t>Offic</w:t>
      </w:r>
      <w:r w:rsidR="0032359B" w:rsidRPr="007F7818">
        <w:rPr>
          <w:rFonts w:ascii="Times New Roman" w:hAnsi="Times New Roman"/>
          <w:lang w:val="en-CA"/>
        </w:rPr>
        <w:t>er</w:t>
      </w:r>
      <w:proofErr w:type="spellEnd"/>
      <w:r w:rsidR="0032359B" w:rsidRPr="007F7818">
        <w:rPr>
          <w:rFonts w:ascii="Times New Roman" w:hAnsi="Times New Roman"/>
          <w:lang w:val="en-CA"/>
        </w:rPr>
        <w:t>.</w:t>
      </w:r>
      <w:r w:rsidRPr="007F7818">
        <w:rPr>
          <w:rFonts w:ascii="Times New Roman" w:hAnsi="Times New Roman"/>
          <w:lang w:val="en-CA"/>
        </w:rPr>
        <w:t xml:space="preserve"> </w:t>
      </w:r>
      <w:r w:rsidR="0032359B" w:rsidRPr="007F7818">
        <w:rPr>
          <w:rFonts w:ascii="Times New Roman" w:hAnsi="Times New Roman"/>
          <w:lang w:eastAsia="ko-KR"/>
        </w:rPr>
        <w:t>“</w:t>
      </w:r>
      <w:r w:rsidR="0032359B" w:rsidRPr="007F7818">
        <w:rPr>
          <w:rFonts w:ascii="Times New Roman" w:hAnsi="Times New Roman"/>
          <w:lang w:val="en-CA"/>
        </w:rPr>
        <w:t xml:space="preserve">To achieve this, R&amp;D works very closely with design from the onset. Our philosophy is to incorporate innovative designs into our </w:t>
      </w:r>
      <w:proofErr w:type="gramStart"/>
      <w:r w:rsidR="0032359B" w:rsidRPr="007F7818">
        <w:rPr>
          <w:rFonts w:ascii="Times New Roman" w:hAnsi="Times New Roman"/>
          <w:lang w:val="en-CA"/>
        </w:rPr>
        <w:t xml:space="preserve">products </w:t>
      </w:r>
      <w:r w:rsidRPr="007F7818">
        <w:rPr>
          <w:rFonts w:ascii="Times New Roman" w:hAnsi="Times New Roman"/>
          <w:lang w:val="en-CA"/>
        </w:rPr>
        <w:t xml:space="preserve"> </w:t>
      </w:r>
      <w:r w:rsidR="0032359B" w:rsidRPr="007F7818">
        <w:rPr>
          <w:rFonts w:ascii="Times New Roman" w:hAnsi="Times New Roman"/>
          <w:lang w:val="en-CA"/>
        </w:rPr>
        <w:t>in</w:t>
      </w:r>
      <w:proofErr w:type="gramEnd"/>
      <w:r w:rsidR="0032359B" w:rsidRPr="007F7818">
        <w:rPr>
          <w:rFonts w:ascii="Times New Roman" w:hAnsi="Times New Roman"/>
          <w:lang w:val="en-CA"/>
        </w:rPr>
        <w:t xml:space="preserve"> order to evoke an emotional response and increase the intimate </w:t>
      </w:r>
      <w:r w:rsidRPr="007F7818">
        <w:rPr>
          <w:rFonts w:ascii="Times New Roman" w:hAnsi="Times New Roman"/>
          <w:lang w:val="en-CA"/>
        </w:rPr>
        <w:t xml:space="preserve"> </w:t>
      </w:r>
      <w:r w:rsidR="0032359B" w:rsidRPr="007F7818">
        <w:rPr>
          <w:rFonts w:ascii="Times New Roman" w:hAnsi="Times New Roman"/>
          <w:lang w:val="en-CA"/>
        </w:rPr>
        <w:t>relationship between our products and consumers.</w:t>
      </w:r>
      <w:r w:rsidR="0032359B" w:rsidRPr="007F7818">
        <w:rPr>
          <w:rFonts w:ascii="Times New Roman" w:hAnsi="Times New Roman"/>
          <w:lang w:eastAsia="ko-KR"/>
        </w:rPr>
        <w:t>”</w:t>
      </w:r>
    </w:p>
    <w:p w:rsidR="0032359B" w:rsidRPr="007F7818" w:rsidRDefault="0032359B" w:rsidP="003646BB">
      <w:pPr>
        <w:spacing w:line="360" w:lineRule="auto"/>
        <w:rPr>
          <w:rFonts w:ascii="Times New Roman" w:hAnsi="Times New Roman"/>
          <w:lang w:val="en-CA"/>
        </w:rPr>
      </w:pPr>
    </w:p>
    <w:p w:rsidR="0032359B" w:rsidRPr="007F7818" w:rsidRDefault="0032359B" w:rsidP="003646BB">
      <w:pPr>
        <w:spacing w:line="360" w:lineRule="auto"/>
        <w:rPr>
          <w:rFonts w:ascii="Times New Roman" w:hAnsi="Times New Roman"/>
          <w:lang w:val="en-CA"/>
        </w:rPr>
      </w:pPr>
      <w:r w:rsidRPr="007F7818">
        <w:rPr>
          <w:rFonts w:ascii="Times New Roman" w:hAnsi="Times New Roman"/>
          <w:lang w:val="en-CA"/>
        </w:rPr>
        <w:t>The LG G Flex embodies a unique design that demonstrates LG</w:t>
      </w:r>
      <w:r w:rsidR="0003103A" w:rsidRPr="007F7818">
        <w:rPr>
          <w:rFonts w:ascii="Times New Roman" w:hAnsi="Times New Roman"/>
          <w:lang w:eastAsia="ko-KR"/>
        </w:rPr>
        <w:t>’</w:t>
      </w:r>
      <w:r w:rsidRPr="007F7818">
        <w:rPr>
          <w:rFonts w:ascii="Times New Roman" w:hAnsi="Times New Roman"/>
          <w:lang w:val="en-CA"/>
        </w:rPr>
        <w:t>s cutting-edge capabilities in</w:t>
      </w:r>
      <w:r w:rsidRPr="007F7818">
        <w:rPr>
          <w:rFonts w:ascii="Times New Roman" w:hAnsi="Times New Roman"/>
          <w:color w:val="000000"/>
        </w:rPr>
        <w:t xml:space="preserve"> design and engineering. The G Flex</w:t>
      </w:r>
      <w:r w:rsidR="00343A4B" w:rsidRPr="007F7818">
        <w:rPr>
          <w:rFonts w:ascii="Times New Roman" w:hAnsi="Times New Roman"/>
          <w:color w:val="000000"/>
          <w:lang w:eastAsia="ko-KR"/>
        </w:rPr>
        <w:t>’</w:t>
      </w:r>
      <w:r w:rsidR="0003103A" w:rsidRPr="007F7818">
        <w:rPr>
          <w:rFonts w:ascii="Times New Roman" w:hAnsi="Times New Roman"/>
          <w:color w:val="000000"/>
        </w:rPr>
        <w:t xml:space="preserve">s ergonomic, </w:t>
      </w:r>
      <w:r w:rsidRPr="007F7818">
        <w:rPr>
          <w:rFonts w:ascii="Times New Roman" w:hAnsi="Times New Roman"/>
          <w:color w:val="000000"/>
        </w:rPr>
        <w:t>vertically curved 6-inch display provides a more comfortable user experience by following the contours of the user</w:t>
      </w:r>
      <w:r w:rsidRPr="007F7818">
        <w:rPr>
          <w:rFonts w:ascii="Times New Roman" w:hAnsi="Times New Roman"/>
          <w:color w:val="000000"/>
          <w:lang w:eastAsia="ko-KR"/>
        </w:rPr>
        <w:t>’</w:t>
      </w:r>
      <w:r w:rsidRPr="007F7818">
        <w:rPr>
          <w:rFonts w:ascii="Times New Roman" w:hAnsi="Times New Roman"/>
          <w:color w:val="000000"/>
        </w:rPr>
        <w:t xml:space="preserve">s face and placing the speaker and microphone closer to the ear and mouth. At the same time, the arched form is reassuringly easy to grip. The G Flex was commended by </w:t>
      </w:r>
      <w:proofErr w:type="spellStart"/>
      <w:r w:rsidRPr="007F7818">
        <w:rPr>
          <w:rFonts w:ascii="Times New Roman" w:hAnsi="Times New Roman"/>
          <w:color w:val="000000"/>
        </w:rPr>
        <w:t>iF</w:t>
      </w:r>
      <w:proofErr w:type="spellEnd"/>
      <w:r w:rsidRPr="007F7818">
        <w:rPr>
          <w:rFonts w:ascii="Times New Roman" w:hAnsi="Times New Roman"/>
          <w:color w:val="000000"/>
        </w:rPr>
        <w:t xml:space="preserve"> judges for implementing a new approach to the smartphone interface by putting controls on the back and adopting a curved display, thereby adding immensely to the smartphone experience in terms of both ergonomics and quality.</w:t>
      </w:r>
    </w:p>
    <w:p w:rsidR="0032359B" w:rsidRPr="007F7818" w:rsidRDefault="0032359B" w:rsidP="003646BB">
      <w:pPr>
        <w:spacing w:line="360" w:lineRule="auto"/>
        <w:rPr>
          <w:rFonts w:ascii="Times New Roman" w:hAnsi="Times New Roman"/>
          <w:color w:val="FF0000"/>
        </w:rPr>
      </w:pPr>
    </w:p>
    <w:p w:rsidR="0032359B" w:rsidRPr="007F7818" w:rsidRDefault="0032359B" w:rsidP="003646BB">
      <w:pPr>
        <w:spacing w:line="360" w:lineRule="auto"/>
        <w:rPr>
          <w:rFonts w:ascii="Times New Roman" w:hAnsi="Times New Roman"/>
          <w:color w:val="000000"/>
        </w:rPr>
      </w:pPr>
      <w:proofErr w:type="spellStart"/>
      <w:proofErr w:type="gramStart"/>
      <w:r w:rsidRPr="007F7818">
        <w:rPr>
          <w:rFonts w:ascii="Times New Roman" w:hAnsi="Times New Roman"/>
          <w:color w:val="000000"/>
        </w:rPr>
        <w:lastRenderedPageBreak/>
        <w:t>iF</w:t>
      </w:r>
      <w:proofErr w:type="spellEnd"/>
      <w:proofErr w:type="gramEnd"/>
      <w:r w:rsidRPr="007F7818">
        <w:rPr>
          <w:rFonts w:ascii="Times New Roman" w:hAnsi="Times New Roman"/>
          <w:color w:val="000000"/>
        </w:rPr>
        <w:t xml:space="preserve"> judges also praised the LG G2 smartphone for its high level of innovation and convenience-oriented design features, particularly its Rear Key which puts the volume and power buttons on the back of the device. As the only smartphone in the world without any buttons on its sides, the distinctive look of the G2 is matched only by its performance. Last year, the G2 took the President</w:t>
      </w:r>
      <w:r w:rsidRPr="007F7818">
        <w:rPr>
          <w:rFonts w:ascii="Times New Roman" w:hAnsi="Times New Roman"/>
          <w:color w:val="000000"/>
          <w:lang w:eastAsia="ko-KR"/>
        </w:rPr>
        <w:t>’</w:t>
      </w:r>
      <w:r w:rsidRPr="007F7818">
        <w:rPr>
          <w:rFonts w:ascii="Times New Roman" w:hAnsi="Times New Roman"/>
          <w:color w:val="000000"/>
        </w:rPr>
        <w:t>s Award of Good Design, South Korea</w:t>
      </w:r>
      <w:r w:rsidRPr="007F7818">
        <w:rPr>
          <w:rFonts w:ascii="Times New Roman" w:hAnsi="Times New Roman"/>
          <w:color w:val="000000"/>
          <w:lang w:eastAsia="ko-KR"/>
        </w:rPr>
        <w:t>’</w:t>
      </w:r>
      <w:r w:rsidRPr="007F7818">
        <w:rPr>
          <w:rFonts w:ascii="Times New Roman" w:hAnsi="Times New Roman"/>
          <w:color w:val="000000"/>
        </w:rPr>
        <w:t>s top honor in design excellence.</w:t>
      </w:r>
    </w:p>
    <w:p w:rsidR="0032359B" w:rsidRPr="007F7818" w:rsidRDefault="0032359B" w:rsidP="003646BB">
      <w:pPr>
        <w:spacing w:line="360" w:lineRule="auto"/>
        <w:rPr>
          <w:rFonts w:ascii="Times New Roman" w:hAnsi="Times New Roman"/>
          <w:color w:val="000000"/>
          <w:lang w:val="en-CA"/>
        </w:rPr>
      </w:pPr>
    </w:p>
    <w:p w:rsidR="0032359B" w:rsidRPr="007F7818" w:rsidRDefault="0032359B" w:rsidP="003646BB">
      <w:pPr>
        <w:spacing w:line="360" w:lineRule="auto"/>
        <w:rPr>
          <w:rFonts w:ascii="Times New Roman" w:hAnsi="Times New Roman"/>
          <w:color w:val="000000"/>
          <w:lang w:val="en-CA"/>
        </w:rPr>
      </w:pPr>
      <w:r w:rsidRPr="007F7818">
        <w:rPr>
          <w:rFonts w:ascii="Times New Roman" w:hAnsi="Times New Roman"/>
          <w:color w:val="000000"/>
          <w:lang w:val="en-CA"/>
        </w:rPr>
        <w:t>LG</w:t>
      </w:r>
      <w:r w:rsidRPr="007F7818">
        <w:rPr>
          <w:rFonts w:ascii="Times New Roman" w:eastAsia="Malgun Gothic" w:hAnsi="Times New Roman"/>
          <w:color w:val="000000"/>
          <w:lang w:eastAsia="ko-KR"/>
        </w:rPr>
        <w:t>’</w:t>
      </w:r>
      <w:r w:rsidRPr="007F7818">
        <w:rPr>
          <w:rFonts w:ascii="Times New Roman" w:hAnsi="Times New Roman"/>
          <w:color w:val="000000"/>
          <w:lang w:val="en-CA"/>
        </w:rPr>
        <w:t xml:space="preserve">s ULTRA HD TV (Model 65LA9700) impressed the </w:t>
      </w:r>
      <w:proofErr w:type="spellStart"/>
      <w:r w:rsidRPr="007F7818">
        <w:rPr>
          <w:rFonts w:ascii="Times New Roman" w:hAnsi="Times New Roman"/>
          <w:color w:val="000000"/>
          <w:lang w:val="en-CA"/>
        </w:rPr>
        <w:t>iF</w:t>
      </w:r>
      <w:proofErr w:type="spellEnd"/>
      <w:r w:rsidRPr="007F7818">
        <w:rPr>
          <w:rFonts w:ascii="Times New Roman" w:hAnsi="Times New Roman"/>
          <w:color w:val="000000"/>
          <w:lang w:val="en-CA"/>
        </w:rPr>
        <w:t xml:space="preserve"> judges with its immersive viewing experience in a package that serves as a </w:t>
      </w:r>
      <w:proofErr w:type="spellStart"/>
      <w:r w:rsidRPr="007F7818">
        <w:rPr>
          <w:rFonts w:ascii="Times New Roman" w:hAnsi="Times New Roman"/>
          <w:color w:val="000000"/>
          <w:lang w:val="en-CA"/>
        </w:rPr>
        <w:t>d</w:t>
      </w:r>
      <w:proofErr w:type="gramStart"/>
      <w:r w:rsidRPr="007F7818">
        <w:rPr>
          <w:rFonts w:ascii="Times New Roman" w:hAnsi="Times New Roman"/>
          <w:color w:val="000000"/>
          <w:lang w:val="en-CA"/>
        </w:rPr>
        <w:t>?cor</w:t>
      </w:r>
      <w:proofErr w:type="spellEnd"/>
      <w:proofErr w:type="gramEnd"/>
      <w:r w:rsidRPr="007F7818">
        <w:rPr>
          <w:rFonts w:ascii="Times New Roman" w:hAnsi="Times New Roman"/>
          <w:color w:val="000000"/>
          <w:lang w:val="en-CA"/>
        </w:rPr>
        <w:t xml:space="preserve"> centerpiece thanks to its CINEMA SCREEN design and ultra slim bezel. LG also integrated a 4.1 channel Sliding Speaker that automatically retracts when the TV is turned off. This intelligent speaker design, not to mention the lush, high-quality sound from the speakers, makes the 65LA9700 one of LG</w:t>
      </w:r>
      <w:r w:rsidRPr="007F7818">
        <w:rPr>
          <w:rFonts w:ascii="Times New Roman" w:eastAsia="Malgun Gothic" w:hAnsi="Times New Roman"/>
          <w:color w:val="000000"/>
          <w:lang w:eastAsia="ko-KR"/>
        </w:rPr>
        <w:t>’</w:t>
      </w:r>
      <w:r w:rsidRPr="007F7818">
        <w:rPr>
          <w:rFonts w:ascii="Times New Roman" w:hAnsi="Times New Roman"/>
          <w:color w:val="000000"/>
          <w:lang w:val="en-CA"/>
        </w:rPr>
        <w:t>s most popular TV models.</w:t>
      </w:r>
    </w:p>
    <w:p w:rsidR="0032359B" w:rsidRPr="007F7818" w:rsidRDefault="0032359B" w:rsidP="003646BB">
      <w:pPr>
        <w:spacing w:line="360" w:lineRule="auto"/>
        <w:rPr>
          <w:rFonts w:ascii="Times New Roman" w:hAnsi="Times New Roman"/>
          <w:lang w:val="en-CA"/>
        </w:rPr>
      </w:pPr>
    </w:p>
    <w:p w:rsidR="0032359B" w:rsidRPr="007F7818" w:rsidRDefault="0032359B" w:rsidP="003646BB">
      <w:pPr>
        <w:spacing w:line="360" w:lineRule="auto"/>
        <w:rPr>
          <w:rFonts w:ascii="Times New Roman" w:hAnsi="Times New Roman"/>
          <w:color w:val="000000"/>
        </w:rPr>
      </w:pPr>
      <w:r w:rsidRPr="007F7818">
        <w:rPr>
          <w:rFonts w:ascii="Times New Roman" w:hAnsi="Times New Roman"/>
          <w:color w:val="000000"/>
        </w:rPr>
        <w:t xml:space="preserve">Other LG products recognized at </w:t>
      </w:r>
      <w:proofErr w:type="gramStart"/>
      <w:r w:rsidRPr="007F7818">
        <w:rPr>
          <w:rFonts w:ascii="Times New Roman" w:hAnsi="Times New Roman"/>
          <w:color w:val="000000"/>
        </w:rPr>
        <w:t xml:space="preserve">the </w:t>
      </w:r>
      <w:proofErr w:type="spellStart"/>
      <w:r w:rsidRPr="007F7818">
        <w:rPr>
          <w:rFonts w:ascii="Times New Roman" w:hAnsi="Times New Roman"/>
          <w:color w:val="000000"/>
        </w:rPr>
        <w:t>iF</w:t>
      </w:r>
      <w:proofErr w:type="spellEnd"/>
      <w:proofErr w:type="gramEnd"/>
      <w:r w:rsidRPr="007F7818">
        <w:rPr>
          <w:rFonts w:ascii="Times New Roman" w:hAnsi="Times New Roman"/>
          <w:color w:val="000000"/>
        </w:rPr>
        <w:t xml:space="preserve"> Design Awards 2014 include: </w:t>
      </w:r>
    </w:p>
    <w:p w:rsidR="0032359B" w:rsidRPr="007F7818" w:rsidRDefault="0032359B" w:rsidP="003646BB">
      <w:pPr>
        <w:pStyle w:val="Listeafsnit"/>
        <w:autoSpaceDE w:val="0"/>
        <w:spacing w:before="100" w:beforeAutospacing="1" w:after="100" w:afterAutospacing="1" w:line="360" w:lineRule="auto"/>
        <w:ind w:left="284" w:hanging="284"/>
        <w:rPr>
          <w:rFonts w:ascii="Times New Roman" w:hAnsi="Times New Roman"/>
          <w:color w:val="000000"/>
          <w:sz w:val="22"/>
          <w:szCs w:val="22"/>
        </w:rPr>
      </w:pPr>
      <w:r w:rsidRPr="007F7818">
        <w:rPr>
          <w:rFonts w:ascii="Times New Roman" w:hAnsi="Times New Roman"/>
          <w:color w:val="000000"/>
          <w:sz w:val="22"/>
          <w:szCs w:val="22"/>
        </w:rPr>
        <w:t xml:space="preserve">-     </w:t>
      </w:r>
      <w:proofErr w:type="spellStart"/>
      <w:r w:rsidRPr="007F7818">
        <w:rPr>
          <w:rFonts w:ascii="Times New Roman" w:hAnsi="Times New Roman"/>
          <w:color w:val="000000"/>
          <w:sz w:val="22"/>
          <w:szCs w:val="22"/>
        </w:rPr>
        <w:t>SoundPlate</w:t>
      </w:r>
      <w:proofErr w:type="spellEnd"/>
      <w:r w:rsidRPr="007F7818">
        <w:rPr>
          <w:rFonts w:ascii="Times New Roman" w:hAnsi="Times New Roman"/>
          <w:color w:val="000000"/>
          <w:sz w:val="22"/>
          <w:szCs w:val="22"/>
        </w:rPr>
        <w:t>™ (Model LAP340), a chic sound system wrapped in a thin, flat, minimalist body that can be placed directly under today’s premium TVs</w:t>
      </w:r>
    </w:p>
    <w:p w:rsidR="0032359B" w:rsidRPr="007F7818" w:rsidRDefault="0032359B" w:rsidP="003646BB">
      <w:pPr>
        <w:pStyle w:val="Listeafsnit"/>
        <w:autoSpaceDE w:val="0"/>
        <w:spacing w:before="100" w:beforeAutospacing="1" w:after="100" w:afterAutospacing="1" w:line="360" w:lineRule="auto"/>
        <w:ind w:left="284" w:hanging="284"/>
        <w:rPr>
          <w:rFonts w:ascii="Times New Roman" w:hAnsi="Times New Roman"/>
          <w:color w:val="000000"/>
          <w:sz w:val="22"/>
          <w:szCs w:val="22"/>
        </w:rPr>
      </w:pPr>
      <w:r w:rsidRPr="007F7818">
        <w:rPr>
          <w:rFonts w:ascii="Times New Roman" w:hAnsi="Times New Roman"/>
          <w:color w:val="000000"/>
          <w:sz w:val="22"/>
          <w:szCs w:val="22"/>
        </w:rPr>
        <w:t>-      Sound Bar (Model NB5530) boasts an ultra slim design with a height of only 35mm in a premium black and metallic silver finish to blend into any living room</w:t>
      </w:r>
    </w:p>
    <w:p w:rsidR="0032359B" w:rsidRPr="007F7818" w:rsidRDefault="0032359B" w:rsidP="003646BB">
      <w:pPr>
        <w:pStyle w:val="Listeafsnit"/>
        <w:autoSpaceDE w:val="0"/>
        <w:spacing w:before="100" w:beforeAutospacing="1" w:after="100" w:afterAutospacing="1" w:line="360" w:lineRule="auto"/>
        <w:ind w:left="284" w:hanging="284"/>
        <w:rPr>
          <w:rFonts w:ascii="Times New Roman" w:hAnsi="Times New Roman"/>
          <w:color w:val="000000"/>
          <w:sz w:val="22"/>
          <w:szCs w:val="22"/>
        </w:rPr>
      </w:pPr>
      <w:r w:rsidRPr="007F7818">
        <w:rPr>
          <w:rFonts w:ascii="Times New Roman" w:hAnsi="Times New Roman"/>
          <w:color w:val="000000"/>
          <w:sz w:val="22"/>
          <w:szCs w:val="22"/>
        </w:rPr>
        <w:t xml:space="preserve">-     34-inch IPS 21:9 </w:t>
      </w:r>
      <w:proofErr w:type="spellStart"/>
      <w:r w:rsidRPr="007F7818">
        <w:rPr>
          <w:rFonts w:ascii="Times New Roman" w:hAnsi="Times New Roman"/>
          <w:color w:val="000000"/>
          <w:sz w:val="22"/>
          <w:szCs w:val="22"/>
        </w:rPr>
        <w:t>UltraWide</w:t>
      </w:r>
      <w:proofErr w:type="spellEnd"/>
      <w:r w:rsidRPr="007F7818">
        <w:rPr>
          <w:rFonts w:ascii="Times New Roman" w:hAnsi="Times New Roman"/>
          <w:color w:val="000000"/>
          <w:sz w:val="22"/>
          <w:szCs w:val="22"/>
        </w:rPr>
        <w:t xml:space="preserve"> monitor (Model 34UM95) with its transparent Crystal Float Stand and CINEMA SCREEN Design</w:t>
      </w:r>
    </w:p>
    <w:p w:rsidR="0032359B" w:rsidRPr="007F7818" w:rsidRDefault="0032359B" w:rsidP="003646BB">
      <w:pPr>
        <w:pStyle w:val="Listeafsnit"/>
        <w:autoSpaceDE w:val="0"/>
        <w:spacing w:before="100" w:beforeAutospacing="1" w:after="100" w:afterAutospacing="1" w:line="360" w:lineRule="auto"/>
        <w:ind w:left="284" w:hanging="284"/>
        <w:rPr>
          <w:rFonts w:ascii="Times New Roman" w:hAnsi="Times New Roman"/>
          <w:color w:val="000000"/>
          <w:sz w:val="22"/>
          <w:szCs w:val="22"/>
        </w:rPr>
      </w:pPr>
      <w:r w:rsidRPr="007F7818">
        <w:rPr>
          <w:rFonts w:ascii="Times New Roman" w:hAnsi="Times New Roman"/>
          <w:color w:val="000000"/>
          <w:sz w:val="22"/>
          <w:szCs w:val="22"/>
        </w:rPr>
        <w:t>-     Ultra PC (Model 13Z940), weighing less than 1kg, sports a clean, minimalist design and 4.4mm Super Narrow Bezel</w:t>
      </w:r>
    </w:p>
    <w:p w:rsidR="0032359B" w:rsidRPr="007F7818" w:rsidRDefault="0032359B" w:rsidP="003646BB">
      <w:pPr>
        <w:pStyle w:val="Listeafsnit"/>
        <w:autoSpaceDE w:val="0"/>
        <w:spacing w:before="100" w:beforeAutospacing="1" w:after="100" w:afterAutospacing="1" w:line="360" w:lineRule="auto"/>
        <w:ind w:left="284" w:hanging="284"/>
        <w:rPr>
          <w:rFonts w:ascii="Times New Roman" w:hAnsi="Times New Roman"/>
          <w:color w:val="000000"/>
          <w:sz w:val="22"/>
          <w:szCs w:val="22"/>
        </w:rPr>
      </w:pPr>
      <w:r w:rsidRPr="007F7818">
        <w:rPr>
          <w:rFonts w:ascii="Times New Roman" w:hAnsi="Times New Roman"/>
          <w:color w:val="000000"/>
          <w:sz w:val="22"/>
          <w:szCs w:val="22"/>
        </w:rPr>
        <w:t>-     ARTCOOL Stylist Inverter V (Model A12IWK) air conditioner boasts a unique ring of subtle LED mood lighting, proprietary 3D airflow feature, near-silent operation and significant energy savings</w:t>
      </w:r>
    </w:p>
    <w:p w:rsidR="0032359B" w:rsidRPr="007F7818" w:rsidRDefault="0032359B" w:rsidP="003646BB">
      <w:pPr>
        <w:pStyle w:val="Listeafsnit"/>
        <w:autoSpaceDE w:val="0"/>
        <w:spacing w:before="100" w:beforeAutospacing="1" w:after="100" w:afterAutospacing="1" w:line="360" w:lineRule="auto"/>
        <w:ind w:left="284" w:hanging="284"/>
        <w:rPr>
          <w:rFonts w:ascii="Times New Roman" w:hAnsi="Times New Roman"/>
          <w:color w:val="000000"/>
          <w:sz w:val="22"/>
          <w:szCs w:val="22"/>
        </w:rPr>
      </w:pPr>
      <w:r w:rsidRPr="007F7818">
        <w:rPr>
          <w:rFonts w:ascii="Times New Roman" w:hAnsi="Times New Roman"/>
          <w:color w:val="000000"/>
          <w:sz w:val="22"/>
          <w:szCs w:val="22"/>
        </w:rPr>
        <w:t xml:space="preserve">-     ARTCOOL Slim Inverter V (Model CA12RWK) delivers a winning combination of energy efficient, health-centric features and advanced technologies such as Active Energy Control, Energy Display and </w:t>
      </w:r>
      <w:proofErr w:type="spellStart"/>
      <w:r w:rsidRPr="007F7818">
        <w:rPr>
          <w:rFonts w:ascii="Times New Roman" w:hAnsi="Times New Roman"/>
          <w:color w:val="000000"/>
          <w:sz w:val="22"/>
          <w:szCs w:val="22"/>
        </w:rPr>
        <w:t>Plasmaster</w:t>
      </w:r>
      <w:proofErr w:type="spellEnd"/>
      <w:r w:rsidRPr="007F7818">
        <w:rPr>
          <w:rFonts w:ascii="Times New Roman" w:hAnsi="Times New Roman"/>
          <w:color w:val="000000"/>
          <w:sz w:val="22"/>
          <w:szCs w:val="22"/>
        </w:rPr>
        <w:t xml:space="preserve"> Ionizer Plus</w:t>
      </w:r>
    </w:p>
    <w:p w:rsidR="00343A4B" w:rsidRPr="007F7818" w:rsidRDefault="00343A4B" w:rsidP="00343A4B">
      <w:pPr>
        <w:spacing w:line="360" w:lineRule="auto"/>
        <w:jc w:val="center"/>
        <w:rPr>
          <w:rFonts w:ascii="Times New Roman" w:hAnsi="Times New Roman"/>
        </w:rPr>
      </w:pPr>
      <w:r w:rsidRPr="007F7818">
        <w:rPr>
          <w:rFonts w:ascii="Times New Roman" w:hAnsi="Times New Roman"/>
        </w:rPr>
        <w:t># # #</w:t>
      </w:r>
    </w:p>
    <w:p w:rsidR="00343A4B" w:rsidRPr="007F7818" w:rsidRDefault="00343A4B" w:rsidP="00343A4B">
      <w:pPr>
        <w:jc w:val="both"/>
        <w:rPr>
          <w:rFonts w:ascii="Times New Roman" w:hAnsi="Times New Roman"/>
        </w:rPr>
      </w:pPr>
    </w:p>
    <w:p w:rsidR="00343A4B" w:rsidRPr="007F7818" w:rsidRDefault="00343A4B" w:rsidP="00343A4B">
      <w:pPr>
        <w:keepNext/>
        <w:rPr>
          <w:rFonts w:ascii="Times New Roman" w:hAnsi="Times New Roman"/>
          <w:b/>
          <w:bCs/>
          <w:color w:val="C5003D"/>
        </w:rPr>
      </w:pPr>
      <w:proofErr w:type="gramStart"/>
      <w:r w:rsidRPr="007F7818">
        <w:rPr>
          <w:rFonts w:ascii="Times New Roman" w:hAnsi="Times New Roman"/>
          <w:b/>
          <w:bCs/>
          <w:color w:val="C5003D"/>
        </w:rPr>
        <w:lastRenderedPageBreak/>
        <w:t>About LG Electronics, Inc.</w:t>
      </w:r>
      <w:proofErr w:type="gramEnd"/>
    </w:p>
    <w:p w:rsidR="00343A4B" w:rsidRPr="007F7818" w:rsidRDefault="00343A4B" w:rsidP="00343A4B">
      <w:pPr>
        <w:keepNext/>
        <w:rPr>
          <w:rFonts w:ascii="Times New Roman" w:hAnsi="Times New Roman"/>
          <w:b/>
          <w:bCs/>
          <w:color w:val="C5003D"/>
        </w:rPr>
      </w:pPr>
    </w:p>
    <w:p w:rsidR="00343A4B" w:rsidRPr="007F7818" w:rsidRDefault="00343A4B" w:rsidP="007F7818">
      <w:pPr>
        <w:keepNext/>
        <w:jc w:val="both"/>
        <w:rPr>
          <w:rFonts w:ascii="Times New Roman" w:hAnsi="Times New Roman"/>
        </w:rPr>
      </w:pPr>
      <w:r w:rsidRPr="007F7818">
        <w:rPr>
          <w:rFonts w:ascii="Times New Roman" w:hAnsi="Times New Roman"/>
        </w:rPr>
        <w:t xml:space="preserve">LG Electronics, Inc. (KSE: 066570.KS) is a global leader and technology innovator in consumer electronics, mobile communications and home appliances, employing 87,000 people working in 113 locations around the world. With 2013 global sales of USD 53.10 billion (KRW 58.14 trillion), LG comprises five business units </w:t>
      </w:r>
      <w:r w:rsidRPr="007F7818">
        <w:rPr>
          <w:rFonts w:ascii="Times New Roman" w:hAnsi="Times New Roman"/>
          <w:lang w:eastAsia="ko-KR"/>
        </w:rPr>
        <w:t>―</w:t>
      </w:r>
      <w:r w:rsidRPr="007F7818">
        <w:rPr>
          <w:rFonts w:ascii="Times New Roman" w:hAnsi="Times New Roman"/>
        </w:rPr>
        <w:t xml:space="preserve"> Home Entertainment, Mobile Communications, Home Appliance, Air Conditioning &amp; Energy Solution and Vehicle Components </w:t>
      </w:r>
      <w:r w:rsidRPr="007F7818">
        <w:rPr>
          <w:rFonts w:ascii="Times New Roman" w:hAnsi="Times New Roman"/>
          <w:lang w:eastAsia="ko-KR"/>
        </w:rPr>
        <w:t>―</w:t>
      </w:r>
      <w:r w:rsidRPr="007F7818">
        <w:rPr>
          <w:rFonts w:ascii="Times New Roman" w:hAnsi="Times New Roman"/>
        </w:rPr>
        <w:t xml:space="preserve"> and is one of the world</w:t>
      </w:r>
      <w:r w:rsidRPr="007F7818">
        <w:rPr>
          <w:rFonts w:ascii="Times New Roman" w:hAnsi="Times New Roman"/>
          <w:lang w:eastAsia="ko-KR"/>
        </w:rPr>
        <w:t>’</w:t>
      </w:r>
      <w:r w:rsidRPr="007F7818">
        <w:rPr>
          <w:rFonts w:ascii="Times New Roman" w:hAnsi="Times New Roman"/>
        </w:rPr>
        <w:t xml:space="preserve">s leading producers of flat panel TVs, mobile devices, air conditioners, washing machines and refrigerators. LG Electronics is a 2013 ENERGY STAR Partner of the Year. For more news and information on LG Electronics, please visit </w:t>
      </w:r>
      <w:hyperlink r:id="rId6" w:history="1">
        <w:r w:rsidRPr="007F7818">
          <w:rPr>
            <w:rStyle w:val="Hyperlink"/>
            <w:rFonts w:ascii="Times New Roman" w:hAnsi="Times New Roman"/>
          </w:rPr>
          <w:t>www.LGnewsroom.com</w:t>
        </w:r>
      </w:hyperlink>
      <w:r w:rsidRPr="007F7818">
        <w:rPr>
          <w:rFonts w:ascii="Times New Roman" w:hAnsi="Times New Roman"/>
        </w:rPr>
        <w:t>.</w:t>
      </w:r>
    </w:p>
    <w:p w:rsidR="007F7818" w:rsidRPr="007F7818" w:rsidRDefault="007F7818" w:rsidP="007F7818">
      <w:pPr>
        <w:keepNext/>
        <w:jc w:val="both"/>
        <w:rPr>
          <w:rFonts w:ascii="Times New Roman" w:hAnsi="Times New Roman"/>
        </w:rPr>
      </w:pPr>
    </w:p>
    <w:p w:rsidR="007F7818" w:rsidRDefault="00343A4B" w:rsidP="007F7818">
      <w:pPr>
        <w:spacing w:after="240"/>
        <w:rPr>
          <w:rFonts w:ascii="Times New Roman" w:hAnsi="Times New Roman"/>
        </w:rPr>
      </w:pPr>
      <w:r w:rsidRPr="007F7818">
        <w:rPr>
          <w:rFonts w:ascii="Times New Roman" w:hAnsi="Times New Roman"/>
          <w:i/>
          <w:iCs/>
        </w:rPr>
        <w:t xml:space="preserve">Media Contact: </w:t>
      </w:r>
      <w:r w:rsidRPr="007F7818">
        <w:rPr>
          <w:rFonts w:ascii="Times New Roman" w:hAnsi="Times New Roman"/>
        </w:rPr>
        <w:br/>
      </w:r>
    </w:p>
    <w:p w:rsidR="00343A4B" w:rsidRPr="007F7818" w:rsidRDefault="00343A4B" w:rsidP="007F7818">
      <w:pPr>
        <w:spacing w:after="240"/>
        <w:rPr>
          <w:rFonts w:ascii="Times New Roman" w:hAnsi="Times New Roman"/>
        </w:rPr>
      </w:pPr>
      <w:r w:rsidRPr="007F7818">
        <w:rPr>
          <w:rFonts w:ascii="Times New Roman" w:hAnsi="Times New Roman"/>
        </w:rPr>
        <w:t>LG Electronics, Inc.</w:t>
      </w:r>
    </w:p>
    <w:p w:rsidR="00343A4B" w:rsidRPr="007F7818" w:rsidRDefault="00343A4B" w:rsidP="00343A4B">
      <w:pPr>
        <w:rPr>
          <w:rFonts w:ascii="Times New Roman" w:hAnsi="Times New Roman"/>
        </w:rPr>
      </w:pPr>
      <w:proofErr w:type="spellStart"/>
      <w:r w:rsidRPr="007F7818">
        <w:rPr>
          <w:rFonts w:ascii="Times New Roman" w:hAnsi="Times New Roman"/>
        </w:rPr>
        <w:t>Juah</w:t>
      </w:r>
      <w:proofErr w:type="spellEnd"/>
      <w:r w:rsidRPr="007F7818">
        <w:rPr>
          <w:rFonts w:ascii="Times New Roman" w:hAnsi="Times New Roman"/>
        </w:rPr>
        <w:t xml:space="preserve"> Kim            </w:t>
      </w:r>
    </w:p>
    <w:p w:rsidR="00343A4B" w:rsidRPr="007F7818" w:rsidRDefault="00343A4B" w:rsidP="00343A4B">
      <w:pPr>
        <w:rPr>
          <w:rFonts w:ascii="Times New Roman" w:hAnsi="Times New Roman"/>
        </w:rPr>
      </w:pPr>
      <w:r w:rsidRPr="007F7818">
        <w:rPr>
          <w:rFonts w:ascii="Times New Roman" w:hAnsi="Times New Roman"/>
        </w:rPr>
        <w:t xml:space="preserve">+82 2 </w:t>
      </w:r>
      <w:r w:rsidRPr="007F7818">
        <w:rPr>
          <w:rFonts w:ascii="Times New Roman" w:hAnsi="Times New Roman"/>
          <w:color w:val="000000"/>
        </w:rPr>
        <w:t>3777 3981</w:t>
      </w:r>
    </w:p>
    <w:p w:rsidR="00343A4B" w:rsidRPr="007F7818" w:rsidRDefault="009B0F1C" w:rsidP="00343A4B">
      <w:pPr>
        <w:rPr>
          <w:rFonts w:ascii="Times New Roman" w:hAnsi="Times New Roman"/>
        </w:rPr>
      </w:pPr>
      <w:hyperlink r:id="rId7" w:history="1">
        <w:r w:rsidR="00343A4B" w:rsidRPr="007F7818">
          <w:rPr>
            <w:rStyle w:val="Hyperlink"/>
            <w:rFonts w:ascii="Times New Roman" w:hAnsi="Times New Roman"/>
          </w:rPr>
          <w:t>juah.kim@lge.com</w:t>
        </w:r>
      </w:hyperlink>
    </w:p>
    <w:p w:rsidR="0032359B" w:rsidRPr="007F7818" w:rsidRDefault="009B0F1C" w:rsidP="00343A4B">
      <w:pPr>
        <w:rPr>
          <w:rFonts w:ascii="Times New Roman" w:hAnsi="Times New Roman"/>
        </w:rPr>
      </w:pPr>
      <w:hyperlink r:id="rId8" w:history="1">
        <w:r w:rsidR="00343A4B" w:rsidRPr="007F7818">
          <w:rPr>
            <w:rStyle w:val="Hyperlink"/>
            <w:rFonts w:ascii="Times New Roman" w:hAnsi="Times New Roman"/>
          </w:rPr>
          <w:t>www.LGnewsroom.com</w:t>
        </w:r>
      </w:hyperlink>
    </w:p>
    <w:sectPr w:rsidR="0032359B" w:rsidRPr="007F78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9B"/>
    <w:rsid w:val="0003103A"/>
    <w:rsid w:val="0032359B"/>
    <w:rsid w:val="00343A4B"/>
    <w:rsid w:val="003646BB"/>
    <w:rsid w:val="005F616F"/>
    <w:rsid w:val="006B560E"/>
    <w:rsid w:val="007F7818"/>
    <w:rsid w:val="009B0F1C"/>
    <w:rsid w:val="00B1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9B"/>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2359B"/>
    <w:rPr>
      <w:rFonts w:ascii="Gulim" w:eastAsia="Gulim" w:hAnsi="Gulim"/>
      <w:sz w:val="24"/>
      <w:szCs w:val="24"/>
    </w:rPr>
  </w:style>
  <w:style w:type="paragraph" w:styleId="Markeringsbobletekst">
    <w:name w:val="Balloon Text"/>
    <w:basedOn w:val="Normal"/>
    <w:link w:val="MarkeringsbobletekstTegn"/>
    <w:uiPriority w:val="99"/>
    <w:semiHidden/>
    <w:unhideWhenUsed/>
    <w:rsid w:val="0003103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3103A"/>
    <w:rPr>
      <w:rFonts w:ascii="Tahoma" w:hAnsi="Tahoma" w:cs="Tahoma"/>
      <w:sz w:val="16"/>
      <w:szCs w:val="16"/>
    </w:rPr>
  </w:style>
  <w:style w:type="character" w:styleId="Hyperlink">
    <w:name w:val="Hyperlink"/>
    <w:basedOn w:val="Standardskrifttypeiafsnit"/>
    <w:uiPriority w:val="99"/>
    <w:semiHidden/>
    <w:unhideWhenUsed/>
    <w:rsid w:val="00343A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9B"/>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2359B"/>
    <w:rPr>
      <w:rFonts w:ascii="Gulim" w:eastAsia="Gulim" w:hAnsi="Gulim"/>
      <w:sz w:val="24"/>
      <w:szCs w:val="24"/>
    </w:rPr>
  </w:style>
  <w:style w:type="paragraph" w:styleId="Markeringsbobletekst">
    <w:name w:val="Balloon Text"/>
    <w:basedOn w:val="Normal"/>
    <w:link w:val="MarkeringsbobletekstTegn"/>
    <w:uiPriority w:val="99"/>
    <w:semiHidden/>
    <w:unhideWhenUsed/>
    <w:rsid w:val="0003103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3103A"/>
    <w:rPr>
      <w:rFonts w:ascii="Tahoma" w:hAnsi="Tahoma" w:cs="Tahoma"/>
      <w:sz w:val="16"/>
      <w:szCs w:val="16"/>
    </w:rPr>
  </w:style>
  <w:style w:type="character" w:styleId="Hyperlink">
    <w:name w:val="Hyperlink"/>
    <w:basedOn w:val="Standardskrifttypeiafsnit"/>
    <w:uiPriority w:val="99"/>
    <w:semiHidden/>
    <w:unhideWhenUsed/>
    <w:rsid w:val="00343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903">
      <w:bodyDiv w:val="1"/>
      <w:marLeft w:val="0"/>
      <w:marRight w:val="0"/>
      <w:marTop w:val="0"/>
      <w:marBottom w:val="0"/>
      <w:divBdr>
        <w:top w:val="none" w:sz="0" w:space="0" w:color="auto"/>
        <w:left w:val="none" w:sz="0" w:space="0" w:color="auto"/>
        <w:bottom w:val="none" w:sz="0" w:space="0" w:color="auto"/>
        <w:right w:val="none" w:sz="0" w:space="0" w:color="auto"/>
      </w:divBdr>
    </w:div>
    <w:div w:id="564679214">
      <w:bodyDiv w:val="1"/>
      <w:marLeft w:val="0"/>
      <w:marRight w:val="0"/>
      <w:marTop w:val="0"/>
      <w:marBottom w:val="0"/>
      <w:divBdr>
        <w:top w:val="none" w:sz="0" w:space="0" w:color="auto"/>
        <w:left w:val="none" w:sz="0" w:space="0" w:color="auto"/>
        <w:bottom w:val="none" w:sz="0" w:space="0" w:color="auto"/>
        <w:right w:val="none" w:sz="0" w:space="0" w:color="auto"/>
      </w:divBdr>
    </w:div>
    <w:div w:id="658387701">
      <w:bodyDiv w:val="1"/>
      <w:marLeft w:val="0"/>
      <w:marRight w:val="0"/>
      <w:marTop w:val="0"/>
      <w:marBottom w:val="0"/>
      <w:divBdr>
        <w:top w:val="none" w:sz="0" w:space="0" w:color="auto"/>
        <w:left w:val="none" w:sz="0" w:space="0" w:color="auto"/>
        <w:bottom w:val="none" w:sz="0" w:space="0" w:color="auto"/>
        <w:right w:val="none" w:sz="0" w:space="0" w:color="auto"/>
      </w:divBdr>
    </w:div>
    <w:div w:id="800733782">
      <w:bodyDiv w:val="1"/>
      <w:marLeft w:val="0"/>
      <w:marRight w:val="0"/>
      <w:marTop w:val="0"/>
      <w:marBottom w:val="0"/>
      <w:divBdr>
        <w:top w:val="none" w:sz="0" w:space="0" w:color="auto"/>
        <w:left w:val="none" w:sz="0" w:space="0" w:color="auto"/>
        <w:bottom w:val="none" w:sz="0" w:space="0" w:color="auto"/>
        <w:right w:val="none" w:sz="0" w:space="0" w:color="auto"/>
      </w:divBdr>
    </w:div>
    <w:div w:id="1365401786">
      <w:bodyDiv w:val="1"/>
      <w:marLeft w:val="0"/>
      <w:marRight w:val="0"/>
      <w:marTop w:val="0"/>
      <w:marBottom w:val="0"/>
      <w:divBdr>
        <w:top w:val="none" w:sz="0" w:space="0" w:color="auto"/>
        <w:left w:val="none" w:sz="0" w:space="0" w:color="auto"/>
        <w:bottom w:val="none" w:sz="0" w:space="0" w:color="auto"/>
        <w:right w:val="none" w:sz="0" w:space="0" w:color="auto"/>
      </w:divBdr>
    </w:div>
    <w:div w:id="1421101718">
      <w:bodyDiv w:val="1"/>
      <w:marLeft w:val="0"/>
      <w:marRight w:val="0"/>
      <w:marTop w:val="0"/>
      <w:marBottom w:val="0"/>
      <w:divBdr>
        <w:top w:val="none" w:sz="0" w:space="0" w:color="auto"/>
        <w:left w:val="none" w:sz="0" w:space="0" w:color="auto"/>
        <w:bottom w:val="none" w:sz="0" w:space="0" w:color="auto"/>
        <w:right w:val="none" w:sz="0" w:space="0" w:color="auto"/>
      </w:divBdr>
    </w:div>
    <w:div w:id="16768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newsroom.com" TargetMode="External"/><Relationship Id="rId3" Type="http://schemas.microsoft.com/office/2007/relationships/stylesWithEffects" Target="stylesWithEffects.xml"/><Relationship Id="rId7" Type="http://schemas.openxmlformats.org/officeDocument/2006/relationships/hyperlink" Target="mailto:juah.kim@lg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Gnewsroom.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DB75-1B01-46EA-A28D-083524EE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Hill &amp; Knowlton;</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T. Glud</dc:creator>
  <cp:lastModifiedBy>Emil T. Glud</cp:lastModifiedBy>
  <cp:revision>2</cp:revision>
  <cp:lastPrinted>2014-03-05T12:11:00Z</cp:lastPrinted>
  <dcterms:created xsi:type="dcterms:W3CDTF">2014-03-05T12:29:00Z</dcterms:created>
  <dcterms:modified xsi:type="dcterms:W3CDTF">2014-03-05T12:29:00Z</dcterms:modified>
</cp:coreProperties>
</file>