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17" w:rsidRPr="00D56225" w:rsidRDefault="00474F17" w:rsidP="00474F17">
      <w:pPr>
        <w:rPr>
          <w:rFonts w:eastAsia="Batang"/>
          <w:b/>
          <w:bCs/>
          <w:color w:val="CC0066"/>
          <w:sz w:val="28"/>
          <w:szCs w:val="22"/>
          <w:lang w:val="da-DK" w:eastAsia="ko-KR"/>
        </w:rPr>
      </w:pPr>
    </w:p>
    <w:p w:rsidR="00474F17" w:rsidRPr="00D56225" w:rsidRDefault="00474F17" w:rsidP="00474F17">
      <w:pPr>
        <w:rPr>
          <w:rFonts w:eastAsia="Malgun Gothic"/>
          <w:b/>
          <w:bCs/>
          <w:caps/>
          <w:sz w:val="36"/>
          <w:szCs w:val="36"/>
          <w:lang w:val="da-DK" w:eastAsia="ko-KR"/>
        </w:rPr>
      </w:pPr>
    </w:p>
    <w:p w:rsidR="00474F17" w:rsidRDefault="00D56225" w:rsidP="00474F17">
      <w:pPr>
        <w:ind w:right="-93"/>
        <w:jc w:val="center"/>
        <w:rPr>
          <w:rFonts w:eastAsia="Malgun Gothic"/>
          <w:bCs/>
          <w:i/>
          <w:lang w:val="da-DK" w:eastAsia="ko-KR"/>
        </w:rPr>
      </w:pPr>
      <w:r>
        <w:rPr>
          <w:rFonts w:eastAsia="Malgun Gothic"/>
          <w:b/>
          <w:bCs/>
          <w:caps/>
          <w:sz w:val="28"/>
          <w:szCs w:val="22"/>
          <w:lang w:val="da-DK" w:eastAsia="ko-KR"/>
        </w:rPr>
        <w:t xml:space="preserve">LG’s runde smartwatch G Watch r </w:t>
      </w:r>
      <w:r w:rsidR="00F720CC">
        <w:rPr>
          <w:rFonts w:eastAsia="Malgun Gothic"/>
          <w:b/>
          <w:bCs/>
          <w:caps/>
          <w:sz w:val="28"/>
          <w:szCs w:val="22"/>
          <w:lang w:val="da-DK" w:eastAsia="ko-KR"/>
        </w:rPr>
        <w:t>Kommer til</w:t>
      </w:r>
      <w:r>
        <w:rPr>
          <w:rFonts w:eastAsia="Malgun Gothic"/>
          <w:b/>
          <w:bCs/>
          <w:caps/>
          <w:sz w:val="28"/>
          <w:szCs w:val="22"/>
          <w:lang w:val="da-DK" w:eastAsia="ko-KR"/>
        </w:rPr>
        <w:t xml:space="preserve"> de danske butikker i tide til julehandlen </w:t>
      </w:r>
      <w:r w:rsidR="00474F17" w:rsidRPr="00D56225">
        <w:rPr>
          <w:rFonts w:eastAsia="Malgun Gothic"/>
          <w:b/>
          <w:bCs/>
          <w:caps/>
          <w:sz w:val="28"/>
          <w:szCs w:val="22"/>
          <w:lang w:val="da-DK" w:eastAsia="ko-KR"/>
        </w:rPr>
        <w:br/>
      </w:r>
    </w:p>
    <w:p w:rsidR="00D56225" w:rsidRPr="00D56225" w:rsidRDefault="00D56225" w:rsidP="00474F17">
      <w:pPr>
        <w:ind w:right="-93"/>
        <w:jc w:val="center"/>
        <w:rPr>
          <w:rFonts w:eastAsia="Malgun Gothic"/>
          <w:b/>
          <w:bCs/>
          <w:caps/>
          <w:sz w:val="28"/>
          <w:szCs w:val="22"/>
          <w:lang w:val="da-DK" w:eastAsia="ko-KR"/>
        </w:rPr>
      </w:pPr>
      <w:r>
        <w:rPr>
          <w:rFonts w:eastAsia="Malgun Gothic"/>
          <w:bCs/>
          <w:i/>
          <w:lang w:val="da-DK" w:eastAsia="ko-KR"/>
        </w:rPr>
        <w:t>- LG’s nyeste wearable kommer med et klassisk urdesign, er det første smartwa</w:t>
      </w:r>
      <w:r w:rsidR="009108D8">
        <w:rPr>
          <w:rFonts w:eastAsia="Malgun Gothic"/>
          <w:bCs/>
          <w:i/>
          <w:lang w:val="da-DK" w:eastAsia="ko-KR"/>
        </w:rPr>
        <w:t>t</w:t>
      </w:r>
      <w:r>
        <w:rPr>
          <w:rFonts w:eastAsia="Malgun Gothic"/>
          <w:bCs/>
          <w:i/>
          <w:lang w:val="da-DK" w:eastAsia="ko-KR"/>
        </w:rPr>
        <w:t>ch med helt rund P-OLED skærm og kan opgraderes til næste version af Android Wear.</w:t>
      </w:r>
    </w:p>
    <w:p w:rsidR="00474F17" w:rsidRPr="00D56225" w:rsidRDefault="00226B20" w:rsidP="00474F17">
      <w:pPr>
        <w:rPr>
          <w:rFonts w:eastAsia="Malgun Gothic"/>
          <w:bCs/>
          <w:szCs w:val="36"/>
          <w:lang w:val="da-DK" w:eastAsia="ko-KR"/>
        </w:rPr>
      </w:pPr>
      <w:r>
        <w:rPr>
          <w:noProof/>
          <w:lang w:val="da-DK" w:eastAsia="da-DK"/>
        </w:rPr>
        <w:drawing>
          <wp:anchor distT="0" distB="0" distL="114300" distR="114300" simplePos="0" relativeHeight="251660288" behindDoc="1" locked="0" layoutInCell="1" allowOverlap="1" wp14:anchorId="534B98C0" wp14:editId="162FE232">
            <wp:simplePos x="0" y="0"/>
            <wp:positionH relativeFrom="column">
              <wp:posOffset>2988310</wp:posOffset>
            </wp:positionH>
            <wp:positionV relativeFrom="paragraph">
              <wp:posOffset>148590</wp:posOffset>
            </wp:positionV>
            <wp:extent cx="2656205" cy="1771650"/>
            <wp:effectExtent l="0" t="0" r="0" b="0"/>
            <wp:wrapTight wrapText="bothSides">
              <wp:wrapPolygon edited="0">
                <wp:start x="0" y="0"/>
                <wp:lineTo x="0" y="21368"/>
                <wp:lineTo x="21378" y="21368"/>
                <wp:lineTo x="21378" y="0"/>
                <wp:lineTo x="0" y="0"/>
              </wp:wrapPolygon>
            </wp:wrapTight>
            <wp:docPr id="2" name="Billede 2" descr="C:\Users\Jacob.Hansen\Desktop\LG G Watch 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ob.Hansen\Desktop\LG G Watch R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20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D66" w:rsidRPr="007E1EDC" w:rsidRDefault="00D56225" w:rsidP="00B40D66">
      <w:pPr>
        <w:spacing w:line="360" w:lineRule="auto"/>
        <w:rPr>
          <w:lang w:val="da-DK"/>
        </w:rPr>
      </w:pPr>
      <w:r>
        <w:rPr>
          <w:rFonts w:eastAsia="Malgun Gothic"/>
          <w:b/>
          <w:lang w:val="da-DK" w:eastAsia="ko-KR"/>
        </w:rPr>
        <w:t>København</w:t>
      </w:r>
      <w:r w:rsidR="00474F17" w:rsidRPr="00D56225">
        <w:rPr>
          <w:rFonts w:eastAsia="Malgun Gothic"/>
          <w:b/>
          <w:lang w:val="da-DK" w:eastAsia="ko-KR"/>
        </w:rPr>
        <w:t xml:space="preserve">, </w:t>
      </w:r>
      <w:r w:rsidR="00B74E55">
        <w:rPr>
          <w:rFonts w:eastAsia="Malgun Gothic"/>
          <w:b/>
          <w:lang w:val="da-DK" w:eastAsia="ko-KR"/>
        </w:rPr>
        <w:t>24</w:t>
      </w:r>
      <w:r w:rsidR="009108D8">
        <w:rPr>
          <w:rFonts w:eastAsia="Malgun Gothic"/>
          <w:b/>
          <w:lang w:val="da-DK" w:eastAsia="ko-KR"/>
        </w:rPr>
        <w:t>.</w:t>
      </w:r>
      <w:r w:rsidR="00474F17" w:rsidRPr="00D56225">
        <w:rPr>
          <w:rFonts w:eastAsia="Malgun Gothic"/>
          <w:b/>
          <w:lang w:val="da-DK" w:eastAsia="ko-KR"/>
        </w:rPr>
        <w:t xml:space="preserve"> oktober, 2014 – </w:t>
      </w:r>
      <w:r w:rsidR="00B40D66">
        <w:rPr>
          <w:lang w:val="da-DK"/>
        </w:rPr>
        <w:t xml:space="preserve">Nu er det endelig blevet tid til, at det </w:t>
      </w:r>
      <w:r w:rsidR="009108D8">
        <w:rPr>
          <w:lang w:val="da-DK"/>
        </w:rPr>
        <w:t xml:space="preserve">allerede </w:t>
      </w:r>
      <w:r w:rsidR="00B40D66">
        <w:rPr>
          <w:lang w:val="da-DK"/>
        </w:rPr>
        <w:t>meget omtalte Android Wear-baserede smartwatch,</w:t>
      </w:r>
      <w:r w:rsidR="00226B20" w:rsidRPr="00226B20">
        <w:rPr>
          <w:rStyle w:val="Normal"/>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B40D66">
        <w:rPr>
          <w:lang w:val="da-DK"/>
        </w:rPr>
        <w:t xml:space="preserve">LG G Watch R, bliver lanceret i Danmark. </w:t>
      </w:r>
      <w:r w:rsidR="002966F8">
        <w:rPr>
          <w:lang w:val="da-DK"/>
        </w:rPr>
        <w:br/>
      </w:r>
      <w:r w:rsidR="00B40D66">
        <w:rPr>
          <w:lang w:val="da-DK"/>
        </w:rPr>
        <w:t>G Watch R er verdens første smartwatch med en helt rund P-OLED skærm (Plastic OLED), hvor hele skærmen er udnyttet. Modellen, som blev a</w:t>
      </w:r>
      <w:r w:rsidR="009108D8">
        <w:rPr>
          <w:lang w:val="da-DK"/>
        </w:rPr>
        <w:t>fsløret under IFA 2014 i Berlin</w:t>
      </w:r>
      <w:r w:rsidR="00B40D66">
        <w:rPr>
          <w:lang w:val="da-DK"/>
        </w:rPr>
        <w:t xml:space="preserve">, </w:t>
      </w:r>
      <w:r w:rsidR="00A71991">
        <w:rPr>
          <w:lang w:val="da-DK"/>
        </w:rPr>
        <w:t xml:space="preserve">vil være </w:t>
      </w:r>
      <w:r w:rsidR="00B40D66">
        <w:rPr>
          <w:lang w:val="da-DK"/>
        </w:rPr>
        <w:t xml:space="preserve">tilgængelig i Danmark i løbet af den første uge i november. </w:t>
      </w:r>
    </w:p>
    <w:p w:rsidR="00474F17" w:rsidRPr="00D56225" w:rsidRDefault="00474F17" w:rsidP="00474F17">
      <w:pPr>
        <w:spacing w:line="360" w:lineRule="auto"/>
        <w:rPr>
          <w:rFonts w:eastAsia="Times New Roman"/>
          <w:lang w:val="da-DK"/>
        </w:rPr>
      </w:pPr>
    </w:p>
    <w:p w:rsidR="00DC23E5" w:rsidRPr="007E1EDC" w:rsidRDefault="00DC23E5" w:rsidP="00DC23E5">
      <w:pPr>
        <w:spacing w:line="360" w:lineRule="auto"/>
        <w:rPr>
          <w:lang w:val="da-DK"/>
        </w:rPr>
      </w:pPr>
      <w:r>
        <w:rPr>
          <w:lang w:val="da-DK"/>
        </w:rPr>
        <w:t>- G Watch R er med sin klassisk</w:t>
      </w:r>
      <w:r w:rsidR="00D21B48">
        <w:rPr>
          <w:lang w:val="da-DK"/>
        </w:rPr>
        <w:t>e</w:t>
      </w:r>
      <w:r>
        <w:rPr>
          <w:lang w:val="da-DK"/>
        </w:rPr>
        <w:t xml:space="preserve"> runde form det første smartwatch, der ligner et rigtigt ur, hvilket skaber det perfekte mix mellem smarte funktioner og stilfuldt design, fortæller Susanne Persson, nordisk produktspecialist for mobiler hos LG Electronics. Vi er glade for at kunne lancere dette smartwatch i Danmark i tide til jule</w:t>
      </w:r>
      <w:r w:rsidR="00D21B48">
        <w:rPr>
          <w:lang w:val="da-DK"/>
        </w:rPr>
        <w:t>handlen</w:t>
      </w:r>
      <w:r>
        <w:rPr>
          <w:lang w:val="da-DK"/>
        </w:rPr>
        <w:t xml:space="preserve">. </w:t>
      </w:r>
    </w:p>
    <w:p w:rsidR="00474F17" w:rsidRPr="00D56225" w:rsidRDefault="00474F17" w:rsidP="00474F17">
      <w:pPr>
        <w:spacing w:line="360" w:lineRule="auto"/>
        <w:rPr>
          <w:rFonts w:eastAsia="Times New Roman"/>
          <w:lang w:val="da-DK"/>
        </w:rPr>
      </w:pPr>
    </w:p>
    <w:p w:rsidR="00DC23E5" w:rsidRPr="00316AEC" w:rsidRDefault="00DC23E5" w:rsidP="00DC23E5">
      <w:pPr>
        <w:spacing w:line="360" w:lineRule="auto"/>
        <w:rPr>
          <w:lang w:val="da-DK"/>
        </w:rPr>
      </w:pPr>
      <w:r>
        <w:rPr>
          <w:lang w:val="da-DK"/>
        </w:rPr>
        <w:t>Inspirationen til G Watch R kommer fra det klassiske armbåndsur, som er muligt takket være dens helt runde skærm. OLED-skærmen viser urtavle, billeder, apps og menuer med en utrolig klarhed og farvegengivelse fra alle vinkler – selv i meget lyse omgivelser.</w:t>
      </w:r>
    </w:p>
    <w:p w:rsidR="00474F17" w:rsidRPr="00D56225" w:rsidRDefault="00474F17" w:rsidP="00474F17">
      <w:pPr>
        <w:spacing w:line="360" w:lineRule="auto"/>
        <w:rPr>
          <w:rFonts w:eastAsia="Times New Roman"/>
          <w:lang w:val="da-DK"/>
        </w:rPr>
      </w:pPr>
    </w:p>
    <w:p w:rsidR="00D76DC8" w:rsidRPr="001D3F8D" w:rsidRDefault="00D76DC8" w:rsidP="00D76DC8">
      <w:pPr>
        <w:spacing w:line="360" w:lineRule="auto"/>
        <w:rPr>
          <w:lang w:val="da-DK"/>
        </w:rPr>
      </w:pPr>
      <w:r w:rsidRPr="001D3F8D">
        <w:rPr>
          <w:lang w:val="da-DK"/>
        </w:rPr>
        <w:t>LG G W</w:t>
      </w:r>
      <w:r w:rsidR="009108D8">
        <w:rPr>
          <w:lang w:val="da-DK"/>
        </w:rPr>
        <w:t xml:space="preserve">atch R er lavet af højkvalitetsmaterialerne </w:t>
      </w:r>
      <w:r>
        <w:rPr>
          <w:lang w:val="da-DK"/>
        </w:rPr>
        <w:t>rustfrit stål og aluminium. Inden i de</w:t>
      </w:r>
      <w:r w:rsidR="00615E5F">
        <w:rPr>
          <w:lang w:val="da-DK"/>
        </w:rPr>
        <w:t>n</w:t>
      </w:r>
      <w:r>
        <w:rPr>
          <w:lang w:val="da-DK"/>
        </w:rPr>
        <w:t xml:space="preserve"> tidsløse </w:t>
      </w:r>
      <w:r w:rsidR="00615E5F">
        <w:rPr>
          <w:lang w:val="da-DK"/>
        </w:rPr>
        <w:t xml:space="preserve">skal </w:t>
      </w:r>
      <w:r>
        <w:rPr>
          <w:lang w:val="da-DK"/>
        </w:rPr>
        <w:t xml:space="preserve">sidder en kraftfuld og energieffektiv Qualcomm-processor 1,2 GHz og det mest kraftfulde batteri nogensinde i en Android Wear enhed (410mAh). G Watch R har 512 MB RAM og 4 GB hukommelse til lagring af apps og filer. Enheden er desuden vand- og støvtæt </w:t>
      </w:r>
      <w:r w:rsidR="00263E00">
        <w:rPr>
          <w:lang w:val="da-DK"/>
        </w:rPr>
        <w:t xml:space="preserve">i forhold til </w:t>
      </w:r>
      <w:r>
        <w:rPr>
          <w:lang w:val="da-DK"/>
        </w:rPr>
        <w:t>IP67 standard</w:t>
      </w:r>
      <w:r w:rsidR="00615E5F">
        <w:rPr>
          <w:lang w:val="da-DK"/>
        </w:rPr>
        <w:t>en</w:t>
      </w:r>
      <w:r>
        <w:rPr>
          <w:lang w:val="da-DK"/>
        </w:rPr>
        <w:t xml:space="preserve">, hvilket betyder, at den kan </w:t>
      </w:r>
      <w:r w:rsidR="008206C1">
        <w:rPr>
          <w:lang w:val="da-DK"/>
        </w:rPr>
        <w:t xml:space="preserve">opholde sig på </w:t>
      </w:r>
      <w:r>
        <w:rPr>
          <w:lang w:val="da-DK"/>
        </w:rPr>
        <w:t xml:space="preserve">en meter </w:t>
      </w:r>
      <w:r w:rsidR="008206C1">
        <w:rPr>
          <w:lang w:val="da-DK"/>
        </w:rPr>
        <w:lastRenderedPageBreak/>
        <w:t xml:space="preserve">dybt </w:t>
      </w:r>
      <w:r>
        <w:rPr>
          <w:lang w:val="da-DK"/>
        </w:rPr>
        <w:t xml:space="preserve">vand i 30 minutter. Urets rem er ægte læder, men hvis du vil sætte et mere personligt præg på </w:t>
      </w:r>
      <w:r w:rsidR="00EF769C">
        <w:rPr>
          <w:lang w:val="da-DK"/>
        </w:rPr>
        <w:t xml:space="preserve">dit </w:t>
      </w:r>
      <w:r>
        <w:rPr>
          <w:lang w:val="da-DK"/>
        </w:rPr>
        <w:t>G Watch R, er smartwatchet kompatibel</w:t>
      </w:r>
      <w:r w:rsidR="003E3A82">
        <w:rPr>
          <w:lang w:val="da-DK"/>
        </w:rPr>
        <w:t>t</w:t>
      </w:r>
      <w:r>
        <w:rPr>
          <w:lang w:val="da-DK"/>
        </w:rPr>
        <w:t xml:space="preserve"> med 22-millimeters </w:t>
      </w:r>
      <w:r w:rsidR="003E3A82">
        <w:rPr>
          <w:lang w:val="da-DK"/>
        </w:rPr>
        <w:t>urremme.</w:t>
      </w:r>
    </w:p>
    <w:p w:rsidR="00474F17" w:rsidRPr="00D56225" w:rsidRDefault="00474F17" w:rsidP="00474F17">
      <w:pPr>
        <w:spacing w:line="360" w:lineRule="auto"/>
        <w:rPr>
          <w:rFonts w:eastAsia="Times New Roman"/>
          <w:lang w:val="da-DK"/>
        </w:rPr>
      </w:pPr>
    </w:p>
    <w:p w:rsidR="00892CA7" w:rsidRPr="004F5C29" w:rsidRDefault="00892CA7" w:rsidP="00892CA7">
      <w:pPr>
        <w:spacing w:line="360" w:lineRule="auto"/>
        <w:rPr>
          <w:rFonts w:eastAsiaTheme="minorEastAsia"/>
          <w:lang w:val="sv-SE" w:eastAsia="ko-KR"/>
        </w:rPr>
      </w:pPr>
      <w:r w:rsidRPr="000C50C7">
        <w:rPr>
          <w:lang w:val="da-DK"/>
        </w:rPr>
        <w:t>LG’s nyeste smartwatch kommer med seks nye urskiver og forbedret strømbesparelse i dæmpet tilstand. Den kommende opdatering af Android Wear</w:t>
      </w:r>
      <w:r w:rsidRPr="000C50C7">
        <w:rPr>
          <w:rFonts w:eastAsiaTheme="minorEastAsia"/>
          <w:vertAlign w:val="superscript"/>
          <w:lang w:val="sv-SE" w:eastAsia="ko-KR"/>
        </w:rPr>
        <w:t xml:space="preserve">TM </w:t>
      </w:r>
      <w:r w:rsidRPr="000C50C7">
        <w:rPr>
          <w:rFonts w:eastAsiaTheme="minorEastAsia"/>
          <w:lang w:val="sv-SE" w:eastAsia="ko-KR"/>
        </w:rPr>
        <w:t>OS</w:t>
      </w:r>
      <w:r w:rsidRPr="000C50C7">
        <w:rPr>
          <w:rFonts w:eastAsiaTheme="minorEastAsia"/>
          <w:vertAlign w:val="superscript"/>
          <w:lang w:val="sv-SE" w:eastAsia="ko-KR"/>
        </w:rPr>
        <w:t xml:space="preserve"> </w:t>
      </w:r>
      <w:r w:rsidRPr="000C50C7">
        <w:rPr>
          <w:rFonts w:eastAsiaTheme="minorEastAsia"/>
          <w:lang w:val="sv-SE" w:eastAsia="ko-KR"/>
        </w:rPr>
        <w:t xml:space="preserve">giver G Watch R nye funktioner og features såsom offline-afspilning af musik. </w:t>
      </w:r>
      <w:r w:rsidRPr="000C50C7">
        <w:rPr>
          <w:lang w:val="da-DK"/>
        </w:rPr>
        <w:t>Opdateringer af Android Wear sker, efter brugerens godkendelse, helt automatisk via en smartphone.</w:t>
      </w:r>
      <w:r>
        <w:rPr>
          <w:lang w:val="da-DK"/>
        </w:rPr>
        <w:t xml:space="preserve"> </w:t>
      </w:r>
    </w:p>
    <w:p w:rsidR="00474F17" w:rsidRPr="00892CA7" w:rsidRDefault="00474F17" w:rsidP="00474F17">
      <w:pPr>
        <w:spacing w:line="360" w:lineRule="auto"/>
        <w:rPr>
          <w:rFonts w:eastAsia="Times New Roman"/>
          <w:lang w:val="sv-SE"/>
        </w:rPr>
      </w:pPr>
    </w:p>
    <w:p w:rsidR="00474F17" w:rsidRPr="00D800A3" w:rsidRDefault="00326377" w:rsidP="00474F17">
      <w:pPr>
        <w:spacing w:line="360" w:lineRule="auto"/>
        <w:rPr>
          <w:rFonts w:eastAsia="Times New Roman"/>
          <w:b/>
          <w:lang w:val="da-DK"/>
        </w:rPr>
      </w:pPr>
      <w:r>
        <w:rPr>
          <w:rFonts w:eastAsia="Times New Roman"/>
          <w:b/>
          <w:lang w:val="da-DK"/>
        </w:rPr>
        <w:t>Pris og tilgængelighed</w:t>
      </w:r>
      <w:r>
        <w:rPr>
          <w:rFonts w:eastAsia="Times New Roman"/>
          <w:lang w:val="da-DK"/>
        </w:rPr>
        <w:br/>
        <w:t>L</w:t>
      </w:r>
      <w:r w:rsidR="009108D8">
        <w:rPr>
          <w:rFonts w:eastAsia="Times New Roman"/>
          <w:lang w:val="da-DK"/>
        </w:rPr>
        <w:t xml:space="preserve">G G Watch R </w:t>
      </w:r>
      <w:r w:rsidR="00A71991">
        <w:rPr>
          <w:rFonts w:eastAsia="Times New Roman"/>
          <w:lang w:val="da-DK"/>
        </w:rPr>
        <w:t xml:space="preserve">vil være </w:t>
      </w:r>
      <w:r w:rsidR="009108D8">
        <w:rPr>
          <w:rFonts w:eastAsia="Times New Roman"/>
          <w:lang w:val="da-DK"/>
        </w:rPr>
        <w:t>tilgængelig i de</w:t>
      </w:r>
      <w:r>
        <w:rPr>
          <w:rFonts w:eastAsia="Times New Roman"/>
          <w:lang w:val="da-DK"/>
        </w:rPr>
        <w:t xml:space="preserve"> danske butikker fra og med første uge i november til en vejledende cirkapris på </w:t>
      </w:r>
      <w:r w:rsidR="0060015F">
        <w:rPr>
          <w:rFonts w:eastAsia="Times New Roman"/>
          <w:lang w:val="da-DK"/>
        </w:rPr>
        <w:t xml:space="preserve">2290 kr. </w:t>
      </w:r>
    </w:p>
    <w:p w:rsidR="003F0A4B" w:rsidRDefault="003F0A4B" w:rsidP="00474F17">
      <w:pPr>
        <w:keepNext/>
        <w:keepLines/>
        <w:spacing w:line="360" w:lineRule="auto"/>
        <w:rPr>
          <w:rFonts w:eastAsia="Malgun Gothic"/>
          <w:b/>
          <w:lang w:val="da-DK" w:eastAsia="ko-KR"/>
        </w:rPr>
      </w:pPr>
    </w:p>
    <w:p w:rsidR="00474F17" w:rsidRPr="00D56225" w:rsidRDefault="0060015F" w:rsidP="00474F17">
      <w:pPr>
        <w:keepNext/>
        <w:keepLines/>
        <w:spacing w:line="360" w:lineRule="auto"/>
        <w:rPr>
          <w:rFonts w:eastAsia="Times New Roman"/>
          <w:b/>
          <w:lang w:val="da-DK"/>
        </w:rPr>
      </w:pPr>
      <w:r>
        <w:rPr>
          <w:rFonts w:eastAsia="Times New Roman"/>
          <w:b/>
          <w:lang w:val="da-DK"/>
        </w:rPr>
        <w:t>Billeder i høj opløsning og</w:t>
      </w:r>
      <w:r w:rsidR="00474F17" w:rsidRPr="00D56225">
        <w:rPr>
          <w:rFonts w:eastAsia="Times New Roman"/>
          <w:b/>
          <w:lang w:val="da-DK"/>
        </w:rPr>
        <w:t xml:space="preserve"> mer</w:t>
      </w:r>
      <w:r>
        <w:rPr>
          <w:rFonts w:eastAsia="Times New Roman"/>
          <w:b/>
          <w:lang w:val="da-DK"/>
        </w:rPr>
        <w:t>e</w:t>
      </w:r>
      <w:r w:rsidR="00474F17" w:rsidRPr="00D56225">
        <w:rPr>
          <w:rFonts w:eastAsia="Times New Roman"/>
          <w:b/>
          <w:lang w:val="da-DK"/>
        </w:rPr>
        <w:t xml:space="preserve"> information</w:t>
      </w:r>
    </w:p>
    <w:p w:rsidR="003F0A4B" w:rsidRPr="00885BC6" w:rsidRDefault="0060015F" w:rsidP="00885BC6">
      <w:pPr>
        <w:pStyle w:val="Ingenafstand"/>
        <w:spacing w:line="360" w:lineRule="auto"/>
        <w:rPr>
          <w:color w:val="5694CE"/>
          <w:lang w:val="da-DK"/>
        </w:rPr>
      </w:pPr>
      <w:r>
        <w:rPr>
          <w:lang w:val="da-DK"/>
        </w:rPr>
        <w:t>For billeder i høj opløsning</w:t>
      </w:r>
      <w:r w:rsidR="003F0A4B">
        <w:rPr>
          <w:lang w:val="da-DK"/>
        </w:rPr>
        <w:t>,</w:t>
      </w:r>
      <w:r>
        <w:rPr>
          <w:lang w:val="da-DK"/>
        </w:rPr>
        <w:t xml:space="preserve"> besøg venligst </w:t>
      </w:r>
      <w:hyperlink r:id="rId9" w:history="1">
        <w:r w:rsidR="00A71991" w:rsidRPr="00A71991">
          <w:rPr>
            <w:rStyle w:val="Hyperlink"/>
            <w:rFonts w:ascii="Times New Roman" w:hAnsi="Times New Roman"/>
            <w:sz w:val="24"/>
            <w:lang w:val="da-DK"/>
          </w:rPr>
          <w:t>LG’s billedarkiv</w:t>
        </w:r>
      </w:hyperlink>
      <w:r>
        <w:rPr>
          <w:lang w:val="da-DK"/>
        </w:rPr>
        <w:t xml:space="preserve"> og skriv ”</w:t>
      </w:r>
      <w:proofErr w:type="spellStart"/>
      <w:r>
        <w:rPr>
          <w:lang w:val="da-DK"/>
        </w:rPr>
        <w:t>gwatchr</w:t>
      </w:r>
      <w:proofErr w:type="spellEnd"/>
      <w:r>
        <w:rPr>
          <w:lang w:val="da-DK"/>
        </w:rPr>
        <w:t>” i søgefeltet til højre.</w:t>
      </w:r>
      <w:r w:rsidR="00825A20">
        <w:rPr>
          <w:lang w:val="da-DK"/>
        </w:rPr>
        <w:t xml:space="preserve"> </w:t>
      </w:r>
      <w:r w:rsidR="005D353A">
        <w:rPr>
          <w:lang w:val="da-DK"/>
        </w:rPr>
        <w:t>For mere information om G Watch R</w:t>
      </w:r>
      <w:r w:rsidR="003F0A4B">
        <w:rPr>
          <w:lang w:val="da-DK"/>
        </w:rPr>
        <w:t>,</w:t>
      </w:r>
      <w:r w:rsidR="00E40C27">
        <w:rPr>
          <w:lang w:val="da-DK"/>
        </w:rPr>
        <w:t xml:space="preserve"> </w:t>
      </w:r>
      <w:r w:rsidR="00E40C27" w:rsidRPr="00E40C27">
        <w:rPr>
          <w:lang w:val="da-DK"/>
        </w:rPr>
        <w:t>besøg venligst</w:t>
      </w:r>
      <w:r w:rsidR="005D353A">
        <w:rPr>
          <w:lang w:val="da-DK"/>
        </w:rPr>
        <w:t xml:space="preserve"> </w:t>
      </w:r>
      <w:hyperlink r:id="rId10" w:history="1">
        <w:r w:rsidR="00A71991" w:rsidRPr="00A71991">
          <w:rPr>
            <w:rStyle w:val="Hyperlink"/>
            <w:rFonts w:ascii="Times New Roman" w:hAnsi="Times New Roman"/>
            <w:b w:val="0"/>
            <w:sz w:val="24"/>
            <w:lang w:val="da-DK"/>
          </w:rPr>
          <w:t>www.lg.com/dk/mobiltilbehor/lg-G-Watch-R-W110</w:t>
        </w:r>
      </w:hyperlink>
      <w:r w:rsidR="00885BC6">
        <w:rPr>
          <w:rStyle w:val="Hyperlink"/>
          <w:rFonts w:ascii="Times New Roman" w:hAnsi="Times New Roman"/>
          <w:b w:val="0"/>
          <w:sz w:val="24"/>
          <w:lang w:val="da-DK"/>
        </w:rPr>
        <w:t xml:space="preserve"> </w:t>
      </w:r>
      <w:r w:rsidR="005D353A" w:rsidRPr="00825A20">
        <w:rPr>
          <w:rFonts w:eastAsia="Times New Roman"/>
          <w:lang w:val="da-DK"/>
        </w:rPr>
        <w:t xml:space="preserve">eller </w:t>
      </w:r>
      <w:hyperlink r:id="rId11" w:history="1">
        <w:r w:rsidR="005D353A" w:rsidRPr="00825A20">
          <w:rPr>
            <w:rStyle w:val="Hyperlink"/>
            <w:rFonts w:ascii="Times New Roman" w:eastAsia="Calibri" w:hAnsi="Times New Roman"/>
            <w:b w:val="0"/>
            <w:color w:val="0000FF"/>
            <w:sz w:val="24"/>
            <w:szCs w:val="18"/>
            <w:u w:val="single"/>
            <w:lang w:val="da-DK" w:eastAsia="en-US"/>
          </w:rPr>
          <w:t>www.lg.com/global/gwatch/r</w:t>
        </w:r>
      </w:hyperlink>
      <w:r w:rsidR="005D353A" w:rsidRPr="00825A20">
        <w:rPr>
          <w:rFonts w:eastAsia="Times New Roman"/>
          <w:lang w:val="da-DK"/>
        </w:rPr>
        <w:t>.</w:t>
      </w:r>
    </w:p>
    <w:p w:rsidR="00D800A3" w:rsidRPr="00825A20" w:rsidRDefault="00D800A3" w:rsidP="003F0A4B">
      <w:pPr>
        <w:kinsoku w:val="0"/>
        <w:overflowPunct w:val="0"/>
        <w:autoSpaceDE w:val="0"/>
        <w:autoSpaceDN w:val="0"/>
        <w:spacing w:line="360" w:lineRule="auto"/>
        <w:rPr>
          <w:rFonts w:eastAsia="Times New Roman"/>
          <w:lang w:val="da-DK"/>
        </w:rPr>
      </w:pPr>
    </w:p>
    <w:p w:rsidR="003F0A4B" w:rsidRPr="00A71991" w:rsidRDefault="00474F17" w:rsidP="003F0A4B">
      <w:pPr>
        <w:kinsoku w:val="0"/>
        <w:overflowPunct w:val="0"/>
        <w:autoSpaceDE w:val="0"/>
        <w:autoSpaceDN w:val="0"/>
        <w:spacing w:line="360" w:lineRule="auto"/>
        <w:rPr>
          <w:lang w:val="da-DK" w:eastAsia="ko-KR"/>
        </w:rPr>
      </w:pPr>
      <w:r w:rsidRPr="00825A20">
        <w:rPr>
          <w:b/>
          <w:lang w:val="da-DK" w:eastAsia="ko-KR"/>
        </w:rPr>
        <w:t>Teknisk</w:t>
      </w:r>
      <w:r w:rsidR="005D353A" w:rsidRPr="00825A20">
        <w:rPr>
          <w:b/>
          <w:lang w:val="da-DK" w:eastAsia="ko-KR"/>
        </w:rPr>
        <w:t>e</w:t>
      </w:r>
      <w:r w:rsidRPr="00825A20">
        <w:rPr>
          <w:b/>
          <w:lang w:val="da-DK" w:eastAsia="ko-KR"/>
        </w:rPr>
        <w:t xml:space="preserve"> specifikationer:</w:t>
      </w:r>
    </w:p>
    <w:p w:rsidR="003F0A4B" w:rsidRDefault="00474F17" w:rsidP="00EC698D">
      <w:pPr>
        <w:pStyle w:val="Listeafsnit"/>
        <w:keepNext/>
        <w:keepLines/>
        <w:numPr>
          <w:ilvl w:val="0"/>
          <w:numId w:val="1"/>
        </w:numPr>
        <w:kinsoku w:val="0"/>
        <w:overflowPunct w:val="0"/>
        <w:autoSpaceDE w:val="0"/>
        <w:autoSpaceDN w:val="0"/>
        <w:spacing w:line="276" w:lineRule="auto"/>
        <w:ind w:left="782" w:hanging="357"/>
        <w:rPr>
          <w:sz w:val="22"/>
          <w:shd w:val="clear" w:color="auto" w:fill="FFFFFF"/>
          <w:lang w:val="da-DK"/>
        </w:rPr>
      </w:pPr>
      <w:r w:rsidRPr="003F0A4B">
        <w:rPr>
          <w:sz w:val="22"/>
          <w:shd w:val="clear" w:color="auto" w:fill="FFFFFF"/>
          <w:lang w:val="da-DK"/>
        </w:rPr>
        <w:t>Processor: 1.2GHz Qualcomm® Snapdragon™ 400</w:t>
      </w:r>
    </w:p>
    <w:p w:rsidR="00474F17" w:rsidRPr="003F0A4B" w:rsidRDefault="005D353A" w:rsidP="00EC698D">
      <w:pPr>
        <w:pStyle w:val="Listeafsnit"/>
        <w:keepNext/>
        <w:keepLines/>
        <w:numPr>
          <w:ilvl w:val="0"/>
          <w:numId w:val="1"/>
        </w:numPr>
        <w:kinsoku w:val="0"/>
        <w:overflowPunct w:val="0"/>
        <w:autoSpaceDE w:val="0"/>
        <w:autoSpaceDN w:val="0"/>
        <w:spacing w:line="276" w:lineRule="auto"/>
        <w:ind w:left="782" w:hanging="357"/>
        <w:rPr>
          <w:sz w:val="22"/>
          <w:shd w:val="clear" w:color="auto" w:fill="FFFFFF"/>
          <w:lang w:val="da-DK"/>
        </w:rPr>
      </w:pPr>
      <w:r w:rsidRPr="003F0A4B">
        <w:rPr>
          <w:sz w:val="22"/>
          <w:shd w:val="clear" w:color="auto" w:fill="FFFFFF"/>
          <w:lang w:val="da-DK"/>
        </w:rPr>
        <w:t>Skærm</w:t>
      </w:r>
      <w:r w:rsidR="00EC698D">
        <w:rPr>
          <w:sz w:val="22"/>
          <w:shd w:val="clear" w:color="auto" w:fill="FFFFFF"/>
          <w:lang w:val="da-DK"/>
        </w:rPr>
        <w:t>:</w:t>
      </w:r>
      <w:r w:rsidRPr="003F0A4B">
        <w:rPr>
          <w:sz w:val="22"/>
          <w:shd w:val="clear" w:color="auto" w:fill="FFFFFF"/>
          <w:lang w:val="da-DK"/>
        </w:rPr>
        <w:t xml:space="preserve"> 1.3 tommer</w:t>
      </w:r>
      <w:r w:rsidR="00474F17" w:rsidRPr="003F0A4B">
        <w:rPr>
          <w:sz w:val="22"/>
          <w:shd w:val="clear" w:color="auto" w:fill="FFFFFF"/>
          <w:lang w:val="da-DK"/>
        </w:rPr>
        <w:t xml:space="preserve"> P-OLED (320 x 320)</w:t>
      </w:r>
    </w:p>
    <w:p w:rsidR="00474F17" w:rsidRPr="0077256B" w:rsidRDefault="005D353A" w:rsidP="00EC698D">
      <w:pPr>
        <w:pStyle w:val="NormalWeb"/>
        <w:keepNext/>
        <w:keepLines/>
        <w:numPr>
          <w:ilvl w:val="0"/>
          <w:numId w:val="1"/>
        </w:numPr>
        <w:spacing w:before="0" w:beforeAutospacing="0" w:after="0" w:afterAutospacing="0" w:line="276" w:lineRule="auto"/>
        <w:ind w:left="782" w:hanging="357"/>
        <w:rPr>
          <w:rFonts w:eastAsia="SimSun"/>
          <w:sz w:val="22"/>
          <w:shd w:val="clear" w:color="auto" w:fill="FFFFFF"/>
          <w:lang w:val="da-DK" w:eastAsia="zh-CN"/>
        </w:rPr>
      </w:pPr>
      <w:r w:rsidRPr="0077256B">
        <w:rPr>
          <w:rFonts w:ascii="Times New Roman" w:eastAsia="SimSun" w:hAnsi="Times New Roman" w:cs="Times New Roman"/>
          <w:sz w:val="22"/>
          <w:shd w:val="clear" w:color="auto" w:fill="FFFFFF"/>
          <w:lang w:val="da-DK" w:eastAsia="zh-CN"/>
        </w:rPr>
        <w:t>Hukommelse</w:t>
      </w:r>
      <w:r w:rsidR="00474F17" w:rsidRPr="0077256B">
        <w:rPr>
          <w:rFonts w:ascii="Times New Roman" w:eastAsia="SimSun" w:hAnsi="Times New Roman" w:cs="Times New Roman"/>
          <w:sz w:val="22"/>
          <w:shd w:val="clear" w:color="auto" w:fill="FFFFFF"/>
          <w:lang w:val="da-DK" w:eastAsia="zh-CN"/>
        </w:rPr>
        <w:t>: 4GB eMMC ROM / 512MB RAM</w:t>
      </w:r>
    </w:p>
    <w:p w:rsidR="00474F17" w:rsidRPr="00D56225" w:rsidRDefault="00474F17" w:rsidP="00EC698D">
      <w:pPr>
        <w:pStyle w:val="NormalWeb"/>
        <w:keepNext/>
        <w:keepLines/>
        <w:numPr>
          <w:ilvl w:val="0"/>
          <w:numId w:val="1"/>
        </w:numPr>
        <w:spacing w:before="0" w:beforeAutospacing="0" w:after="0" w:afterAutospacing="0" w:line="276" w:lineRule="auto"/>
        <w:ind w:left="782" w:hanging="357"/>
        <w:rPr>
          <w:rFonts w:eastAsia="SimSun"/>
          <w:sz w:val="22"/>
          <w:shd w:val="clear" w:color="auto" w:fill="FFFFFF"/>
          <w:lang w:val="da-DK" w:eastAsia="zh-CN"/>
        </w:rPr>
      </w:pPr>
      <w:r w:rsidRPr="00D56225">
        <w:rPr>
          <w:rFonts w:ascii="Times New Roman" w:eastAsia="SimSun" w:hAnsi="Times New Roman" w:cs="Times New Roman"/>
          <w:sz w:val="22"/>
          <w:shd w:val="clear" w:color="auto" w:fill="FFFFFF"/>
          <w:lang w:val="da-DK" w:eastAsia="zh-CN"/>
        </w:rPr>
        <w:t>Batteri: 410mAh</w:t>
      </w:r>
    </w:p>
    <w:p w:rsidR="00474F17" w:rsidRPr="00D56225" w:rsidRDefault="00474F17" w:rsidP="00EC698D">
      <w:pPr>
        <w:pStyle w:val="NormalWeb"/>
        <w:keepNext/>
        <w:keepLines/>
        <w:numPr>
          <w:ilvl w:val="0"/>
          <w:numId w:val="1"/>
        </w:numPr>
        <w:spacing w:before="0" w:beforeAutospacing="0" w:after="0" w:afterAutospacing="0" w:line="276" w:lineRule="auto"/>
        <w:ind w:left="782" w:hanging="357"/>
        <w:rPr>
          <w:rFonts w:eastAsia="SimSun"/>
          <w:sz w:val="22"/>
          <w:shd w:val="clear" w:color="auto" w:fill="FFFFFF"/>
          <w:lang w:val="da-DK" w:eastAsia="zh-CN"/>
        </w:rPr>
      </w:pPr>
      <w:r w:rsidRPr="00D56225">
        <w:rPr>
          <w:rFonts w:ascii="Times New Roman" w:eastAsia="SimSun" w:hAnsi="Times New Roman" w:cs="Times New Roman"/>
          <w:sz w:val="22"/>
          <w:shd w:val="clear" w:color="auto" w:fill="FFFFFF"/>
          <w:lang w:val="da-DK" w:eastAsia="zh-CN"/>
        </w:rPr>
        <w:t xml:space="preserve">Operativsystem: Android Wear™ (kompatibel med mobiler </w:t>
      </w:r>
      <w:r w:rsidR="005D353A">
        <w:rPr>
          <w:rFonts w:ascii="Times New Roman" w:eastAsia="SimSun" w:hAnsi="Times New Roman" w:cs="Times New Roman"/>
          <w:sz w:val="22"/>
          <w:shd w:val="clear" w:color="auto" w:fill="FFFFFF"/>
          <w:lang w:val="da-DK" w:eastAsia="zh-CN"/>
        </w:rPr>
        <w:t>baseret på Android 4.3 eller nyere</w:t>
      </w:r>
      <w:r w:rsidRPr="00D56225">
        <w:rPr>
          <w:rFonts w:ascii="Times New Roman" w:eastAsia="SimSun" w:hAnsi="Times New Roman" w:cs="Times New Roman"/>
          <w:sz w:val="22"/>
          <w:shd w:val="clear" w:color="auto" w:fill="FFFFFF"/>
          <w:lang w:val="da-DK" w:eastAsia="zh-CN"/>
        </w:rPr>
        <w:t>)</w:t>
      </w:r>
    </w:p>
    <w:p w:rsidR="00474F17" w:rsidRPr="00D56225" w:rsidRDefault="00474F17" w:rsidP="00EC698D">
      <w:pPr>
        <w:pStyle w:val="NormalWeb"/>
        <w:keepNext/>
        <w:keepLines/>
        <w:numPr>
          <w:ilvl w:val="0"/>
          <w:numId w:val="1"/>
        </w:numPr>
        <w:spacing w:before="0" w:beforeAutospacing="0" w:after="0" w:afterAutospacing="0" w:line="276" w:lineRule="auto"/>
        <w:ind w:left="782" w:hanging="357"/>
        <w:rPr>
          <w:rFonts w:eastAsia="SimSun"/>
          <w:sz w:val="22"/>
          <w:shd w:val="clear" w:color="auto" w:fill="FFFFFF"/>
          <w:lang w:val="da-DK" w:eastAsia="zh-CN"/>
        </w:rPr>
      </w:pPr>
      <w:r w:rsidRPr="00D56225">
        <w:rPr>
          <w:rFonts w:ascii="Times New Roman" w:eastAsia="SimSun" w:hAnsi="Times New Roman" w:cs="Times New Roman"/>
          <w:sz w:val="22"/>
          <w:shd w:val="clear" w:color="auto" w:fill="FFFFFF"/>
          <w:lang w:val="da-DK" w:eastAsia="zh-CN"/>
        </w:rPr>
        <w:t xml:space="preserve">Sensorer: 9 </w:t>
      </w:r>
      <w:r w:rsidR="005D353A">
        <w:rPr>
          <w:rFonts w:ascii="Times New Roman" w:eastAsia="SimSun" w:hAnsi="Times New Roman" w:cs="Times New Roman"/>
          <w:sz w:val="22"/>
          <w:shd w:val="clear" w:color="auto" w:fill="FFFFFF"/>
          <w:lang w:val="da-DK" w:eastAsia="zh-CN"/>
        </w:rPr>
        <w:t>akser (gyro/accelerometer/kompa</w:t>
      </w:r>
      <w:r w:rsidR="00F0485C">
        <w:rPr>
          <w:rFonts w:ascii="Times New Roman" w:eastAsia="SimSun" w:hAnsi="Times New Roman" w:cs="Times New Roman"/>
          <w:sz w:val="22"/>
          <w:shd w:val="clear" w:color="auto" w:fill="FFFFFF"/>
          <w:lang w:val="da-DK" w:eastAsia="zh-CN"/>
        </w:rPr>
        <w:t xml:space="preserve">s), barometer og </w:t>
      </w:r>
      <w:r w:rsidRPr="00D56225">
        <w:rPr>
          <w:rFonts w:ascii="Times New Roman" w:eastAsia="SimSun" w:hAnsi="Times New Roman" w:cs="Times New Roman"/>
          <w:sz w:val="22"/>
          <w:shd w:val="clear" w:color="auto" w:fill="FFFFFF"/>
          <w:lang w:val="da-DK" w:eastAsia="zh-CN"/>
        </w:rPr>
        <w:t>PPG</w:t>
      </w:r>
      <w:r w:rsidR="005D353A">
        <w:rPr>
          <w:rFonts w:ascii="Times New Roman" w:eastAsia="SimSun" w:hAnsi="Times New Roman" w:cs="Times New Roman"/>
          <w:sz w:val="22"/>
          <w:shd w:val="clear" w:color="auto" w:fill="FFFFFF"/>
          <w:lang w:val="da-DK" w:eastAsia="zh-CN"/>
        </w:rPr>
        <w:t xml:space="preserve"> (pulsmåler</w:t>
      </w:r>
      <w:r w:rsidRPr="00D56225">
        <w:rPr>
          <w:rFonts w:ascii="Times New Roman" w:eastAsia="SimSun" w:hAnsi="Times New Roman" w:cs="Times New Roman"/>
          <w:sz w:val="22"/>
          <w:shd w:val="clear" w:color="auto" w:fill="FFFFFF"/>
          <w:lang w:val="da-DK" w:eastAsia="zh-CN"/>
        </w:rPr>
        <w:t>)</w:t>
      </w:r>
    </w:p>
    <w:p w:rsidR="00474F17" w:rsidRPr="00D56225" w:rsidRDefault="005D353A" w:rsidP="00EC698D">
      <w:pPr>
        <w:pStyle w:val="NormalWeb"/>
        <w:keepNext/>
        <w:keepLines/>
        <w:numPr>
          <w:ilvl w:val="0"/>
          <w:numId w:val="1"/>
        </w:numPr>
        <w:spacing w:before="0" w:beforeAutospacing="0" w:after="0" w:afterAutospacing="0" w:line="276" w:lineRule="auto"/>
        <w:ind w:left="782" w:hanging="357"/>
        <w:rPr>
          <w:rFonts w:eastAsia="SimSun"/>
          <w:sz w:val="22"/>
          <w:shd w:val="clear" w:color="auto" w:fill="FFFFFF"/>
          <w:lang w:val="da-DK" w:eastAsia="zh-CN"/>
        </w:rPr>
      </w:pPr>
      <w:r>
        <w:rPr>
          <w:rFonts w:ascii="Times New Roman" w:eastAsia="SimSun" w:hAnsi="Times New Roman" w:cs="Times New Roman"/>
          <w:sz w:val="22"/>
          <w:shd w:val="clear" w:color="auto" w:fill="FFFFFF"/>
          <w:lang w:val="da-DK" w:eastAsia="zh-CN"/>
        </w:rPr>
        <w:t xml:space="preserve">Farve: </w:t>
      </w:r>
      <w:r w:rsidR="00F0485C">
        <w:rPr>
          <w:rFonts w:ascii="Times New Roman" w:eastAsia="SimSun" w:hAnsi="Times New Roman" w:cs="Times New Roman"/>
          <w:sz w:val="22"/>
          <w:shd w:val="clear" w:color="auto" w:fill="FFFFFF"/>
          <w:lang w:val="da-DK" w:eastAsia="zh-CN"/>
        </w:rPr>
        <w:t>S</w:t>
      </w:r>
      <w:r>
        <w:rPr>
          <w:rFonts w:ascii="Times New Roman" w:eastAsia="SimSun" w:hAnsi="Times New Roman" w:cs="Times New Roman"/>
          <w:sz w:val="22"/>
          <w:shd w:val="clear" w:color="auto" w:fill="FFFFFF"/>
          <w:lang w:val="da-DK" w:eastAsia="zh-CN"/>
        </w:rPr>
        <w:t>ort</w:t>
      </w:r>
    </w:p>
    <w:p w:rsidR="00474F17" w:rsidRPr="00D56225" w:rsidRDefault="005D353A" w:rsidP="00EC698D">
      <w:pPr>
        <w:pStyle w:val="NormalWeb"/>
        <w:keepNext/>
        <w:keepLines/>
        <w:numPr>
          <w:ilvl w:val="0"/>
          <w:numId w:val="1"/>
        </w:numPr>
        <w:spacing w:before="0" w:beforeAutospacing="0" w:after="0" w:afterAutospacing="0" w:line="276" w:lineRule="auto"/>
        <w:ind w:left="782" w:hanging="357"/>
        <w:rPr>
          <w:rFonts w:eastAsia="SimSun"/>
          <w:sz w:val="22"/>
          <w:shd w:val="clear" w:color="auto" w:fill="FFFFFF"/>
          <w:lang w:val="da-DK" w:eastAsia="zh-CN"/>
        </w:rPr>
      </w:pPr>
      <w:r>
        <w:rPr>
          <w:rFonts w:ascii="Times New Roman" w:eastAsia="SimSun" w:hAnsi="Times New Roman" w:cs="Times New Roman"/>
          <w:sz w:val="22"/>
          <w:shd w:val="clear" w:color="auto" w:fill="FFFFFF"/>
          <w:lang w:val="da-DK" w:eastAsia="zh-CN"/>
        </w:rPr>
        <w:t>Ø</w:t>
      </w:r>
      <w:r w:rsidR="00474F17" w:rsidRPr="00D56225">
        <w:rPr>
          <w:rFonts w:ascii="Times New Roman" w:eastAsia="SimSun" w:hAnsi="Times New Roman" w:cs="Times New Roman"/>
          <w:sz w:val="22"/>
          <w:shd w:val="clear" w:color="auto" w:fill="FFFFFF"/>
          <w:lang w:val="da-DK" w:eastAsia="zh-CN"/>
        </w:rPr>
        <w:t xml:space="preserve">vrigt: </w:t>
      </w:r>
      <w:r>
        <w:rPr>
          <w:rFonts w:ascii="Times New Roman" w:eastAsia="SimSun" w:hAnsi="Times New Roman" w:cs="Times New Roman"/>
          <w:sz w:val="22"/>
          <w:shd w:val="clear" w:color="auto" w:fill="FFFFFF"/>
          <w:lang w:val="da-DK" w:eastAsia="zh-CN"/>
        </w:rPr>
        <w:t>Støv- og vandtæt</w:t>
      </w:r>
      <w:r w:rsidR="00474F17" w:rsidRPr="00D56225">
        <w:rPr>
          <w:rFonts w:ascii="Times New Roman" w:eastAsia="SimSun" w:hAnsi="Times New Roman" w:cs="Times New Roman"/>
          <w:sz w:val="22"/>
          <w:shd w:val="clear" w:color="auto" w:fill="FFFFFF"/>
          <w:lang w:val="da-DK" w:eastAsia="zh-CN"/>
        </w:rPr>
        <w:t xml:space="preserve"> (IP67)</w:t>
      </w:r>
    </w:p>
    <w:p w:rsidR="00F720CC" w:rsidRDefault="00F720CC" w:rsidP="00D800A3">
      <w:pPr>
        <w:jc w:val="center"/>
        <w:rPr>
          <w:rFonts w:eastAsia="Batang"/>
          <w:lang w:val="da-DK" w:eastAsia="ko-KR"/>
        </w:rPr>
      </w:pPr>
    </w:p>
    <w:p w:rsidR="00F720CC" w:rsidRDefault="00F720CC" w:rsidP="00D800A3">
      <w:pPr>
        <w:jc w:val="center"/>
        <w:rPr>
          <w:rFonts w:eastAsia="Batang"/>
          <w:lang w:val="da-DK" w:eastAsia="ko-KR"/>
        </w:rPr>
      </w:pPr>
    </w:p>
    <w:p w:rsidR="00474F17" w:rsidRPr="00892CA7" w:rsidRDefault="00AB52AA" w:rsidP="00D800A3">
      <w:pPr>
        <w:jc w:val="center"/>
        <w:rPr>
          <w:lang w:val="da-DK"/>
        </w:rPr>
      </w:pPr>
      <w:r>
        <w:rPr>
          <w:rFonts w:eastAsia="Batang"/>
          <w:lang w:val="da-DK" w:eastAsia="ko-KR"/>
        </w:rPr>
        <w:br/>
      </w:r>
      <w:r w:rsidR="00474F17" w:rsidRPr="00892CA7">
        <w:rPr>
          <w:rFonts w:eastAsia="Batang"/>
          <w:lang w:val="da-DK" w:eastAsia="ko-KR"/>
        </w:rPr>
        <w:br/>
      </w:r>
      <w:r w:rsidR="00474F17" w:rsidRPr="00892CA7">
        <w:rPr>
          <w:lang w:val="da-DK"/>
        </w:rPr>
        <w:t># # #</w:t>
      </w:r>
    </w:p>
    <w:p w:rsidR="00AB52AA" w:rsidRDefault="00AB52AA" w:rsidP="003F0A4B">
      <w:pPr>
        <w:rPr>
          <w:b/>
          <w:bCs/>
          <w:color w:val="CC0066"/>
          <w:sz w:val="18"/>
          <w:szCs w:val="18"/>
          <w:lang w:val="da-DK" w:eastAsia="en-US"/>
        </w:rPr>
      </w:pPr>
    </w:p>
    <w:p w:rsidR="00AB52AA" w:rsidRDefault="00AB52AA" w:rsidP="003F0A4B">
      <w:pPr>
        <w:rPr>
          <w:b/>
          <w:bCs/>
          <w:color w:val="CC0066"/>
          <w:sz w:val="18"/>
          <w:szCs w:val="18"/>
          <w:lang w:val="da-DK" w:eastAsia="en-US"/>
        </w:rPr>
      </w:pPr>
    </w:p>
    <w:p w:rsidR="00AB52AA" w:rsidRDefault="00AB52AA" w:rsidP="003F0A4B">
      <w:pPr>
        <w:rPr>
          <w:b/>
          <w:bCs/>
          <w:color w:val="CC0066"/>
          <w:sz w:val="18"/>
          <w:szCs w:val="18"/>
          <w:lang w:val="da-DK" w:eastAsia="en-US"/>
        </w:rPr>
      </w:pPr>
    </w:p>
    <w:p w:rsidR="00AB52AA" w:rsidRDefault="00AB52AA" w:rsidP="003F0A4B">
      <w:pPr>
        <w:rPr>
          <w:b/>
          <w:bCs/>
          <w:color w:val="CC0066"/>
          <w:sz w:val="18"/>
          <w:szCs w:val="18"/>
          <w:lang w:val="da-DK" w:eastAsia="en-US"/>
        </w:rPr>
      </w:pPr>
    </w:p>
    <w:p w:rsidR="003F0A4B" w:rsidRPr="00892CA7" w:rsidRDefault="003F0A4B" w:rsidP="003F0A4B">
      <w:pPr>
        <w:rPr>
          <w:rFonts w:ascii="Calibri" w:hAnsi="Calibri"/>
          <w:color w:val="000000"/>
          <w:sz w:val="21"/>
          <w:szCs w:val="21"/>
          <w:lang w:val="da-DK" w:eastAsia="en-US"/>
        </w:rPr>
      </w:pPr>
      <w:r w:rsidRPr="00892CA7">
        <w:rPr>
          <w:b/>
          <w:bCs/>
          <w:color w:val="CC0066"/>
          <w:sz w:val="18"/>
          <w:szCs w:val="18"/>
          <w:lang w:val="da-DK" w:eastAsia="en-US"/>
        </w:rPr>
        <w:lastRenderedPageBreak/>
        <w:t>Om LG Electronics</w:t>
      </w:r>
    </w:p>
    <w:p w:rsidR="003F0A4B" w:rsidRDefault="003F0A4B" w:rsidP="003F0A4B">
      <w:pPr>
        <w:rPr>
          <w:rStyle w:val="Hyperlink"/>
          <w:rFonts w:ascii="Times New Roman" w:hAnsi="Times New Roman"/>
          <w:sz w:val="18"/>
          <w:szCs w:val="18"/>
          <w:lang w:val="da-DK"/>
        </w:rPr>
      </w:pPr>
      <w:r w:rsidRPr="00892CA7">
        <w:rPr>
          <w:color w:val="000000"/>
          <w:sz w:val="18"/>
          <w:szCs w:val="18"/>
          <w:lang w:val="da-DK" w:eastAsia="en-US"/>
        </w:rPr>
        <w:t xml:space="preserve">LG Electronics, Inc. </w:t>
      </w:r>
      <w:r>
        <w:rPr>
          <w:color w:val="000000"/>
          <w:sz w:val="18"/>
          <w:szCs w:val="18"/>
          <w:lang w:val="da-DK" w:eastAsia="en-US"/>
        </w:rPr>
        <w:t>(KSE: 066570</w:t>
      </w:r>
      <w:proofErr w:type="gramStart"/>
      <w:r>
        <w:rPr>
          <w:color w:val="000000"/>
          <w:sz w:val="18"/>
          <w:szCs w:val="18"/>
          <w:lang w:val="da-DK" w:eastAsia="en-US"/>
        </w:rPr>
        <w:t>.KS</w:t>
      </w:r>
      <w:proofErr w:type="gramEnd"/>
      <w:r>
        <w:rPr>
          <w:color w:val="000000"/>
          <w:sz w:val="18"/>
          <w:szCs w:val="18"/>
          <w:lang w:val="da-DK" w:eastAsia="en-US"/>
        </w:rPr>
        <w:t xml:space="preserve">) er en af verdens største og mest innovative leverandører af forbrugerelektronik, hårde hvidevarer og mobil kommunikation med 87 000 ansatte fordelt på 113 kontorer rundt om i verden. LG opnåede en global omsætning på </w:t>
      </w:r>
      <w:proofErr w:type="gramStart"/>
      <w:r>
        <w:rPr>
          <w:color w:val="000000"/>
          <w:sz w:val="18"/>
          <w:szCs w:val="18"/>
          <w:lang w:val="da-DK" w:eastAsia="en-US"/>
        </w:rPr>
        <w:t>53.10</w:t>
      </w:r>
      <w:proofErr w:type="gramEnd"/>
      <w:r>
        <w:rPr>
          <w:color w:val="000000"/>
          <w:sz w:val="18"/>
          <w:szCs w:val="18"/>
          <w:lang w:val="da-DK" w:eastAsia="en-US"/>
        </w:rPr>
        <w:t xml:space="preserve"> milliarder USD i 2013. LG Electronics består af fem forretningsenheder – Home Entertainment, Mobile Communications, Home Appliance og Air </w:t>
      </w:r>
      <w:proofErr w:type="spellStart"/>
      <w:r>
        <w:rPr>
          <w:color w:val="000000"/>
          <w:sz w:val="18"/>
          <w:szCs w:val="18"/>
          <w:lang w:val="da-DK" w:eastAsia="en-US"/>
        </w:rPr>
        <w:t>Conditioning</w:t>
      </w:r>
      <w:proofErr w:type="spellEnd"/>
      <w:r>
        <w:rPr>
          <w:color w:val="000000"/>
          <w:sz w:val="18"/>
          <w:szCs w:val="18"/>
          <w:lang w:val="da-DK" w:eastAsia="en-US"/>
        </w:rPr>
        <w:t xml:space="preserve"> &amp; Energy Solutions og Vehicle Components – og er en af verdens største producenter af fladskærme, mobiltelefoner, luftvarmepumper, vaskemaskiner og køleskabe. LG Electronics har eksisteret i Norden siden oktober 1999. </w:t>
      </w:r>
      <w:r w:rsidRPr="00766B1A">
        <w:rPr>
          <w:sz w:val="18"/>
          <w:szCs w:val="18"/>
          <w:lang w:val="da-DK"/>
        </w:rPr>
        <w:t>Den nordiske omsætning i 2013 beløb sig til ca. 2 mia. SEK. For mere information,</w:t>
      </w:r>
      <w:r>
        <w:rPr>
          <w:sz w:val="18"/>
          <w:szCs w:val="18"/>
          <w:lang w:val="da-DK"/>
        </w:rPr>
        <w:t xml:space="preserve"> </w:t>
      </w:r>
      <w:r w:rsidRPr="00766B1A">
        <w:rPr>
          <w:sz w:val="18"/>
          <w:szCs w:val="18"/>
          <w:lang w:val="da-DK"/>
        </w:rPr>
        <w:t xml:space="preserve">besøg </w:t>
      </w:r>
      <w:hyperlink r:id="rId12" w:history="1">
        <w:r w:rsidRPr="00766B1A">
          <w:rPr>
            <w:rStyle w:val="Hyperlink"/>
            <w:rFonts w:ascii="Times New Roman" w:hAnsi="Times New Roman"/>
            <w:sz w:val="18"/>
            <w:szCs w:val="18"/>
            <w:lang w:val="da-DK"/>
          </w:rPr>
          <w:t>www.lg.com</w:t>
        </w:r>
      </w:hyperlink>
    </w:p>
    <w:p w:rsidR="00474F17" w:rsidRPr="00D56225" w:rsidRDefault="00474F17" w:rsidP="00474F17">
      <w:pPr>
        <w:keepNext/>
        <w:keepLines/>
        <w:rPr>
          <w:rFonts w:eastAsia="Gulim" w:cs="Gulim"/>
          <w:sz w:val="18"/>
          <w:szCs w:val="18"/>
          <w:highlight w:val="yellow"/>
          <w:lang w:val="da-DK"/>
        </w:rPr>
      </w:pPr>
    </w:p>
    <w:p w:rsidR="003F0A4B" w:rsidRPr="00944238" w:rsidRDefault="003F0A4B" w:rsidP="003F0A4B">
      <w:pPr>
        <w:rPr>
          <w:rFonts w:eastAsia="Malgun Gothic"/>
          <w:sz w:val="18"/>
          <w:szCs w:val="18"/>
          <w:lang w:val="da-DK"/>
        </w:rPr>
      </w:pPr>
      <w:r w:rsidRPr="00944238">
        <w:rPr>
          <w:b/>
          <w:bCs/>
          <w:color w:val="CC0066"/>
          <w:sz w:val="18"/>
          <w:szCs w:val="18"/>
          <w:lang w:val="da-DK"/>
        </w:rPr>
        <w:t>Om LG Electronics Mobile Communications</w:t>
      </w:r>
      <w:r w:rsidRPr="00944238">
        <w:rPr>
          <w:b/>
          <w:bCs/>
          <w:color w:val="CC0066"/>
          <w:sz w:val="18"/>
          <w:szCs w:val="18"/>
          <w:lang w:val="da-DK"/>
        </w:rPr>
        <w:br/>
      </w:r>
      <w:r w:rsidRPr="00944238">
        <w:rPr>
          <w:sz w:val="18"/>
          <w:szCs w:val="18"/>
          <w:lang w:val="da-DK"/>
        </w:rPr>
        <w:t>LG Electronics Mobile Communications Company er en af verdens førende virksomheder inden for mobil kommunikation. Igennem avanceret teknologi og innovativt design udvikler LG produkter, som fremmer en bedre livsstil for forbrugere verden over via optimale smartphone-oplevelser. Som en ledende virksomhed inden for 4G Long Term Evolution (LTE) fortsætter LG sit engagement for at skabe banebrydende LTE-teknologier, der imødegår forbrugernes behov gennem differentierede LTE-produkter af den højeste kvalitet, som baseres på virksomhedens besiddelse af en række LTE-patenter og tekniske kunnen</w:t>
      </w:r>
      <w:r>
        <w:rPr>
          <w:sz w:val="18"/>
          <w:szCs w:val="18"/>
          <w:lang w:val="da-DK"/>
        </w:rPr>
        <w:t>.</w:t>
      </w:r>
    </w:p>
    <w:p w:rsidR="00474F17" w:rsidRPr="00D56225" w:rsidRDefault="00474F17" w:rsidP="00474F17">
      <w:pPr>
        <w:rPr>
          <w:rFonts w:eastAsia="Gulim" w:cs="Gulim"/>
          <w:sz w:val="18"/>
          <w:szCs w:val="18"/>
          <w:lang w:val="da-DK"/>
        </w:rPr>
      </w:pPr>
    </w:p>
    <w:p w:rsidR="00474F17" w:rsidRPr="00D56225" w:rsidRDefault="00474F17" w:rsidP="00474F17">
      <w:pPr>
        <w:rPr>
          <w:rFonts w:eastAsia="Gulim" w:cs="Gulim"/>
          <w:sz w:val="18"/>
          <w:szCs w:val="18"/>
          <w:lang w:val="da-DK"/>
        </w:rPr>
      </w:pPr>
    </w:p>
    <w:p w:rsidR="00474F17" w:rsidRPr="00D56225" w:rsidRDefault="003F0A4B" w:rsidP="00474F17">
      <w:pPr>
        <w:ind w:firstLine="2"/>
        <w:jc w:val="both"/>
        <w:rPr>
          <w:rFonts w:eastAsia="Gulim" w:cs="Gulim"/>
          <w:sz w:val="18"/>
          <w:szCs w:val="18"/>
          <w:lang w:val="da-DK"/>
        </w:rPr>
      </w:pPr>
      <w:r>
        <w:rPr>
          <w:rFonts w:eastAsia="Malgun Gothic"/>
          <w:bCs/>
          <w:i/>
          <w:iCs/>
          <w:sz w:val="18"/>
          <w:szCs w:val="18"/>
          <w:lang w:val="da-DK"/>
        </w:rPr>
        <w:t>For mere information, kontakt venligst</w:t>
      </w:r>
      <w:bookmarkStart w:id="0" w:name="_GoBack"/>
      <w:bookmarkEnd w:id="0"/>
    </w:p>
    <w:tbl>
      <w:tblPr>
        <w:tblStyle w:val="Tabel-Git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474F17" w:rsidRPr="00226B20" w:rsidTr="00E67079">
        <w:trPr>
          <w:trHeight w:val="269"/>
        </w:trPr>
        <w:tc>
          <w:tcPr>
            <w:tcW w:w="4137" w:type="dxa"/>
          </w:tcPr>
          <w:p w:rsidR="00474F17" w:rsidRPr="009108D8" w:rsidRDefault="00474F17" w:rsidP="00E67079">
            <w:pPr>
              <w:rPr>
                <w:rFonts w:cstheme="majorBidi"/>
                <w:b/>
                <w:bCs/>
                <w:color w:val="365F91" w:themeColor="accent1" w:themeShade="BF"/>
                <w:sz w:val="18"/>
                <w:szCs w:val="18"/>
              </w:rPr>
            </w:pPr>
            <w:r w:rsidRPr="009108D8">
              <w:rPr>
                <w:sz w:val="18"/>
                <w:szCs w:val="18"/>
              </w:rPr>
              <w:t>Hanna Glaas</w:t>
            </w:r>
          </w:p>
          <w:p w:rsidR="00474F17" w:rsidRPr="009108D8" w:rsidRDefault="00474F17" w:rsidP="00E67079">
            <w:pPr>
              <w:rPr>
                <w:rFonts w:cstheme="majorBidi"/>
                <w:b/>
                <w:bCs/>
                <w:color w:val="365F91" w:themeColor="accent1" w:themeShade="BF"/>
                <w:sz w:val="18"/>
                <w:szCs w:val="18"/>
              </w:rPr>
            </w:pPr>
            <w:r w:rsidRPr="009108D8">
              <w:rPr>
                <w:sz w:val="18"/>
                <w:szCs w:val="18"/>
              </w:rPr>
              <w:t>PR Manager</w:t>
            </w:r>
          </w:p>
          <w:p w:rsidR="00474F17" w:rsidRPr="009108D8" w:rsidRDefault="00474F17" w:rsidP="00E67079">
            <w:pPr>
              <w:rPr>
                <w:rFonts w:cstheme="majorBidi"/>
                <w:b/>
                <w:bCs/>
                <w:color w:val="365F91" w:themeColor="accent1" w:themeShade="BF"/>
                <w:sz w:val="18"/>
                <w:szCs w:val="18"/>
              </w:rPr>
            </w:pPr>
            <w:r w:rsidRPr="009108D8">
              <w:rPr>
                <w:sz w:val="18"/>
                <w:szCs w:val="18"/>
              </w:rPr>
              <w:t xml:space="preserve">LG Electronics Nordic AB </w:t>
            </w:r>
          </w:p>
          <w:p w:rsidR="00474F17" w:rsidRPr="00D56225" w:rsidRDefault="00474F17" w:rsidP="00E67079">
            <w:pPr>
              <w:rPr>
                <w:rFonts w:cstheme="majorBidi"/>
                <w:b/>
                <w:bCs/>
                <w:color w:val="365F91" w:themeColor="accent1" w:themeShade="BF"/>
                <w:sz w:val="18"/>
                <w:szCs w:val="18"/>
                <w:lang w:val="da-DK"/>
              </w:rPr>
            </w:pPr>
            <w:r w:rsidRPr="00D56225">
              <w:rPr>
                <w:sz w:val="18"/>
                <w:szCs w:val="18"/>
                <w:lang w:val="da-DK"/>
              </w:rPr>
              <w:t xml:space="preserve">Box 83, 164 94 Kista </w:t>
            </w:r>
            <w:r w:rsidRPr="00D56225">
              <w:rPr>
                <w:sz w:val="18"/>
                <w:szCs w:val="18"/>
                <w:lang w:val="da-DK"/>
              </w:rPr>
              <w:br/>
              <w:t>Mobil: +46 (0)73 316 17 69</w:t>
            </w:r>
            <w:r w:rsidRPr="00D56225">
              <w:rPr>
                <w:sz w:val="18"/>
                <w:szCs w:val="18"/>
                <w:lang w:val="da-DK"/>
              </w:rPr>
              <w:br/>
              <w:t xml:space="preserve">E-post: </w:t>
            </w:r>
            <w:hyperlink r:id="rId13" w:history="1">
              <w:r w:rsidRPr="00D56225">
                <w:rPr>
                  <w:rStyle w:val="Hyperlink"/>
                  <w:rFonts w:ascii="Times New Roman" w:eastAsia="Calibri" w:hAnsi="Times New Roman"/>
                  <w:b w:val="0"/>
                  <w:color w:val="0000FF"/>
                  <w:sz w:val="18"/>
                  <w:szCs w:val="18"/>
                  <w:u w:val="single"/>
                  <w:lang w:val="da-DK" w:eastAsia="en-US"/>
                </w:rPr>
                <w:t>hanna.glaas@lge.com</w:t>
              </w:r>
            </w:hyperlink>
          </w:p>
        </w:tc>
        <w:tc>
          <w:tcPr>
            <w:tcW w:w="4137" w:type="dxa"/>
          </w:tcPr>
          <w:p w:rsidR="00474F17" w:rsidRPr="009108D8" w:rsidRDefault="00474F17" w:rsidP="00E67079">
            <w:pPr>
              <w:rPr>
                <w:bCs/>
                <w:sz w:val="18"/>
                <w:szCs w:val="18"/>
              </w:rPr>
            </w:pPr>
            <w:r w:rsidRPr="009108D8">
              <w:rPr>
                <w:bCs/>
                <w:sz w:val="18"/>
                <w:szCs w:val="18"/>
              </w:rPr>
              <w:t>Susanne Persson</w:t>
            </w:r>
          </w:p>
          <w:p w:rsidR="00474F17" w:rsidRPr="009108D8" w:rsidRDefault="00474F17" w:rsidP="00E67079">
            <w:pPr>
              <w:rPr>
                <w:bCs/>
                <w:sz w:val="18"/>
                <w:szCs w:val="18"/>
              </w:rPr>
            </w:pPr>
            <w:r w:rsidRPr="009108D8">
              <w:rPr>
                <w:bCs/>
                <w:sz w:val="18"/>
                <w:szCs w:val="18"/>
              </w:rPr>
              <w:t>Product Specialist MC</w:t>
            </w:r>
          </w:p>
          <w:p w:rsidR="00474F17" w:rsidRPr="009108D8" w:rsidRDefault="00474F17" w:rsidP="00E67079">
            <w:pPr>
              <w:rPr>
                <w:sz w:val="18"/>
                <w:szCs w:val="18"/>
              </w:rPr>
            </w:pPr>
            <w:r w:rsidRPr="009108D8">
              <w:rPr>
                <w:sz w:val="18"/>
                <w:szCs w:val="18"/>
              </w:rPr>
              <w:t>LG Electronics Nordic AB</w:t>
            </w:r>
            <w:r w:rsidRPr="009108D8">
              <w:rPr>
                <w:sz w:val="18"/>
                <w:szCs w:val="18"/>
              </w:rPr>
              <w:br/>
              <w:t xml:space="preserve">Box 83, 164 94 </w:t>
            </w:r>
            <w:proofErr w:type="spellStart"/>
            <w:r w:rsidRPr="009108D8">
              <w:rPr>
                <w:sz w:val="18"/>
                <w:szCs w:val="18"/>
              </w:rPr>
              <w:t>Kista</w:t>
            </w:r>
            <w:proofErr w:type="spellEnd"/>
          </w:p>
          <w:p w:rsidR="00474F17" w:rsidRPr="00D56225" w:rsidRDefault="00474F17" w:rsidP="00E67079">
            <w:pPr>
              <w:ind w:firstLine="2"/>
              <w:rPr>
                <w:sz w:val="18"/>
                <w:szCs w:val="18"/>
                <w:lang w:val="da-DK"/>
              </w:rPr>
            </w:pPr>
            <w:r w:rsidRPr="00D56225">
              <w:rPr>
                <w:sz w:val="18"/>
                <w:szCs w:val="18"/>
                <w:lang w:val="da-DK"/>
              </w:rPr>
              <w:t>Mobil: +46 (0)70 969 46 06</w:t>
            </w:r>
            <w:r w:rsidRPr="00D56225">
              <w:rPr>
                <w:sz w:val="18"/>
                <w:szCs w:val="18"/>
                <w:lang w:val="da-DK"/>
              </w:rPr>
              <w:br/>
              <w:t xml:space="preserve">E-post: </w:t>
            </w:r>
            <w:r w:rsidRPr="00D56225">
              <w:rPr>
                <w:rStyle w:val="Hyperlink"/>
                <w:rFonts w:ascii="Times New Roman" w:eastAsia="Calibri" w:hAnsi="Times New Roman"/>
                <w:b w:val="0"/>
                <w:color w:val="0000FF"/>
                <w:sz w:val="18"/>
                <w:szCs w:val="18"/>
                <w:u w:val="single"/>
                <w:lang w:val="da-DK" w:eastAsia="en-US"/>
              </w:rPr>
              <w:t>susanne.persson@lge.com</w:t>
            </w:r>
          </w:p>
        </w:tc>
      </w:tr>
    </w:tbl>
    <w:p w:rsidR="00474F17" w:rsidRPr="00D56225" w:rsidRDefault="00474F17" w:rsidP="00474F17">
      <w:pPr>
        <w:rPr>
          <w:color w:val="000000"/>
          <w:sz w:val="18"/>
          <w:szCs w:val="18"/>
          <w:lang w:val="da-DK"/>
        </w:rPr>
      </w:pPr>
    </w:p>
    <w:p w:rsidR="00474F17" w:rsidRPr="00D56225" w:rsidRDefault="00474F17" w:rsidP="00474F17">
      <w:pPr>
        <w:rPr>
          <w:rFonts w:eastAsia="Malgun Gothic"/>
          <w:sz w:val="18"/>
          <w:lang w:val="da-DK" w:eastAsia="ko-KR"/>
        </w:rPr>
      </w:pPr>
    </w:p>
    <w:p w:rsidR="00CF79CA" w:rsidRPr="00D56225" w:rsidRDefault="00CF79CA">
      <w:pPr>
        <w:rPr>
          <w:lang w:val="da-DK"/>
        </w:rPr>
      </w:pPr>
    </w:p>
    <w:sectPr w:rsidR="00CF79CA" w:rsidRPr="00D56225" w:rsidSect="007707AC">
      <w:headerReference w:type="default" r:id="rId14"/>
      <w:footerReference w:type="even" r:id="rId15"/>
      <w:footerReference w:type="default" r:id="rId16"/>
      <w:pgSz w:w="12240" w:h="15840" w:code="267"/>
      <w:pgMar w:top="2268" w:right="1701" w:bottom="113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DE" w:rsidRDefault="00F127DE">
      <w:r>
        <w:separator/>
      </w:r>
    </w:p>
  </w:endnote>
  <w:endnote w:type="continuationSeparator" w:id="0">
    <w:p w:rsidR="00F127DE" w:rsidRDefault="00F1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altName w:val="Arial"/>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5A" w:rsidRDefault="00D800A3" w:rsidP="00823EA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7145A" w:rsidRDefault="00AB52AA" w:rsidP="00823EA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5A" w:rsidRDefault="00D800A3" w:rsidP="00823EA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B52AA">
      <w:rPr>
        <w:rStyle w:val="Sidetal"/>
        <w:noProof/>
      </w:rPr>
      <w:t>3</w:t>
    </w:r>
    <w:r>
      <w:rPr>
        <w:rStyle w:val="Sidetal"/>
      </w:rPr>
      <w:fldChar w:fldCharType="end"/>
    </w:r>
  </w:p>
  <w:p w:rsidR="0037145A" w:rsidRDefault="00AB52AA" w:rsidP="00823EA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DE" w:rsidRDefault="00F127DE">
      <w:r>
        <w:separator/>
      </w:r>
    </w:p>
  </w:footnote>
  <w:footnote w:type="continuationSeparator" w:id="0">
    <w:p w:rsidR="00F127DE" w:rsidRDefault="00F12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5A" w:rsidRDefault="00AB52AA" w:rsidP="00823EA8">
    <w:pPr>
      <w:pStyle w:val="Sidehoved"/>
    </w:pPr>
  </w:p>
  <w:p w:rsidR="0037145A" w:rsidRDefault="00D800A3" w:rsidP="00823EA8">
    <w:pPr>
      <w:pStyle w:val="Sidehoved"/>
      <w:jc w:val="right"/>
      <w:rPr>
        <w:rFonts w:ascii="Trebuchet MS" w:hAnsi="Trebuchet MS"/>
        <w:b/>
        <w:color w:val="808080"/>
        <w:sz w:val="18"/>
        <w:szCs w:val="18"/>
      </w:rPr>
    </w:pPr>
    <w:r>
      <w:rPr>
        <w:noProof/>
        <w:lang w:val="da-DK" w:eastAsia="da-DK"/>
      </w:rPr>
      <w:drawing>
        <wp:anchor distT="0" distB="0" distL="114300" distR="114300" simplePos="0" relativeHeight="251659264" behindDoc="0" locked="0" layoutInCell="1" allowOverlap="1" wp14:anchorId="15A2B1A7" wp14:editId="1D8613A9">
          <wp:simplePos x="0" y="0"/>
          <wp:positionH relativeFrom="column">
            <wp:posOffset>-657225</wp:posOffset>
          </wp:positionH>
          <wp:positionV relativeFrom="paragraph">
            <wp:posOffset>-297180</wp:posOffset>
          </wp:positionV>
          <wp:extent cx="1257300" cy="708025"/>
          <wp:effectExtent l="19050" t="0" r="0" b="0"/>
          <wp:wrapNone/>
          <wp:docPr id="1" name="그림 7"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37145A" w:rsidRPr="00EB2678" w:rsidRDefault="00AB52AA" w:rsidP="00823EA8">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4D5"/>
    <w:multiLevelType w:val="hybridMultilevel"/>
    <w:tmpl w:val="72BC2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17"/>
    <w:rsid w:val="00035B44"/>
    <w:rsid w:val="000D4E12"/>
    <w:rsid w:val="00226B20"/>
    <w:rsid w:val="00263E00"/>
    <w:rsid w:val="002966F8"/>
    <w:rsid w:val="002D6677"/>
    <w:rsid w:val="00326377"/>
    <w:rsid w:val="003E3A82"/>
    <w:rsid w:val="003F0A4B"/>
    <w:rsid w:val="00474F17"/>
    <w:rsid w:val="004757E3"/>
    <w:rsid w:val="00583CF5"/>
    <w:rsid w:val="005D353A"/>
    <w:rsid w:val="005F2FB6"/>
    <w:rsid w:val="0060015F"/>
    <w:rsid w:val="00615E5F"/>
    <w:rsid w:val="00630B2C"/>
    <w:rsid w:val="00635786"/>
    <w:rsid w:val="00642DAD"/>
    <w:rsid w:val="007713EC"/>
    <w:rsid w:val="0077256B"/>
    <w:rsid w:val="00817A4E"/>
    <w:rsid w:val="008206C1"/>
    <w:rsid w:val="00825A20"/>
    <w:rsid w:val="00885BC6"/>
    <w:rsid w:val="00892CA7"/>
    <w:rsid w:val="009108D8"/>
    <w:rsid w:val="00927E60"/>
    <w:rsid w:val="009A7200"/>
    <w:rsid w:val="00A33748"/>
    <w:rsid w:val="00A43015"/>
    <w:rsid w:val="00A71991"/>
    <w:rsid w:val="00AB52AA"/>
    <w:rsid w:val="00B40D66"/>
    <w:rsid w:val="00B74E55"/>
    <w:rsid w:val="00BF36BE"/>
    <w:rsid w:val="00C00303"/>
    <w:rsid w:val="00CF136B"/>
    <w:rsid w:val="00CF79CA"/>
    <w:rsid w:val="00D21B48"/>
    <w:rsid w:val="00D56225"/>
    <w:rsid w:val="00D62FBE"/>
    <w:rsid w:val="00D76DC8"/>
    <w:rsid w:val="00D800A3"/>
    <w:rsid w:val="00D80C5D"/>
    <w:rsid w:val="00D94A06"/>
    <w:rsid w:val="00DC23E5"/>
    <w:rsid w:val="00E40C27"/>
    <w:rsid w:val="00E873EE"/>
    <w:rsid w:val="00EC698D"/>
    <w:rsid w:val="00EF769C"/>
    <w:rsid w:val="00F0485C"/>
    <w:rsid w:val="00F127DE"/>
    <w:rsid w:val="00F720CC"/>
    <w:rsid w:val="00FB693C"/>
    <w:rsid w:val="00FF1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17"/>
    <w:pPr>
      <w:spacing w:after="0" w:line="240" w:lineRule="auto"/>
    </w:pPr>
    <w:rPr>
      <w:rFonts w:ascii="Times New Roman" w:eastAsia="SimSun" w:hAnsi="Times New Roman" w:cs="Times New Roman"/>
      <w:sz w:val="24"/>
      <w:szCs w:val="24"/>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474F17"/>
    <w:rPr>
      <w:rFonts w:ascii="Arial" w:hAnsi="Arial" w:cs="Times New Roman"/>
      <w:b/>
      <w:color w:val="5694CE"/>
      <w:sz w:val="20"/>
      <w:u w:val="none"/>
      <w:effect w:val="none"/>
    </w:rPr>
  </w:style>
  <w:style w:type="paragraph" w:styleId="Sidehoved">
    <w:name w:val="header"/>
    <w:basedOn w:val="Normal"/>
    <w:link w:val="SidehovedTegn"/>
    <w:uiPriority w:val="99"/>
    <w:rsid w:val="00474F17"/>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rsid w:val="00474F17"/>
    <w:rPr>
      <w:rFonts w:ascii="Times" w:eastAsia="Malgun Gothic" w:hAnsi="Times" w:cs="Times New Roman"/>
      <w:sz w:val="20"/>
      <w:szCs w:val="20"/>
      <w:lang w:val="en-US" w:eastAsia="zh-CN"/>
    </w:rPr>
  </w:style>
  <w:style w:type="paragraph" w:styleId="Sidefod">
    <w:name w:val="footer"/>
    <w:basedOn w:val="Normal"/>
    <w:link w:val="SidefodTegn"/>
    <w:uiPriority w:val="99"/>
    <w:rsid w:val="00474F17"/>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rsid w:val="00474F17"/>
    <w:rPr>
      <w:rFonts w:ascii="Times New Roman" w:eastAsia="Malgun Gothic" w:hAnsi="Times New Roman" w:cs="Times New Roman"/>
      <w:sz w:val="20"/>
      <w:szCs w:val="20"/>
      <w:lang w:val="en-US" w:eastAsia="zh-CN"/>
    </w:rPr>
  </w:style>
  <w:style w:type="character" w:styleId="Sidetal">
    <w:name w:val="page number"/>
    <w:basedOn w:val="Standardskrifttypeiafsnit"/>
    <w:uiPriority w:val="99"/>
    <w:rsid w:val="00474F17"/>
    <w:rPr>
      <w:rFonts w:cs="Times New Roman"/>
    </w:rPr>
  </w:style>
  <w:style w:type="paragraph" w:styleId="NormalWeb">
    <w:name w:val="Normal (Web)"/>
    <w:basedOn w:val="Normal"/>
    <w:uiPriority w:val="99"/>
    <w:rsid w:val="00474F17"/>
    <w:pPr>
      <w:spacing w:before="100" w:beforeAutospacing="1" w:after="100" w:afterAutospacing="1"/>
    </w:pPr>
    <w:rPr>
      <w:rFonts w:ascii="Gulim" w:eastAsia="Malgun Gothic" w:hAnsi="Gulim" w:cs="Gulim"/>
      <w:lang w:eastAsia="ko-KR"/>
    </w:rPr>
  </w:style>
  <w:style w:type="table" w:styleId="Tabel-Gitter">
    <w:name w:val="Table Grid"/>
    <w:basedOn w:val="Tabel-Normal"/>
    <w:uiPriority w:val="99"/>
    <w:rsid w:val="00474F17"/>
    <w:pPr>
      <w:spacing w:after="0" w:line="240" w:lineRule="auto"/>
    </w:pPr>
    <w:rPr>
      <w:rFonts w:ascii="Malgun Gothic" w:eastAsia="Malgun Gothic" w:hAnsi="Malgun Gothic" w:cs="Times New Roman"/>
      <w:sz w:val="20"/>
      <w:szCs w:val="20"/>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gtHyperlink">
    <w:name w:val="FollowedHyperlink"/>
    <w:basedOn w:val="Standardskrifttypeiafsnit"/>
    <w:uiPriority w:val="99"/>
    <w:semiHidden/>
    <w:unhideWhenUsed/>
    <w:rsid w:val="00C00303"/>
    <w:rPr>
      <w:color w:val="800080" w:themeColor="followedHyperlink"/>
      <w:u w:val="single"/>
    </w:rPr>
  </w:style>
  <w:style w:type="paragraph" w:styleId="Listeafsnit">
    <w:name w:val="List Paragraph"/>
    <w:basedOn w:val="Normal"/>
    <w:uiPriority w:val="34"/>
    <w:qFormat/>
    <w:rsid w:val="003F0A4B"/>
    <w:pPr>
      <w:ind w:left="720"/>
      <w:contextualSpacing/>
    </w:pPr>
  </w:style>
  <w:style w:type="paragraph" w:styleId="Markeringsbobletekst">
    <w:name w:val="Balloon Text"/>
    <w:basedOn w:val="Normal"/>
    <w:link w:val="MarkeringsbobletekstTegn"/>
    <w:uiPriority w:val="99"/>
    <w:semiHidden/>
    <w:unhideWhenUsed/>
    <w:rsid w:val="009108D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8D8"/>
    <w:rPr>
      <w:rFonts w:ascii="Tahoma" w:eastAsia="SimSun" w:hAnsi="Tahoma" w:cs="Tahoma"/>
      <w:sz w:val="16"/>
      <w:szCs w:val="16"/>
      <w:lang w:val="en-US" w:eastAsia="zh-CN"/>
    </w:rPr>
  </w:style>
  <w:style w:type="paragraph" w:styleId="Ingenafstand">
    <w:name w:val="No Spacing"/>
    <w:uiPriority w:val="1"/>
    <w:qFormat/>
    <w:rsid w:val="009108D8"/>
    <w:pPr>
      <w:spacing w:after="0" w:line="240" w:lineRule="auto"/>
    </w:pPr>
    <w:rPr>
      <w:rFonts w:ascii="Times New Roman" w:eastAsia="SimSun" w:hAnsi="Times New Roman" w:cs="Times New Roman"/>
      <w:sz w:val="24"/>
      <w:szCs w:val="24"/>
      <w:lang w:val="en-US" w:eastAsia="zh-CN"/>
    </w:rPr>
  </w:style>
  <w:style w:type="character" w:styleId="Kommentarhenvisning">
    <w:name w:val="annotation reference"/>
    <w:basedOn w:val="Standardskrifttypeiafsnit"/>
    <w:uiPriority w:val="99"/>
    <w:semiHidden/>
    <w:unhideWhenUsed/>
    <w:rsid w:val="00B74E55"/>
    <w:rPr>
      <w:sz w:val="16"/>
      <w:szCs w:val="16"/>
    </w:rPr>
  </w:style>
  <w:style w:type="paragraph" w:styleId="Kommentartekst">
    <w:name w:val="annotation text"/>
    <w:basedOn w:val="Normal"/>
    <w:link w:val="KommentartekstTegn"/>
    <w:uiPriority w:val="99"/>
    <w:semiHidden/>
    <w:unhideWhenUsed/>
    <w:rsid w:val="00B74E55"/>
    <w:rPr>
      <w:sz w:val="20"/>
      <w:szCs w:val="20"/>
    </w:rPr>
  </w:style>
  <w:style w:type="character" w:customStyle="1" w:styleId="KommentartekstTegn">
    <w:name w:val="Kommentartekst Tegn"/>
    <w:basedOn w:val="Standardskrifttypeiafsnit"/>
    <w:link w:val="Kommentartekst"/>
    <w:uiPriority w:val="99"/>
    <w:semiHidden/>
    <w:rsid w:val="00B74E55"/>
    <w:rPr>
      <w:rFonts w:ascii="Times New Roman" w:eastAsia="SimSun" w:hAnsi="Times New Roman" w:cs="Times New Roman"/>
      <w:sz w:val="20"/>
      <w:szCs w:val="20"/>
      <w:lang w:val="en-US" w:eastAsia="zh-CN"/>
    </w:rPr>
  </w:style>
  <w:style w:type="paragraph" w:styleId="Kommentaremne">
    <w:name w:val="annotation subject"/>
    <w:basedOn w:val="Kommentartekst"/>
    <w:next w:val="Kommentartekst"/>
    <w:link w:val="KommentaremneTegn"/>
    <w:uiPriority w:val="99"/>
    <w:semiHidden/>
    <w:unhideWhenUsed/>
    <w:rsid w:val="00B74E55"/>
    <w:rPr>
      <w:b/>
      <w:bCs/>
    </w:rPr>
  </w:style>
  <w:style w:type="character" w:customStyle="1" w:styleId="KommentaremneTegn">
    <w:name w:val="Kommentaremne Tegn"/>
    <w:basedOn w:val="KommentartekstTegn"/>
    <w:link w:val="Kommentaremne"/>
    <w:uiPriority w:val="99"/>
    <w:semiHidden/>
    <w:rsid w:val="00B74E55"/>
    <w:rPr>
      <w:rFonts w:ascii="Times New Roman" w:eastAsia="SimSun" w:hAnsi="Times New Roman" w:cs="Times New Roman"/>
      <w:b/>
      <w:bCs/>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17"/>
    <w:pPr>
      <w:spacing w:after="0" w:line="240" w:lineRule="auto"/>
    </w:pPr>
    <w:rPr>
      <w:rFonts w:ascii="Times New Roman" w:eastAsia="SimSun" w:hAnsi="Times New Roman" w:cs="Times New Roman"/>
      <w:sz w:val="24"/>
      <w:szCs w:val="24"/>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474F17"/>
    <w:rPr>
      <w:rFonts w:ascii="Arial" w:hAnsi="Arial" w:cs="Times New Roman"/>
      <w:b/>
      <w:color w:val="5694CE"/>
      <w:sz w:val="20"/>
      <w:u w:val="none"/>
      <w:effect w:val="none"/>
    </w:rPr>
  </w:style>
  <w:style w:type="paragraph" w:styleId="Sidehoved">
    <w:name w:val="header"/>
    <w:basedOn w:val="Normal"/>
    <w:link w:val="SidehovedTegn"/>
    <w:uiPriority w:val="99"/>
    <w:rsid w:val="00474F17"/>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rsid w:val="00474F17"/>
    <w:rPr>
      <w:rFonts w:ascii="Times" w:eastAsia="Malgun Gothic" w:hAnsi="Times" w:cs="Times New Roman"/>
      <w:sz w:val="20"/>
      <w:szCs w:val="20"/>
      <w:lang w:val="en-US" w:eastAsia="zh-CN"/>
    </w:rPr>
  </w:style>
  <w:style w:type="paragraph" w:styleId="Sidefod">
    <w:name w:val="footer"/>
    <w:basedOn w:val="Normal"/>
    <w:link w:val="SidefodTegn"/>
    <w:uiPriority w:val="99"/>
    <w:rsid w:val="00474F17"/>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rsid w:val="00474F17"/>
    <w:rPr>
      <w:rFonts w:ascii="Times New Roman" w:eastAsia="Malgun Gothic" w:hAnsi="Times New Roman" w:cs="Times New Roman"/>
      <w:sz w:val="20"/>
      <w:szCs w:val="20"/>
      <w:lang w:val="en-US" w:eastAsia="zh-CN"/>
    </w:rPr>
  </w:style>
  <w:style w:type="character" w:styleId="Sidetal">
    <w:name w:val="page number"/>
    <w:basedOn w:val="Standardskrifttypeiafsnit"/>
    <w:uiPriority w:val="99"/>
    <w:rsid w:val="00474F17"/>
    <w:rPr>
      <w:rFonts w:cs="Times New Roman"/>
    </w:rPr>
  </w:style>
  <w:style w:type="paragraph" w:styleId="NormalWeb">
    <w:name w:val="Normal (Web)"/>
    <w:basedOn w:val="Normal"/>
    <w:uiPriority w:val="99"/>
    <w:rsid w:val="00474F17"/>
    <w:pPr>
      <w:spacing w:before="100" w:beforeAutospacing="1" w:after="100" w:afterAutospacing="1"/>
    </w:pPr>
    <w:rPr>
      <w:rFonts w:ascii="Gulim" w:eastAsia="Malgun Gothic" w:hAnsi="Gulim" w:cs="Gulim"/>
      <w:lang w:eastAsia="ko-KR"/>
    </w:rPr>
  </w:style>
  <w:style w:type="table" w:styleId="Tabel-Gitter">
    <w:name w:val="Table Grid"/>
    <w:basedOn w:val="Tabel-Normal"/>
    <w:uiPriority w:val="99"/>
    <w:rsid w:val="00474F17"/>
    <w:pPr>
      <w:spacing w:after="0" w:line="240" w:lineRule="auto"/>
    </w:pPr>
    <w:rPr>
      <w:rFonts w:ascii="Malgun Gothic" w:eastAsia="Malgun Gothic" w:hAnsi="Malgun Gothic" w:cs="Times New Roman"/>
      <w:sz w:val="20"/>
      <w:szCs w:val="20"/>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gtHyperlink">
    <w:name w:val="FollowedHyperlink"/>
    <w:basedOn w:val="Standardskrifttypeiafsnit"/>
    <w:uiPriority w:val="99"/>
    <w:semiHidden/>
    <w:unhideWhenUsed/>
    <w:rsid w:val="00C00303"/>
    <w:rPr>
      <w:color w:val="800080" w:themeColor="followedHyperlink"/>
      <w:u w:val="single"/>
    </w:rPr>
  </w:style>
  <w:style w:type="paragraph" w:styleId="Listeafsnit">
    <w:name w:val="List Paragraph"/>
    <w:basedOn w:val="Normal"/>
    <w:uiPriority w:val="34"/>
    <w:qFormat/>
    <w:rsid w:val="003F0A4B"/>
    <w:pPr>
      <w:ind w:left="720"/>
      <w:contextualSpacing/>
    </w:pPr>
  </w:style>
  <w:style w:type="paragraph" w:styleId="Markeringsbobletekst">
    <w:name w:val="Balloon Text"/>
    <w:basedOn w:val="Normal"/>
    <w:link w:val="MarkeringsbobletekstTegn"/>
    <w:uiPriority w:val="99"/>
    <w:semiHidden/>
    <w:unhideWhenUsed/>
    <w:rsid w:val="009108D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8D8"/>
    <w:rPr>
      <w:rFonts w:ascii="Tahoma" w:eastAsia="SimSun" w:hAnsi="Tahoma" w:cs="Tahoma"/>
      <w:sz w:val="16"/>
      <w:szCs w:val="16"/>
      <w:lang w:val="en-US" w:eastAsia="zh-CN"/>
    </w:rPr>
  </w:style>
  <w:style w:type="paragraph" w:styleId="Ingenafstand">
    <w:name w:val="No Spacing"/>
    <w:uiPriority w:val="1"/>
    <w:qFormat/>
    <w:rsid w:val="009108D8"/>
    <w:pPr>
      <w:spacing w:after="0" w:line="240" w:lineRule="auto"/>
    </w:pPr>
    <w:rPr>
      <w:rFonts w:ascii="Times New Roman" w:eastAsia="SimSun" w:hAnsi="Times New Roman" w:cs="Times New Roman"/>
      <w:sz w:val="24"/>
      <w:szCs w:val="24"/>
      <w:lang w:val="en-US" w:eastAsia="zh-CN"/>
    </w:rPr>
  </w:style>
  <w:style w:type="character" w:styleId="Kommentarhenvisning">
    <w:name w:val="annotation reference"/>
    <w:basedOn w:val="Standardskrifttypeiafsnit"/>
    <w:uiPriority w:val="99"/>
    <w:semiHidden/>
    <w:unhideWhenUsed/>
    <w:rsid w:val="00B74E55"/>
    <w:rPr>
      <w:sz w:val="16"/>
      <w:szCs w:val="16"/>
    </w:rPr>
  </w:style>
  <w:style w:type="paragraph" w:styleId="Kommentartekst">
    <w:name w:val="annotation text"/>
    <w:basedOn w:val="Normal"/>
    <w:link w:val="KommentartekstTegn"/>
    <w:uiPriority w:val="99"/>
    <w:semiHidden/>
    <w:unhideWhenUsed/>
    <w:rsid w:val="00B74E55"/>
    <w:rPr>
      <w:sz w:val="20"/>
      <w:szCs w:val="20"/>
    </w:rPr>
  </w:style>
  <w:style w:type="character" w:customStyle="1" w:styleId="KommentartekstTegn">
    <w:name w:val="Kommentartekst Tegn"/>
    <w:basedOn w:val="Standardskrifttypeiafsnit"/>
    <w:link w:val="Kommentartekst"/>
    <w:uiPriority w:val="99"/>
    <w:semiHidden/>
    <w:rsid w:val="00B74E55"/>
    <w:rPr>
      <w:rFonts w:ascii="Times New Roman" w:eastAsia="SimSun" w:hAnsi="Times New Roman" w:cs="Times New Roman"/>
      <w:sz w:val="20"/>
      <w:szCs w:val="20"/>
      <w:lang w:val="en-US" w:eastAsia="zh-CN"/>
    </w:rPr>
  </w:style>
  <w:style w:type="paragraph" w:styleId="Kommentaremne">
    <w:name w:val="annotation subject"/>
    <w:basedOn w:val="Kommentartekst"/>
    <w:next w:val="Kommentartekst"/>
    <w:link w:val="KommentaremneTegn"/>
    <w:uiPriority w:val="99"/>
    <w:semiHidden/>
    <w:unhideWhenUsed/>
    <w:rsid w:val="00B74E55"/>
    <w:rPr>
      <w:b/>
      <w:bCs/>
    </w:rPr>
  </w:style>
  <w:style w:type="character" w:customStyle="1" w:styleId="KommentaremneTegn">
    <w:name w:val="Kommentaremne Tegn"/>
    <w:basedOn w:val="KommentartekstTegn"/>
    <w:link w:val="Kommentaremne"/>
    <w:uiPriority w:val="99"/>
    <w:semiHidden/>
    <w:rsid w:val="00B74E55"/>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nna.glaas@lge.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g.com/global/gwatc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g.com/dk/mobiltilbehor/lg-G-Watch-R-W110" TargetMode="External"/><Relationship Id="rId4" Type="http://schemas.openxmlformats.org/officeDocument/2006/relationships/settings" Target="settings.xml"/><Relationship Id="rId9" Type="http://schemas.openxmlformats.org/officeDocument/2006/relationships/hyperlink" Target="http://www.lgmediabank.com/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697</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Hill &amp; Knowlton</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Bülow Hansen</dc:creator>
  <cp:lastModifiedBy>Jacob Bülow Hansen</cp:lastModifiedBy>
  <cp:revision>7</cp:revision>
  <cp:lastPrinted>2014-10-21T13:19:00Z</cp:lastPrinted>
  <dcterms:created xsi:type="dcterms:W3CDTF">2014-10-21T13:46:00Z</dcterms:created>
  <dcterms:modified xsi:type="dcterms:W3CDTF">2014-10-23T10:56:00Z</dcterms:modified>
</cp:coreProperties>
</file>