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0B5774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eastAsia="en-US"/>
        </w:rPr>
      </w:pPr>
      <w:r w:rsidRPr="000B5774">
        <w:rPr>
          <w:rFonts w:ascii="Helvetica" w:hAnsi="Helvetica" w:cs="Helvetica"/>
          <w:b/>
          <w:noProof/>
          <w:lang w:eastAsia="en-US"/>
        </w:rPr>
        <w:t xml:space="preserve"> </w:t>
      </w:r>
    </w:p>
    <w:p w:rsidR="00830769" w:rsidRDefault="00907ACF" w:rsidP="00580A53">
      <w:pPr>
        <w:keepNext/>
        <w:spacing w:line="360" w:lineRule="auto"/>
        <w:ind w:right="1418"/>
        <w:outlineLvl w:val="1"/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EA3066E" wp14:editId="1F3A62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830769">
        <w:t xml:space="preserve"> </w:t>
      </w:r>
    </w:p>
    <w:p w:rsidR="001E7D81" w:rsidRPr="001E7D81" w:rsidRDefault="00D900D6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b/>
          <w:kern w:val="28"/>
          <w:sz w:val="22"/>
          <w:szCs w:val="22"/>
          <w:lang w:val="da-DK"/>
        </w:rPr>
      </w:pPr>
      <w:r>
        <w:rPr>
          <w:rFonts w:ascii="Helvetica" w:eastAsia="Times New Roman" w:hAnsi="Helvetica"/>
          <w:b/>
          <w:kern w:val="28"/>
          <w:sz w:val="22"/>
          <w:szCs w:val="22"/>
          <w:lang w:val="da-DK"/>
        </w:rPr>
        <w:t>Kraftig</w:t>
      </w:r>
      <w:r w:rsidRPr="001E7D81">
        <w:rPr>
          <w:rFonts w:ascii="Helvetica" w:eastAsia="Times New Roman" w:hAnsi="Helvetica"/>
          <w:b/>
          <w:kern w:val="28"/>
          <w:sz w:val="22"/>
          <w:szCs w:val="22"/>
          <w:lang w:val="da-DK"/>
        </w:rPr>
        <w:t xml:space="preserve"> </w:t>
      </w:r>
      <w:r w:rsidR="001E7D81" w:rsidRPr="001E7D81">
        <w:rPr>
          <w:rFonts w:ascii="Helvetica" w:eastAsia="Times New Roman" w:hAnsi="Helvetica"/>
          <w:b/>
          <w:kern w:val="28"/>
          <w:sz w:val="22"/>
          <w:szCs w:val="22"/>
          <w:lang w:val="da-DK"/>
        </w:rPr>
        <w:t>boks- og panel pc’er til high-end applikationer</w:t>
      </w:r>
    </w:p>
    <w:p w:rsidR="00E26D98" w:rsidRPr="00D900D6" w:rsidRDefault="00E26D98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</w:p>
    <w:p w:rsidR="001E7D81" w:rsidRDefault="001E7D81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  <w:r w:rsidRPr="001E7D81">
        <w:rPr>
          <w:rFonts w:ascii="Helvetica" w:eastAsia="Times New Roman" w:hAnsi="Helvetica"/>
          <w:kern w:val="28"/>
          <w:lang w:val="da-DK"/>
        </w:rPr>
        <w:t xml:space="preserve">Overlegen systemrådighed med et attraktivt design: </w:t>
      </w:r>
      <w:r>
        <w:rPr>
          <w:rFonts w:ascii="Helvetica" w:eastAsia="Times New Roman" w:hAnsi="Helvetica"/>
          <w:kern w:val="28"/>
          <w:lang w:val="da-DK"/>
        </w:rPr>
        <w:t xml:space="preserve">Programmet af </w:t>
      </w:r>
      <w:r w:rsidRPr="001E7D81">
        <w:rPr>
          <w:rFonts w:ascii="Helvetica" w:eastAsia="Times New Roman" w:hAnsi="Helvetica"/>
          <w:kern w:val="28"/>
          <w:lang w:val="da-DK"/>
        </w:rPr>
        <w:t xml:space="preserve">Valueline boks- og panel pc’er omfatter </w:t>
      </w:r>
      <w:r>
        <w:rPr>
          <w:rFonts w:ascii="Helvetica" w:eastAsia="Times New Roman" w:hAnsi="Helvetica"/>
          <w:kern w:val="28"/>
          <w:lang w:val="da-DK"/>
        </w:rPr>
        <w:t xml:space="preserve">nu </w:t>
      </w:r>
      <w:r w:rsidR="00D900D6">
        <w:rPr>
          <w:rFonts w:ascii="Helvetica" w:eastAsia="Times New Roman" w:hAnsi="Helvetica"/>
          <w:kern w:val="28"/>
          <w:lang w:val="da-DK"/>
        </w:rPr>
        <w:t>også en serie</w:t>
      </w:r>
      <w:r>
        <w:rPr>
          <w:rFonts w:ascii="Helvetica" w:eastAsia="Times New Roman" w:hAnsi="Helvetica"/>
          <w:kern w:val="28"/>
          <w:lang w:val="da-DK"/>
        </w:rPr>
        <w:t xml:space="preserve"> for high-end applikationer og tilbyder dermed en ideel løsning for state-of-the-art driftskoncepter. Da VL2 9000 produktprogrammet er udstyret med de nyeste </w:t>
      </w:r>
      <w:r w:rsidRPr="001E7D81">
        <w:rPr>
          <w:rFonts w:ascii="Helvetica" w:eastAsia="Times New Roman" w:hAnsi="Helvetica"/>
          <w:kern w:val="28"/>
          <w:lang w:val="da-DK"/>
        </w:rPr>
        <w:t xml:space="preserve">Intel® Core™ i7 (Skylake) processorer, mange funktioner og et attraktivt design </w:t>
      </w:r>
      <w:r>
        <w:rPr>
          <w:rFonts w:ascii="Helvetica" w:eastAsia="Times New Roman" w:hAnsi="Helvetica"/>
          <w:kern w:val="28"/>
          <w:lang w:val="da-DK"/>
        </w:rPr>
        <w:t>er de en skræddersyet IPC løsning til applikationer med høje krav.</w:t>
      </w:r>
    </w:p>
    <w:p w:rsidR="001E7D81" w:rsidRDefault="001E7D81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</w:p>
    <w:p w:rsidR="001E7D81" w:rsidRDefault="001E7D81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  <w:r>
        <w:rPr>
          <w:rFonts w:ascii="Helvetica" w:eastAsia="Times New Roman" w:hAnsi="Helvetica"/>
          <w:kern w:val="28"/>
          <w:lang w:val="da-DK"/>
        </w:rPr>
        <w:t xml:space="preserve">Den nye Valueline generation er en holdbar løsning til anvendelse af industrielle computere direkte på stedet. Derfor er alle komponenter </w:t>
      </w:r>
      <w:r w:rsidR="00D900D6">
        <w:rPr>
          <w:rFonts w:ascii="Helvetica" w:eastAsia="Times New Roman" w:hAnsi="Helvetica"/>
          <w:kern w:val="28"/>
          <w:lang w:val="da-DK"/>
        </w:rPr>
        <w:t>placeret</w:t>
      </w:r>
      <w:r w:rsidR="00943881">
        <w:rPr>
          <w:rFonts w:ascii="Helvetica" w:eastAsia="Times New Roman" w:hAnsi="Helvetica"/>
          <w:kern w:val="28"/>
          <w:lang w:val="da-DK"/>
        </w:rPr>
        <w:t>,</w:t>
      </w:r>
      <w:r w:rsidR="00D900D6">
        <w:rPr>
          <w:rFonts w:ascii="Helvetica" w:eastAsia="Times New Roman" w:hAnsi="Helvetica"/>
          <w:kern w:val="28"/>
          <w:lang w:val="da-DK"/>
        </w:rPr>
        <w:t xml:space="preserve"> så de er lette at komme til i </w:t>
      </w:r>
      <w:r w:rsidR="00943881">
        <w:rPr>
          <w:rFonts w:ascii="Helvetica" w:eastAsia="Times New Roman" w:hAnsi="Helvetica"/>
          <w:kern w:val="28"/>
          <w:lang w:val="da-DK"/>
        </w:rPr>
        <w:t>forbindelse med service</w:t>
      </w:r>
      <w:r>
        <w:rPr>
          <w:rFonts w:ascii="Helvetica" w:eastAsia="Times New Roman" w:hAnsi="Helvetica"/>
          <w:kern w:val="28"/>
          <w:lang w:val="da-DK"/>
        </w:rPr>
        <w:t xml:space="preserve">. Enheden kan udvides med en PCI/PCIe port. Datasikkerheden er øget takket være </w:t>
      </w:r>
      <w:r w:rsidR="00D900D6">
        <w:rPr>
          <w:rFonts w:ascii="Helvetica" w:eastAsia="Times New Roman" w:hAnsi="Helvetica"/>
          <w:kern w:val="28"/>
          <w:lang w:val="da-DK"/>
        </w:rPr>
        <w:t xml:space="preserve">RAID support, så der altid er mulighed for 2 </w:t>
      </w:r>
      <w:r w:rsidR="00943881">
        <w:rPr>
          <w:rFonts w:ascii="Helvetica" w:eastAsia="Times New Roman" w:hAnsi="Helvetica"/>
          <w:kern w:val="28"/>
          <w:lang w:val="da-DK"/>
        </w:rPr>
        <w:t>h</w:t>
      </w:r>
      <w:r w:rsidR="00D900D6">
        <w:rPr>
          <w:rFonts w:ascii="Helvetica" w:eastAsia="Times New Roman" w:hAnsi="Helvetica"/>
          <w:kern w:val="28"/>
          <w:lang w:val="da-DK"/>
        </w:rPr>
        <w:t>arddiske enten som roterende eller SSD.</w:t>
      </w:r>
      <w:bookmarkStart w:id="1" w:name="_GoBack"/>
      <w:bookmarkEnd w:id="1"/>
      <w:r w:rsidR="00D900D6">
        <w:rPr>
          <w:rFonts w:ascii="Helvetica" w:eastAsia="Times New Roman" w:hAnsi="Helvetica"/>
          <w:kern w:val="28"/>
          <w:lang w:val="da-DK"/>
        </w:rPr>
        <w:t xml:space="preserve"> Serien er udstyret med en</w:t>
      </w:r>
      <w:r>
        <w:rPr>
          <w:rFonts w:ascii="Helvetica" w:eastAsia="Times New Roman" w:hAnsi="Helvetica"/>
          <w:kern w:val="28"/>
          <w:lang w:val="da-DK"/>
        </w:rPr>
        <w:t xml:space="preserve"> </w:t>
      </w:r>
      <w:r w:rsidRPr="001E7D81">
        <w:rPr>
          <w:rFonts w:ascii="Helvetica" w:eastAsia="Times New Roman" w:hAnsi="Helvetica"/>
          <w:kern w:val="28"/>
          <w:lang w:val="da-DK"/>
        </w:rPr>
        <w:t xml:space="preserve">Intel® Core™ i7-6822EQ processor </w:t>
      </w:r>
      <w:r w:rsidR="00D900D6">
        <w:rPr>
          <w:rFonts w:ascii="Helvetica" w:eastAsia="Times New Roman" w:hAnsi="Helvetica"/>
          <w:kern w:val="28"/>
          <w:lang w:val="da-DK"/>
        </w:rPr>
        <w:t xml:space="preserve">til opgaver med </w:t>
      </w:r>
      <w:r w:rsidRPr="001E7D81">
        <w:rPr>
          <w:rFonts w:ascii="Helvetica" w:eastAsia="Times New Roman" w:hAnsi="Helvetica"/>
          <w:kern w:val="28"/>
          <w:lang w:val="da-DK"/>
        </w:rPr>
        <w:t xml:space="preserve">høje krav til ydelse. </w:t>
      </w:r>
      <w:r>
        <w:rPr>
          <w:rFonts w:ascii="Helvetica" w:eastAsia="Times New Roman" w:hAnsi="Helvetica"/>
          <w:kern w:val="28"/>
          <w:lang w:val="da-DK"/>
        </w:rPr>
        <w:t>Brugeren kan også vælge mellem forskellige displaystørrelser fra 15,6” til 21,5”.</w:t>
      </w:r>
    </w:p>
    <w:p w:rsidR="001E7D81" w:rsidRDefault="001E7D81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</w:p>
    <w:p w:rsidR="001E7D81" w:rsidRDefault="001E7D81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  <w:r>
        <w:rPr>
          <w:rFonts w:ascii="Helvetica" w:eastAsia="Times New Roman" w:hAnsi="Helvetica"/>
          <w:kern w:val="28"/>
          <w:lang w:val="da-DK"/>
        </w:rPr>
        <w:t>Takket være en modulær produktionsproces imponerer Valueline industri-pc’erne også hvad angår individuel konfiguration på grund af korte leveringstider og et gunstigt pris/ydelsesforhold. Yderligere er produktprogrammet karakteriseret ved høj fleksibilitet og systemrådighed. Industri pc’erne kan derfor anvendes til enkelt og økonomisk at implementere automationskoncepter i overensstemmelse med det fremtidsorienterede Industrie 4.0 projekt.</w:t>
      </w:r>
    </w:p>
    <w:p w:rsidR="001E7D81" w:rsidRDefault="001E7D81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</w:p>
    <w:p w:rsidR="001E7D81" w:rsidRPr="001E7D81" w:rsidRDefault="001E7D81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  <w:r>
        <w:rPr>
          <w:rFonts w:ascii="Helvetica" w:eastAsia="Times New Roman" w:hAnsi="Helvetica"/>
          <w:kern w:val="28"/>
          <w:lang w:val="da-DK"/>
        </w:rPr>
        <w:t xml:space="preserve">For yderligere information kontakt Product Manager Per Andersen, </w:t>
      </w:r>
      <w:hyperlink r:id="rId10" w:history="1">
        <w:r w:rsidRPr="00942D61">
          <w:rPr>
            <w:rStyle w:val="Hyperlink"/>
            <w:rFonts w:ascii="Helvetica" w:eastAsia="Times New Roman" w:hAnsi="Helvetica"/>
            <w:kern w:val="28"/>
            <w:lang w:val="da-DK"/>
          </w:rPr>
          <w:t>pandersen@phoenixcontact.dk</w:t>
        </w:r>
      </w:hyperlink>
      <w:r>
        <w:rPr>
          <w:rFonts w:ascii="Helvetica" w:eastAsia="Times New Roman" w:hAnsi="Helvetica"/>
          <w:kern w:val="28"/>
          <w:lang w:val="da-DK"/>
        </w:rPr>
        <w:t xml:space="preserve"> eller vores kundeservice på telefon 36 77 44 11. </w:t>
      </w:r>
    </w:p>
    <w:p w:rsidR="001E7D81" w:rsidRPr="001E7D81" w:rsidRDefault="001E7D81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</w:p>
    <w:p w:rsidR="00E26D98" w:rsidRPr="001E7D81" w:rsidRDefault="00E26D98" w:rsidP="008224F0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</w:p>
    <w:sectPr w:rsidR="00E26D98" w:rsidRPr="001E7D81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F0" w:rsidRDefault="008224F0" w:rsidP="008224F0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Marketingkoordinator</w:t>
    </w:r>
    <w:proofErr w:type="spellEnd"/>
    <w:r>
      <w:rPr>
        <w:rFonts w:ascii="Arial" w:hAnsi="Arial" w:cs="Arial"/>
        <w:b/>
        <w:lang w:val="fr-FR"/>
      </w:rPr>
      <w:t xml:space="preserve"> Mette Gross</w:t>
    </w:r>
  </w:p>
  <w:p w:rsidR="001778E4" w:rsidRPr="008224F0" w:rsidRDefault="008224F0" w:rsidP="008224F0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telefon</w:t>
    </w:r>
    <w:proofErr w:type="spellEnd"/>
    <w:r>
      <w:rPr>
        <w:rFonts w:ascii="Arial" w:hAnsi="Arial" w:cs="Arial"/>
        <w:b/>
        <w:lang w:val="fr-FR"/>
      </w:rPr>
      <w:t xml:space="preserve">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8224F0">
      <w:rPr>
        <w:rFonts w:ascii="Helvetica" w:hAnsi="Helvetica"/>
        <w:b/>
        <w:i/>
        <w:spacing w:val="80"/>
        <w:sz w:val="40"/>
      </w:rPr>
      <w:t>emeddelelse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E7D81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0BE2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224F0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881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6EA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0D6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D9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595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82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82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derse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49EA-E4A9-42A0-A856-14B03577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Reliable box and panel PCs for high-end applications</vt:lpstr>
      <vt:lpstr>Reliable box and panel PCs for high-end applications</vt:lpstr>
    </vt:vector>
  </TitlesOfParts>
  <Company>Phoenix Contact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Reliable box and panel PCs for high-end applications</dc:title>
  <dc:subject>Reliable box and panel PCs for high-end applications</dc:subject>
  <dc:creator>PHOENIX CONTACT GmbH &amp; Co. KG</dc:creator>
  <cp:lastModifiedBy>Mette S. Gross</cp:lastModifiedBy>
  <cp:revision>2</cp:revision>
  <cp:lastPrinted>2017-02-13T14:19:00Z</cp:lastPrinted>
  <dcterms:created xsi:type="dcterms:W3CDTF">2017-03-28T06:21:00Z</dcterms:created>
  <dcterms:modified xsi:type="dcterms:W3CDTF">2017-03-28T06:21:00Z</dcterms:modified>
</cp:coreProperties>
</file>