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6E423" w14:textId="77777777" w:rsidR="008012CA" w:rsidRDefault="00C66690" w:rsidP="00C66690">
      <w:pPr>
        <w:widowControl w:val="0"/>
        <w:autoSpaceDE w:val="0"/>
        <w:autoSpaceDN w:val="0"/>
        <w:adjustRightInd w:val="0"/>
        <w:spacing w:after="240" w:line="340" w:lineRule="atLeast"/>
        <w:outlineLvl w:val="0"/>
        <w:rPr>
          <w:rFonts w:ascii="Open Sans" w:eastAsia="Times New Roman" w:hAnsi="Open Sans"/>
          <w:b/>
          <w:bCs/>
          <w:color w:val="000000"/>
          <w:sz w:val="18"/>
          <w:szCs w:val="18"/>
        </w:rPr>
      </w:pPr>
      <w:r w:rsidRPr="00C66690">
        <w:rPr>
          <w:rFonts w:ascii="Open Sans" w:eastAsia="Times New Roman" w:hAnsi="Open Sans"/>
          <w:b/>
          <w:bCs/>
          <w:color w:val="000000"/>
          <w:sz w:val="18"/>
          <w:szCs w:val="18"/>
        </w:rPr>
        <w:t xml:space="preserve">PRESSMEDDELANDE </w:t>
      </w:r>
      <w:r w:rsidR="00D428AB" w:rsidRPr="00C66690">
        <w:rPr>
          <w:rFonts w:ascii="Open Sans" w:eastAsia="Times New Roman" w:hAnsi="Open Sans"/>
          <w:b/>
          <w:bCs/>
          <w:color w:val="000000"/>
          <w:sz w:val="18"/>
          <w:szCs w:val="18"/>
        </w:rPr>
        <w:tab/>
      </w:r>
    </w:p>
    <w:p w14:paraId="7FE03ED8" w14:textId="1BE79C62" w:rsidR="009A5D0C" w:rsidRPr="00DE5C18" w:rsidRDefault="00DB6D71" w:rsidP="00252ECE">
      <w:pPr>
        <w:widowControl w:val="0"/>
        <w:autoSpaceDE w:val="0"/>
        <w:autoSpaceDN w:val="0"/>
        <w:adjustRightInd w:val="0"/>
        <w:spacing w:after="240" w:line="340" w:lineRule="atLeast"/>
        <w:outlineLvl w:val="0"/>
        <w:rPr>
          <w:rFonts w:ascii="Open Sans" w:hAnsi="Open Sans"/>
          <w:b/>
          <w:bCs/>
          <w:sz w:val="22"/>
          <w:szCs w:val="21"/>
        </w:rPr>
      </w:pPr>
      <w:r>
        <w:rPr>
          <w:rFonts w:ascii="Open Sans" w:hAnsi="Open Sans"/>
          <w:b/>
          <w:bCs/>
          <w:noProof/>
          <w:sz w:val="32"/>
          <w:szCs w:val="21"/>
        </w:rPr>
        <w:drawing>
          <wp:inline distT="0" distB="0" distL="0" distR="0" wp14:anchorId="628DB9AA" wp14:editId="0BAA2264">
            <wp:extent cx="5702157" cy="3202745"/>
            <wp:effectExtent l="0" t="0" r="635" b="0"/>
            <wp:docPr id="1" name="Picture 1"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ärtflimmerkollen hero img.jpg"/>
                    <pic:cNvPicPr/>
                  </pic:nvPicPr>
                  <pic:blipFill>
                    <a:blip r:embed="rId8">
                      <a:extLst>
                        <a:ext uri="{28A0092B-C50C-407E-A947-70E740481C1C}">
                          <a14:useLocalDpi xmlns:a14="http://schemas.microsoft.com/office/drawing/2010/main" val="0"/>
                        </a:ext>
                      </a:extLst>
                    </a:blip>
                    <a:stretch>
                      <a:fillRect/>
                    </a:stretch>
                  </pic:blipFill>
                  <pic:spPr>
                    <a:xfrm>
                      <a:off x="0" y="0"/>
                      <a:ext cx="5712223" cy="3208399"/>
                    </a:xfrm>
                    <a:prstGeom prst="rect">
                      <a:avLst/>
                    </a:prstGeom>
                  </pic:spPr>
                </pic:pic>
              </a:graphicData>
            </a:graphic>
          </wp:inline>
        </w:drawing>
      </w:r>
      <w:r w:rsidR="0044544E" w:rsidRPr="00DE5C18">
        <w:rPr>
          <w:rFonts w:ascii="Open Sans" w:hAnsi="Open Sans"/>
          <w:b/>
          <w:bCs/>
          <w:sz w:val="28"/>
          <w:szCs w:val="21"/>
        </w:rPr>
        <w:t>Lansering av Hjärtflimmerkollen – e</w:t>
      </w:r>
      <w:r w:rsidR="009A5D0C" w:rsidRPr="00DE5C18">
        <w:rPr>
          <w:rFonts w:ascii="Open Sans" w:hAnsi="Open Sans"/>
          <w:b/>
          <w:bCs/>
          <w:sz w:val="28"/>
          <w:szCs w:val="21"/>
        </w:rPr>
        <w:t xml:space="preserve">n ny medicinsk tjänst för att digitalt utreda för förmaksflimmer – </w:t>
      </w:r>
      <w:r w:rsidR="0044544E" w:rsidRPr="00DE5C18">
        <w:rPr>
          <w:rFonts w:ascii="Open Sans" w:hAnsi="Open Sans"/>
          <w:b/>
          <w:bCs/>
          <w:sz w:val="28"/>
          <w:szCs w:val="21"/>
        </w:rPr>
        <w:t>öppen för alla</w:t>
      </w:r>
    </w:p>
    <w:p w14:paraId="6AAF74D8" w14:textId="02F54823" w:rsidR="00EB78C9" w:rsidRPr="009F34E9" w:rsidRDefault="00436575" w:rsidP="00DE5C18">
      <w:pPr>
        <w:rPr>
          <w:rFonts w:ascii="Open Sans" w:hAnsi="Open Sans"/>
          <w:b/>
          <w:color w:val="0070C0"/>
          <w:sz w:val="20"/>
          <w:szCs w:val="18"/>
        </w:rPr>
      </w:pPr>
      <w:r w:rsidRPr="00DE5C18">
        <w:rPr>
          <w:rFonts w:ascii="Open Sans" w:eastAsia="Times New Roman" w:hAnsi="Open Sans"/>
          <w:b/>
          <w:color w:val="000000"/>
          <w:sz w:val="18"/>
          <w:szCs w:val="18"/>
        </w:rPr>
        <w:t xml:space="preserve">Stockholm, </w:t>
      </w:r>
      <w:r w:rsidR="002540BC">
        <w:rPr>
          <w:rFonts w:ascii="Open Sans" w:eastAsia="Times New Roman" w:hAnsi="Open Sans"/>
          <w:b/>
          <w:color w:val="000000"/>
          <w:sz w:val="18"/>
          <w:szCs w:val="18"/>
        </w:rPr>
        <w:t>9</w:t>
      </w:r>
      <w:r w:rsidRPr="00DE5C18">
        <w:rPr>
          <w:rFonts w:ascii="Open Sans" w:eastAsia="Times New Roman" w:hAnsi="Open Sans"/>
          <w:b/>
          <w:color w:val="000000"/>
          <w:sz w:val="18"/>
          <w:szCs w:val="18"/>
        </w:rPr>
        <w:t xml:space="preserve"> april, 2019 </w:t>
      </w:r>
      <w:r w:rsidRPr="00436575">
        <w:rPr>
          <w:rFonts w:ascii="Open Sans" w:eastAsia="Times New Roman" w:hAnsi="Open Sans"/>
          <w:b/>
          <w:color w:val="000000"/>
          <w:sz w:val="20"/>
          <w:szCs w:val="18"/>
        </w:rPr>
        <w:t xml:space="preserve">– </w:t>
      </w:r>
      <w:r w:rsidR="000B1D9B">
        <w:rPr>
          <w:rFonts w:ascii="Open Sans" w:eastAsia="Times New Roman" w:hAnsi="Open Sans"/>
          <w:b/>
          <w:color w:val="000000"/>
          <w:sz w:val="20"/>
          <w:szCs w:val="18"/>
        </w:rPr>
        <w:t>Nu lanseras Hjärtflimmerkollen,</w:t>
      </w:r>
      <w:r w:rsidR="00F910DC" w:rsidRPr="008D7C38">
        <w:rPr>
          <w:rFonts w:ascii="Open Sans" w:eastAsia="Times New Roman" w:hAnsi="Open Sans"/>
          <w:b/>
          <w:color w:val="000000"/>
          <w:sz w:val="20"/>
          <w:szCs w:val="18"/>
        </w:rPr>
        <w:t xml:space="preserve"> </w:t>
      </w:r>
      <w:r w:rsidR="00F910DC" w:rsidRPr="008D7C38">
        <w:rPr>
          <w:rFonts w:ascii="Open Sans" w:hAnsi="Open Sans"/>
          <w:b/>
          <w:sz w:val="20"/>
          <w:szCs w:val="18"/>
        </w:rPr>
        <w:t xml:space="preserve">en ny medicinsk tjänst för att enkelt, digitalt och patientcentrerat </w:t>
      </w:r>
      <w:r w:rsidR="003F312C" w:rsidRPr="008D7C38">
        <w:rPr>
          <w:rFonts w:ascii="Open Sans" w:hAnsi="Open Sans"/>
          <w:b/>
          <w:sz w:val="20"/>
          <w:szCs w:val="18"/>
        </w:rPr>
        <w:t xml:space="preserve">ge alla möjlighet att </w:t>
      </w:r>
      <w:r w:rsidR="00F910DC" w:rsidRPr="008D7C38">
        <w:rPr>
          <w:rFonts w:ascii="Open Sans" w:hAnsi="Open Sans"/>
          <w:b/>
          <w:sz w:val="20"/>
          <w:szCs w:val="18"/>
        </w:rPr>
        <w:t>utreda</w:t>
      </w:r>
      <w:r w:rsidR="003F312C" w:rsidRPr="008D7C38">
        <w:rPr>
          <w:rFonts w:ascii="Open Sans" w:hAnsi="Open Sans"/>
          <w:b/>
          <w:sz w:val="20"/>
          <w:szCs w:val="18"/>
        </w:rPr>
        <w:t>s</w:t>
      </w:r>
      <w:r w:rsidR="00F910DC" w:rsidRPr="008D7C38">
        <w:rPr>
          <w:rFonts w:ascii="Open Sans" w:hAnsi="Open Sans"/>
          <w:b/>
          <w:sz w:val="20"/>
          <w:szCs w:val="18"/>
        </w:rPr>
        <w:t xml:space="preserve"> för förmaksflimmer. Tjänsten lanseras </w:t>
      </w:r>
      <w:r w:rsidR="005022C7">
        <w:rPr>
          <w:rFonts w:ascii="Open Sans" w:hAnsi="Open Sans"/>
          <w:b/>
          <w:sz w:val="20"/>
          <w:szCs w:val="18"/>
        </w:rPr>
        <w:t>inom ett</w:t>
      </w:r>
      <w:r w:rsidR="003F312C" w:rsidRPr="008D7C38">
        <w:rPr>
          <w:rFonts w:ascii="Open Sans" w:hAnsi="Open Sans"/>
          <w:b/>
          <w:sz w:val="20"/>
          <w:szCs w:val="18"/>
        </w:rPr>
        <w:t xml:space="preserve"> </w:t>
      </w:r>
      <w:r w:rsidR="00F910DC" w:rsidRPr="008D7C38">
        <w:rPr>
          <w:rFonts w:ascii="Open Sans" w:hAnsi="Open Sans"/>
          <w:b/>
          <w:sz w:val="20"/>
          <w:szCs w:val="18"/>
        </w:rPr>
        <w:t>sam</w:t>
      </w:r>
      <w:r w:rsidR="008012CA" w:rsidRPr="008D7C38">
        <w:rPr>
          <w:rFonts w:ascii="Open Sans" w:hAnsi="Open Sans"/>
          <w:b/>
          <w:sz w:val="20"/>
          <w:szCs w:val="18"/>
        </w:rPr>
        <w:t>a</w:t>
      </w:r>
      <w:r w:rsidR="00F910DC" w:rsidRPr="008D7C38">
        <w:rPr>
          <w:rFonts w:ascii="Open Sans" w:hAnsi="Open Sans"/>
          <w:b/>
          <w:sz w:val="20"/>
          <w:szCs w:val="18"/>
        </w:rPr>
        <w:t>rbet</w:t>
      </w:r>
      <w:r w:rsidR="003F312C" w:rsidRPr="008D7C38">
        <w:rPr>
          <w:rFonts w:ascii="Open Sans" w:hAnsi="Open Sans"/>
          <w:b/>
          <w:sz w:val="20"/>
          <w:szCs w:val="18"/>
        </w:rPr>
        <w:t>sprojekt</w:t>
      </w:r>
      <w:r w:rsidR="00F910DC" w:rsidRPr="008D7C38">
        <w:rPr>
          <w:rFonts w:ascii="Open Sans" w:hAnsi="Open Sans"/>
          <w:b/>
          <w:sz w:val="20"/>
          <w:szCs w:val="18"/>
        </w:rPr>
        <w:t xml:space="preserve"> mellan Coala Life, </w:t>
      </w:r>
      <w:r w:rsidR="00022AD1">
        <w:rPr>
          <w:rFonts w:ascii="Open Sans" w:hAnsi="Open Sans"/>
          <w:b/>
          <w:sz w:val="20"/>
          <w:szCs w:val="18"/>
        </w:rPr>
        <w:t>hjärtspecialistmottagningen</w:t>
      </w:r>
      <w:r w:rsidR="00022AD1" w:rsidRPr="008D7C38">
        <w:rPr>
          <w:rFonts w:ascii="Open Sans" w:hAnsi="Open Sans"/>
          <w:b/>
          <w:sz w:val="20"/>
          <w:szCs w:val="18"/>
        </w:rPr>
        <w:t xml:space="preserve"> </w:t>
      </w:r>
      <w:r w:rsidR="00F910DC" w:rsidRPr="008D7C38">
        <w:rPr>
          <w:rFonts w:ascii="Open Sans" w:hAnsi="Open Sans"/>
          <w:b/>
          <w:sz w:val="20"/>
          <w:szCs w:val="18"/>
        </w:rPr>
        <w:t>City</w:t>
      </w:r>
      <w:r w:rsidR="00022AD1">
        <w:rPr>
          <w:rFonts w:ascii="Open Sans" w:hAnsi="Open Sans"/>
          <w:b/>
          <w:sz w:val="20"/>
          <w:szCs w:val="18"/>
        </w:rPr>
        <w:t>h</w:t>
      </w:r>
      <w:r w:rsidR="00F910DC" w:rsidRPr="008D7C38">
        <w:rPr>
          <w:rFonts w:ascii="Open Sans" w:hAnsi="Open Sans"/>
          <w:b/>
          <w:sz w:val="20"/>
          <w:szCs w:val="18"/>
        </w:rPr>
        <w:t>eart och</w:t>
      </w:r>
      <w:r w:rsidR="00CA544C">
        <w:rPr>
          <w:rFonts w:ascii="Open Sans" w:hAnsi="Open Sans"/>
          <w:b/>
          <w:sz w:val="20"/>
          <w:szCs w:val="18"/>
        </w:rPr>
        <w:t xml:space="preserve"> L</w:t>
      </w:r>
      <w:r w:rsidR="00CA544C" w:rsidRPr="00CA544C">
        <w:rPr>
          <w:rFonts w:ascii="Open Sans" w:hAnsi="Open Sans"/>
          <w:b/>
          <w:sz w:val="20"/>
          <w:szCs w:val="18"/>
        </w:rPr>
        <w:t>ife science-företaget Bayer Sverige</w:t>
      </w:r>
      <w:r w:rsidR="00F910DC" w:rsidRPr="008D7C38">
        <w:rPr>
          <w:rFonts w:ascii="Open Sans" w:hAnsi="Open Sans"/>
          <w:b/>
          <w:sz w:val="20"/>
          <w:szCs w:val="18"/>
        </w:rPr>
        <w:t xml:space="preserve">. </w:t>
      </w:r>
    </w:p>
    <w:p w14:paraId="715D2C23" w14:textId="594190CD" w:rsidR="00252ECE" w:rsidRPr="00DE5C18" w:rsidRDefault="008012CA" w:rsidP="00EB78C9">
      <w:pPr>
        <w:shd w:val="clear" w:color="auto" w:fill="FFFFFF"/>
        <w:spacing w:before="100" w:beforeAutospacing="1" w:after="100" w:afterAutospacing="1"/>
        <w:rPr>
          <w:rFonts w:ascii="Open Sans" w:hAnsi="Open Sans" w:cstheme="minorBidi"/>
          <w:sz w:val="18"/>
          <w:szCs w:val="18"/>
          <w:lang w:eastAsia="en-US"/>
        </w:rPr>
      </w:pPr>
      <w:r w:rsidRPr="00DE5C18">
        <w:rPr>
          <w:rFonts w:ascii="Open Sans" w:hAnsi="Open Sans"/>
          <w:sz w:val="18"/>
          <w:szCs w:val="18"/>
        </w:rPr>
        <w:t>Förmaksflimmer är en av de mest förekommande hjärt- och kä</w:t>
      </w:r>
      <w:bookmarkStart w:id="0" w:name="_GoBack"/>
      <w:bookmarkEnd w:id="0"/>
      <w:r w:rsidRPr="00DE5C18">
        <w:rPr>
          <w:rFonts w:ascii="Open Sans" w:hAnsi="Open Sans"/>
          <w:sz w:val="18"/>
          <w:szCs w:val="18"/>
        </w:rPr>
        <w:t>rlsjukdomarna i världen. Bara i Sverige är minst 300 000 personer</w:t>
      </w:r>
      <w:r w:rsidR="006667F7" w:rsidRPr="00DE5C18">
        <w:rPr>
          <w:rStyle w:val="Fotnotsreferens"/>
          <w:rFonts w:ascii="Open Sans" w:hAnsi="Open Sans"/>
          <w:sz w:val="18"/>
          <w:szCs w:val="18"/>
        </w:rPr>
        <w:footnoteReference w:id="1"/>
      </w:r>
      <w:r w:rsidRPr="00DE5C18">
        <w:rPr>
          <w:rFonts w:ascii="Open Sans" w:hAnsi="Open Sans"/>
          <w:sz w:val="18"/>
          <w:szCs w:val="18"/>
        </w:rPr>
        <w:t xml:space="preserve"> drabbade. Ett stort problem är att många är drabbade utan att veta om det. </w:t>
      </w:r>
      <w:r w:rsidR="00CA14B6" w:rsidRPr="00DE5C18">
        <w:rPr>
          <w:rFonts w:ascii="Open Sans" w:hAnsi="Open Sans"/>
          <w:sz w:val="18"/>
          <w:szCs w:val="18"/>
        </w:rPr>
        <w:t xml:space="preserve">Utan rätt medicinering ökar risken att drabbas av stroke och hjärtsvikt avsevärt. Dessutom är risken att dö i förtid dubbelt så stor. Just därför rekommenderar Europeiska Kardiologförbundet </w:t>
      </w:r>
      <w:r w:rsidR="0044544E" w:rsidRPr="00DE5C18">
        <w:rPr>
          <w:rFonts w:ascii="Open Sans" w:hAnsi="Open Sans"/>
          <w:sz w:val="18"/>
          <w:szCs w:val="18"/>
        </w:rPr>
        <w:t xml:space="preserve">opportunistisk </w:t>
      </w:r>
      <w:r w:rsidR="00CA14B6" w:rsidRPr="00DE5C18">
        <w:rPr>
          <w:rFonts w:ascii="Open Sans" w:hAnsi="Open Sans"/>
          <w:sz w:val="18"/>
          <w:szCs w:val="18"/>
        </w:rPr>
        <w:t>screening av hjärtat för att hitta förmaksflimmer</w:t>
      </w:r>
      <w:r w:rsidR="00EB78C9" w:rsidRPr="00DE5C18">
        <w:rPr>
          <w:rFonts w:ascii="Open Sans" w:hAnsi="Open Sans" w:cstheme="minorBidi"/>
          <w:sz w:val="18"/>
          <w:szCs w:val="18"/>
          <w:lang w:eastAsia="en-US"/>
        </w:rPr>
        <w:t>.</w:t>
      </w:r>
      <w:r w:rsidR="006667F7" w:rsidRPr="00DE5C18">
        <w:rPr>
          <w:rStyle w:val="Fotnotsreferens"/>
          <w:rFonts w:ascii="Open Sans" w:hAnsi="Open Sans" w:cstheme="minorBidi"/>
          <w:sz w:val="18"/>
          <w:szCs w:val="18"/>
          <w:lang w:eastAsia="en-US"/>
        </w:rPr>
        <w:footnoteReference w:id="2"/>
      </w:r>
    </w:p>
    <w:p w14:paraId="27DB3AF4" w14:textId="374D70FC" w:rsidR="0044544E" w:rsidRPr="00DE5C18" w:rsidRDefault="0044544E" w:rsidP="00DE5C18">
      <w:pPr>
        <w:pStyle w:val="Liststycke"/>
        <w:numPr>
          <w:ilvl w:val="0"/>
          <w:numId w:val="11"/>
        </w:numPr>
        <w:shd w:val="clear" w:color="auto" w:fill="FFFFFF"/>
        <w:spacing w:before="100" w:beforeAutospacing="1" w:after="100" w:afterAutospacing="1"/>
        <w:rPr>
          <w:rFonts w:ascii="Open Sans" w:hAnsi="Open Sans"/>
          <w:sz w:val="18"/>
        </w:rPr>
      </w:pPr>
      <w:r w:rsidRPr="00DE5C18">
        <w:rPr>
          <w:rFonts w:ascii="Open Sans" w:hAnsi="Open Sans"/>
          <w:sz w:val="18"/>
        </w:rPr>
        <w:t>”Nu gör vi det möjligt att tillsammans med kardiologer ge alla lika möjlighet att enkelt kunna utredas för förmaksflimmer. En smart, individ-centrerad tjänst utan väntetider och med snabb behandling för dem som behöver det”, kommenterar Philip Siberg, VD för Coala Life. ‘’</w:t>
      </w:r>
    </w:p>
    <w:p w14:paraId="68734436" w14:textId="48D7710C" w:rsidR="0044544E" w:rsidRPr="00DE5C18" w:rsidRDefault="0044544E" w:rsidP="0044544E">
      <w:pPr>
        <w:pStyle w:val="Ingetavstnd"/>
        <w:spacing w:before="100" w:beforeAutospacing="1" w:after="100" w:afterAutospacing="1"/>
        <w:rPr>
          <w:rFonts w:ascii="Open Sans" w:hAnsi="Open Sans"/>
          <w:sz w:val="18"/>
          <w:szCs w:val="18"/>
          <w:lang w:val="sv-SE"/>
        </w:rPr>
      </w:pPr>
      <w:r w:rsidRPr="00DE5C18">
        <w:rPr>
          <w:rFonts w:ascii="Open Sans" w:hAnsi="Open Sans"/>
          <w:sz w:val="18"/>
          <w:szCs w:val="18"/>
          <w:lang w:val="sv-SE"/>
        </w:rPr>
        <w:t xml:space="preserve">Hjärtflimmerkollen görs genom att låna hem en Coala Heart Monitor för EKG-mätningar i vardagslivet under 14 dagar. EKG-mätningarna utreds på distans av kardiologer som återkopplar snabbt och ger möjlighet till effektiv behandling vid behov. Tjänsten vänder sig till allmänheten och beställs enkelt genom </w:t>
      </w:r>
      <w:hyperlink r:id="rId9" w:history="1">
        <w:r w:rsidR="00252ECE" w:rsidRPr="00DE5C18">
          <w:rPr>
            <w:rStyle w:val="Hyperlnk"/>
            <w:rFonts w:ascii="Open Sans" w:hAnsi="Open Sans"/>
            <w:sz w:val="18"/>
            <w:szCs w:val="18"/>
            <w:lang w:val="sv-SE"/>
          </w:rPr>
          <w:t>coalalife.com</w:t>
        </w:r>
      </w:hyperlink>
      <w:r w:rsidRPr="00DE5C18">
        <w:rPr>
          <w:rFonts w:ascii="Open Sans" w:hAnsi="Open Sans"/>
          <w:sz w:val="18"/>
          <w:szCs w:val="18"/>
          <w:lang w:val="sv-SE"/>
        </w:rPr>
        <w:t>.</w:t>
      </w:r>
    </w:p>
    <w:p w14:paraId="1A841A5A" w14:textId="22EB2C67" w:rsidR="0066371A" w:rsidRPr="00944AF7" w:rsidRDefault="00252ECE" w:rsidP="00DE5C18">
      <w:pPr>
        <w:pStyle w:val="Ingetavstnd"/>
        <w:numPr>
          <w:ilvl w:val="0"/>
          <w:numId w:val="9"/>
        </w:numPr>
        <w:spacing w:before="100" w:beforeAutospacing="1" w:after="100" w:afterAutospacing="1"/>
        <w:rPr>
          <w:rFonts w:ascii="Open Sans" w:hAnsi="Open Sans"/>
          <w:sz w:val="18"/>
          <w:szCs w:val="18"/>
          <w:lang w:val="sv-SE"/>
        </w:rPr>
      </w:pPr>
      <w:r>
        <w:rPr>
          <w:rFonts w:ascii="Open Sans" w:hAnsi="Open Sans"/>
          <w:sz w:val="18"/>
          <w:szCs w:val="18"/>
          <w:lang w:val="sv-SE"/>
        </w:rPr>
        <w:t xml:space="preserve"> </w:t>
      </w:r>
      <w:r w:rsidR="0044544E" w:rsidRPr="00DE5C18">
        <w:rPr>
          <w:rFonts w:ascii="Open Sans" w:hAnsi="Open Sans"/>
          <w:sz w:val="18"/>
          <w:szCs w:val="18"/>
          <w:lang w:val="sv-SE"/>
        </w:rPr>
        <w:t>”Varje år drabbas ca 25 000 personer i Sverige av akut stroke, 20 % av dessa bedöms vara orsak</w:t>
      </w:r>
      <w:r w:rsidR="00944AF7">
        <w:rPr>
          <w:rFonts w:ascii="Open Sans" w:hAnsi="Open Sans"/>
          <w:sz w:val="18"/>
          <w:szCs w:val="18"/>
          <w:lang w:val="sv-SE"/>
        </w:rPr>
        <w:t>at</w:t>
      </w:r>
      <w:r w:rsidR="0044544E" w:rsidRPr="00DE5C18">
        <w:rPr>
          <w:rFonts w:ascii="Open Sans" w:hAnsi="Open Sans"/>
          <w:sz w:val="18"/>
          <w:szCs w:val="18"/>
          <w:lang w:val="sv-SE"/>
        </w:rPr>
        <w:t xml:space="preserve"> av förmaksflimmer. Coala Heart Monitor är ett fenomenalt diagnostiskt hjälpmedel för att påvisa förmaksflimmer i riskgrupper så att personligt lidande samt vård och omsorgskostnader för stroke i samhället minskar</w:t>
      </w:r>
      <w:r w:rsidR="0066371A" w:rsidRPr="00DE5C18">
        <w:rPr>
          <w:rFonts w:ascii="Open Sans" w:hAnsi="Open Sans"/>
          <w:sz w:val="18"/>
          <w:szCs w:val="18"/>
          <w:lang w:val="sv-SE"/>
        </w:rPr>
        <w:t>, kommenterar Christos Milonas, Specialistläkare kardiologi och internmedicin på</w:t>
      </w:r>
      <w:r w:rsidR="00DE5C18" w:rsidRPr="00944AF7">
        <w:rPr>
          <w:lang w:val="sv-SE"/>
        </w:rPr>
        <w:t xml:space="preserve"> </w:t>
      </w:r>
      <w:r w:rsidR="0066371A" w:rsidRPr="00DE5C18">
        <w:rPr>
          <w:rFonts w:ascii="Open Sans" w:hAnsi="Open Sans"/>
          <w:sz w:val="18"/>
          <w:szCs w:val="18"/>
          <w:lang w:val="sv-SE"/>
        </w:rPr>
        <w:t xml:space="preserve">Cityheart. </w:t>
      </w:r>
      <w:r w:rsidR="0044544E" w:rsidRPr="00DE5C18">
        <w:rPr>
          <w:rFonts w:ascii="Open Sans" w:hAnsi="Open Sans"/>
          <w:sz w:val="18"/>
          <w:szCs w:val="18"/>
          <w:lang w:val="sv-SE"/>
        </w:rPr>
        <w:t xml:space="preserve">Patienten erbjuds genom Coala Heart Monitor </w:t>
      </w:r>
      <w:r w:rsidR="00564B93">
        <w:rPr>
          <w:rFonts w:ascii="Open Sans" w:hAnsi="Open Sans"/>
          <w:sz w:val="18"/>
          <w:szCs w:val="18"/>
          <w:lang w:val="sv-SE"/>
        </w:rPr>
        <w:t xml:space="preserve">att </w:t>
      </w:r>
      <w:r w:rsidR="0044544E" w:rsidRPr="00DE5C18">
        <w:rPr>
          <w:rFonts w:ascii="Open Sans" w:hAnsi="Open Sans"/>
          <w:sz w:val="18"/>
          <w:szCs w:val="18"/>
          <w:lang w:val="sv-SE"/>
        </w:rPr>
        <w:t>själv kunna ta kontroll över sina symtom och risksituation</w:t>
      </w:r>
      <w:r w:rsidR="0066371A" w:rsidRPr="00DE5C18">
        <w:rPr>
          <w:rFonts w:ascii="Open Sans" w:hAnsi="Open Sans"/>
          <w:sz w:val="18"/>
          <w:szCs w:val="18"/>
          <w:lang w:val="sv-SE"/>
        </w:rPr>
        <w:t>.</w:t>
      </w:r>
      <w:r w:rsidR="0044544E" w:rsidRPr="00DE5C18">
        <w:rPr>
          <w:rFonts w:ascii="Open Sans" w:hAnsi="Open Sans"/>
          <w:sz w:val="18"/>
          <w:szCs w:val="18"/>
          <w:lang w:val="sv-SE"/>
        </w:rPr>
        <w:t>”</w:t>
      </w:r>
      <w:r w:rsidR="0044544E" w:rsidRPr="00944AF7">
        <w:rPr>
          <w:lang w:val="sv-SE"/>
        </w:rPr>
        <w:t xml:space="preserve"> </w:t>
      </w:r>
    </w:p>
    <w:p w14:paraId="14270357" w14:textId="69258ADA" w:rsidR="005E3EAA" w:rsidRPr="00324225" w:rsidRDefault="005E3EAA" w:rsidP="00DA68C1">
      <w:pPr>
        <w:widowControl w:val="0"/>
        <w:autoSpaceDE w:val="0"/>
        <w:autoSpaceDN w:val="0"/>
        <w:adjustRightInd w:val="0"/>
        <w:outlineLvl w:val="0"/>
        <w:rPr>
          <w:rFonts w:ascii="Open Sans" w:hAnsi="Open Sans"/>
          <w:b/>
          <w:sz w:val="18"/>
          <w:szCs w:val="18"/>
        </w:rPr>
      </w:pPr>
      <w:r w:rsidRPr="00324225">
        <w:rPr>
          <w:rFonts w:ascii="Open Sans" w:hAnsi="Open Sans"/>
          <w:b/>
          <w:sz w:val="18"/>
          <w:szCs w:val="18"/>
        </w:rPr>
        <w:lastRenderedPageBreak/>
        <w:t xml:space="preserve">För mer information, kontakta: </w:t>
      </w:r>
    </w:p>
    <w:p w14:paraId="37B7CE9D" w14:textId="1E4A588E" w:rsidR="005E3EAA" w:rsidRPr="00324225" w:rsidRDefault="009D3C29" w:rsidP="00DA68C1">
      <w:pPr>
        <w:widowControl w:val="0"/>
        <w:autoSpaceDE w:val="0"/>
        <w:autoSpaceDN w:val="0"/>
        <w:adjustRightInd w:val="0"/>
        <w:spacing w:line="276" w:lineRule="auto"/>
        <w:outlineLvl w:val="0"/>
        <w:rPr>
          <w:rFonts w:ascii="Open Sans" w:hAnsi="Open Sans"/>
          <w:sz w:val="18"/>
          <w:szCs w:val="18"/>
        </w:rPr>
      </w:pPr>
      <w:r w:rsidRPr="00324225">
        <w:rPr>
          <w:rFonts w:ascii="Open Sans" w:hAnsi="Open Sans"/>
          <w:sz w:val="18"/>
          <w:szCs w:val="18"/>
        </w:rPr>
        <w:t>Titti Lundgren, CMO, 070</w:t>
      </w:r>
      <w:r w:rsidR="0044544E" w:rsidRPr="00324225">
        <w:rPr>
          <w:rFonts w:ascii="Open Sans" w:hAnsi="Open Sans"/>
          <w:sz w:val="18"/>
          <w:szCs w:val="18"/>
        </w:rPr>
        <w:t> </w:t>
      </w:r>
      <w:r w:rsidR="005E3EAA" w:rsidRPr="00324225">
        <w:rPr>
          <w:rFonts w:ascii="Open Sans" w:hAnsi="Open Sans"/>
          <w:sz w:val="18"/>
          <w:szCs w:val="18"/>
        </w:rPr>
        <w:t>835</w:t>
      </w:r>
      <w:r w:rsidR="0044544E" w:rsidRPr="00324225">
        <w:rPr>
          <w:rFonts w:ascii="Open Sans" w:hAnsi="Open Sans"/>
          <w:sz w:val="18"/>
          <w:szCs w:val="18"/>
        </w:rPr>
        <w:t xml:space="preserve"> </w:t>
      </w:r>
      <w:r w:rsidR="005E3EAA" w:rsidRPr="00324225">
        <w:rPr>
          <w:rFonts w:ascii="Open Sans" w:hAnsi="Open Sans"/>
          <w:sz w:val="18"/>
          <w:szCs w:val="18"/>
        </w:rPr>
        <w:t>3328, titti.lundgren@coalalife.com</w:t>
      </w:r>
      <w:r w:rsidR="005E3EAA" w:rsidRPr="00324225">
        <w:rPr>
          <w:rFonts w:ascii="MS Mincho" w:eastAsia="MS Mincho" w:hAnsi="MS Mincho" w:cs="MS Mincho"/>
          <w:sz w:val="18"/>
          <w:szCs w:val="18"/>
        </w:rPr>
        <w:t> </w:t>
      </w:r>
    </w:p>
    <w:p w14:paraId="6300E935" w14:textId="2533F90F" w:rsidR="00A02D22" w:rsidRPr="00324225" w:rsidRDefault="005E3EAA" w:rsidP="00C10953">
      <w:pPr>
        <w:widowControl w:val="0"/>
        <w:autoSpaceDE w:val="0"/>
        <w:autoSpaceDN w:val="0"/>
        <w:adjustRightInd w:val="0"/>
        <w:spacing w:line="276" w:lineRule="auto"/>
        <w:rPr>
          <w:rFonts w:ascii="Open Sans" w:hAnsi="Open Sans"/>
          <w:sz w:val="18"/>
          <w:szCs w:val="18"/>
          <w:lang w:eastAsia="en-US"/>
        </w:rPr>
      </w:pPr>
      <w:r w:rsidRPr="00324225">
        <w:rPr>
          <w:rFonts w:ascii="Open Sans" w:hAnsi="Open Sans"/>
          <w:sz w:val="18"/>
          <w:szCs w:val="18"/>
        </w:rPr>
        <w:t>Philip Siberg, VD, 070</w:t>
      </w:r>
      <w:r w:rsidR="0044544E" w:rsidRPr="00324225">
        <w:rPr>
          <w:rFonts w:ascii="Open Sans" w:hAnsi="Open Sans"/>
          <w:sz w:val="18"/>
          <w:szCs w:val="18"/>
        </w:rPr>
        <w:t> </w:t>
      </w:r>
      <w:r w:rsidRPr="00324225">
        <w:rPr>
          <w:rFonts w:ascii="Open Sans" w:hAnsi="Open Sans"/>
          <w:sz w:val="18"/>
          <w:szCs w:val="18"/>
        </w:rPr>
        <w:t>790</w:t>
      </w:r>
      <w:r w:rsidR="0044544E" w:rsidRPr="00324225">
        <w:rPr>
          <w:rFonts w:ascii="Open Sans" w:hAnsi="Open Sans"/>
          <w:sz w:val="18"/>
          <w:szCs w:val="18"/>
        </w:rPr>
        <w:t xml:space="preserve"> </w:t>
      </w:r>
      <w:r w:rsidRPr="00324225">
        <w:rPr>
          <w:rFonts w:ascii="Open Sans" w:hAnsi="Open Sans"/>
          <w:sz w:val="18"/>
          <w:szCs w:val="18"/>
        </w:rPr>
        <w:t>6734, philip.siberg@coalalife.com</w:t>
      </w:r>
      <w:r w:rsidRPr="00324225">
        <w:rPr>
          <w:rFonts w:ascii="MS Mincho" w:eastAsia="MS Mincho" w:hAnsi="MS Mincho" w:cs="MS Mincho"/>
          <w:sz w:val="18"/>
          <w:szCs w:val="18"/>
        </w:rPr>
        <w:t> </w:t>
      </w:r>
    </w:p>
    <w:p w14:paraId="7403D2BF" w14:textId="55E67423" w:rsidR="00474954" w:rsidRPr="00324225" w:rsidRDefault="0070093F" w:rsidP="006667F7">
      <w:pPr>
        <w:widowControl w:val="0"/>
        <w:autoSpaceDE w:val="0"/>
        <w:autoSpaceDN w:val="0"/>
        <w:adjustRightInd w:val="0"/>
        <w:spacing w:line="276" w:lineRule="auto"/>
        <w:outlineLvl w:val="0"/>
        <w:rPr>
          <w:rFonts w:ascii="Open Sans" w:hAnsi="Open Sans"/>
          <w:sz w:val="18"/>
          <w:szCs w:val="18"/>
        </w:rPr>
      </w:pPr>
      <w:r w:rsidRPr="00324225">
        <w:rPr>
          <w:rFonts w:ascii="Open Sans" w:hAnsi="Open Sans"/>
          <w:sz w:val="18"/>
          <w:szCs w:val="18"/>
        </w:rPr>
        <w:t>Christo</w:t>
      </w:r>
      <w:r w:rsidR="009E7ABD" w:rsidRPr="00324225">
        <w:rPr>
          <w:rFonts w:ascii="Open Sans" w:hAnsi="Open Sans"/>
          <w:sz w:val="18"/>
          <w:szCs w:val="18"/>
        </w:rPr>
        <w:t>s Milonas, Specialistläkare kardiologi och intermedicin</w:t>
      </w:r>
      <w:r w:rsidR="00244DA3" w:rsidRPr="00324225">
        <w:rPr>
          <w:rFonts w:ascii="Open Sans" w:hAnsi="Open Sans"/>
          <w:sz w:val="18"/>
          <w:szCs w:val="18"/>
        </w:rPr>
        <w:t>,</w:t>
      </w:r>
      <w:r w:rsidR="00206320" w:rsidRPr="00324225">
        <w:rPr>
          <w:rFonts w:ascii="Open Sans" w:hAnsi="Open Sans"/>
          <w:sz w:val="18"/>
          <w:szCs w:val="18"/>
        </w:rPr>
        <w:t xml:space="preserve"> 070</w:t>
      </w:r>
      <w:r w:rsidR="0044544E" w:rsidRPr="00324225">
        <w:rPr>
          <w:rFonts w:ascii="Open Sans" w:hAnsi="Open Sans"/>
          <w:sz w:val="18"/>
          <w:szCs w:val="18"/>
        </w:rPr>
        <w:t> </w:t>
      </w:r>
      <w:r w:rsidR="00206320" w:rsidRPr="00324225">
        <w:rPr>
          <w:rFonts w:ascii="Open Sans" w:hAnsi="Open Sans"/>
          <w:sz w:val="18"/>
          <w:szCs w:val="18"/>
        </w:rPr>
        <w:t>764</w:t>
      </w:r>
      <w:r w:rsidR="0044544E" w:rsidRPr="00324225">
        <w:rPr>
          <w:rFonts w:ascii="Open Sans" w:hAnsi="Open Sans"/>
          <w:sz w:val="18"/>
          <w:szCs w:val="18"/>
        </w:rPr>
        <w:t xml:space="preserve"> </w:t>
      </w:r>
      <w:r w:rsidR="00206320" w:rsidRPr="00324225">
        <w:rPr>
          <w:rFonts w:ascii="Open Sans" w:hAnsi="Open Sans"/>
          <w:sz w:val="18"/>
          <w:szCs w:val="18"/>
        </w:rPr>
        <w:t>4932,</w:t>
      </w:r>
      <w:r w:rsidR="008D1C16" w:rsidRPr="00324225">
        <w:rPr>
          <w:rFonts w:ascii="Open Sans" w:hAnsi="Open Sans"/>
          <w:sz w:val="18"/>
          <w:szCs w:val="18"/>
        </w:rPr>
        <w:t xml:space="preserve"> </w:t>
      </w:r>
      <w:r w:rsidR="009E7ABD" w:rsidRPr="00324225">
        <w:rPr>
          <w:rFonts w:ascii="Open Sans" w:hAnsi="Open Sans"/>
          <w:sz w:val="18"/>
          <w:szCs w:val="18"/>
        </w:rPr>
        <w:t xml:space="preserve">christos.milonas@cityheart.se   </w:t>
      </w:r>
    </w:p>
    <w:p w14:paraId="120DFE76" w14:textId="77777777" w:rsidR="00EB78C9" w:rsidRPr="00324225" w:rsidRDefault="00EB78C9" w:rsidP="00CC2F66">
      <w:pPr>
        <w:rPr>
          <w:rFonts w:ascii="Open Sans" w:hAnsi="Open Sans"/>
          <w:sz w:val="18"/>
          <w:szCs w:val="18"/>
        </w:rPr>
      </w:pPr>
    </w:p>
    <w:p w14:paraId="3E918E91" w14:textId="42DCE699" w:rsidR="0070093F" w:rsidRPr="00324225" w:rsidRDefault="0070093F" w:rsidP="0070093F">
      <w:pPr>
        <w:widowControl w:val="0"/>
        <w:autoSpaceDE w:val="0"/>
        <w:autoSpaceDN w:val="0"/>
        <w:adjustRightInd w:val="0"/>
        <w:outlineLvl w:val="0"/>
        <w:rPr>
          <w:rFonts w:ascii="Open Sans" w:hAnsi="Open Sans"/>
          <w:b/>
          <w:sz w:val="18"/>
          <w:szCs w:val="18"/>
        </w:rPr>
      </w:pPr>
      <w:r w:rsidRPr="00324225">
        <w:rPr>
          <w:rFonts w:ascii="Open Sans" w:hAnsi="Open Sans"/>
          <w:b/>
          <w:sz w:val="18"/>
          <w:szCs w:val="18"/>
        </w:rPr>
        <w:t>För möjligheten att testa hjärtmonitorn, kontakta:</w:t>
      </w:r>
    </w:p>
    <w:p w14:paraId="6BE30CE2" w14:textId="15B078E5" w:rsidR="00DE5C18" w:rsidRPr="006D44BF" w:rsidRDefault="00206320" w:rsidP="006D44BF">
      <w:pPr>
        <w:widowControl w:val="0"/>
        <w:autoSpaceDE w:val="0"/>
        <w:autoSpaceDN w:val="0"/>
        <w:adjustRightInd w:val="0"/>
        <w:spacing w:line="276" w:lineRule="auto"/>
        <w:outlineLvl w:val="0"/>
        <w:rPr>
          <w:rFonts w:ascii="Open Sans" w:hAnsi="Open Sans"/>
          <w:sz w:val="18"/>
          <w:szCs w:val="18"/>
        </w:rPr>
      </w:pPr>
      <w:r w:rsidRPr="00944AF7">
        <w:rPr>
          <w:rFonts w:ascii="Open Sans" w:hAnsi="Open Sans"/>
          <w:sz w:val="18"/>
          <w:szCs w:val="18"/>
        </w:rPr>
        <w:t xml:space="preserve">Gustav Ceder, </w:t>
      </w:r>
      <w:r w:rsidR="0066371A" w:rsidRPr="00944AF7">
        <w:rPr>
          <w:rFonts w:ascii="Open Sans" w:hAnsi="Open Sans"/>
          <w:sz w:val="18"/>
          <w:szCs w:val="18"/>
        </w:rPr>
        <w:t xml:space="preserve">pressansvarig för Coala, </w:t>
      </w:r>
      <w:r w:rsidRPr="00944AF7">
        <w:rPr>
          <w:rFonts w:ascii="Open Sans" w:hAnsi="Open Sans"/>
          <w:sz w:val="18"/>
          <w:szCs w:val="18"/>
        </w:rPr>
        <w:t>070 2003261, gustav.ceder@effektivamedia.se</w:t>
      </w:r>
    </w:p>
    <w:p w14:paraId="7BC22046" w14:textId="77777777" w:rsidR="00324225" w:rsidRPr="00944AF7" w:rsidRDefault="00324225" w:rsidP="00DA68C1">
      <w:pPr>
        <w:outlineLvl w:val="0"/>
        <w:rPr>
          <w:rFonts w:ascii="Open Sans" w:hAnsi="Open Sans"/>
          <w:b/>
          <w:sz w:val="16"/>
          <w:szCs w:val="18"/>
        </w:rPr>
      </w:pPr>
    </w:p>
    <w:p w14:paraId="615D079A" w14:textId="77777777" w:rsidR="00324225" w:rsidRPr="00944AF7" w:rsidRDefault="00324225" w:rsidP="00DA68C1">
      <w:pPr>
        <w:outlineLvl w:val="0"/>
        <w:rPr>
          <w:rFonts w:ascii="Open Sans" w:hAnsi="Open Sans"/>
          <w:b/>
          <w:sz w:val="16"/>
          <w:szCs w:val="18"/>
        </w:rPr>
      </w:pPr>
    </w:p>
    <w:p w14:paraId="48F9879F" w14:textId="77777777" w:rsidR="00324225" w:rsidRPr="00944AF7" w:rsidRDefault="00324225" w:rsidP="00DA68C1">
      <w:pPr>
        <w:outlineLvl w:val="0"/>
        <w:rPr>
          <w:rFonts w:ascii="Open Sans" w:hAnsi="Open Sans"/>
          <w:b/>
          <w:sz w:val="16"/>
          <w:szCs w:val="18"/>
        </w:rPr>
      </w:pPr>
    </w:p>
    <w:p w14:paraId="1FAA2B40" w14:textId="77777777" w:rsidR="001037D5" w:rsidRPr="00944AF7" w:rsidRDefault="001037D5" w:rsidP="00DA68C1">
      <w:pPr>
        <w:outlineLvl w:val="0"/>
        <w:rPr>
          <w:rFonts w:ascii="Open Sans" w:hAnsi="Open Sans"/>
          <w:b/>
          <w:sz w:val="16"/>
          <w:szCs w:val="18"/>
        </w:rPr>
      </w:pPr>
      <w:r w:rsidRPr="00944AF7">
        <w:rPr>
          <w:rFonts w:ascii="Open Sans" w:hAnsi="Open Sans"/>
          <w:b/>
          <w:sz w:val="16"/>
          <w:szCs w:val="18"/>
        </w:rPr>
        <w:t>Om Coala Life</w:t>
      </w:r>
    </w:p>
    <w:p w14:paraId="5E4A0A3E" w14:textId="29041A6B" w:rsidR="001037D5" w:rsidRPr="00DE5C18" w:rsidRDefault="001037D5" w:rsidP="001037D5">
      <w:pPr>
        <w:pStyle w:val="Ingetavstnd"/>
        <w:ind w:right="-148"/>
        <w:rPr>
          <w:rFonts w:ascii="Open Sans" w:hAnsi="Open Sans" w:cs="Times New Roman"/>
          <w:sz w:val="16"/>
          <w:szCs w:val="18"/>
          <w:lang w:val="sv-SE" w:eastAsia="sv-SE"/>
        </w:rPr>
      </w:pPr>
      <w:r w:rsidRPr="00DE5C18">
        <w:rPr>
          <w:rFonts w:ascii="Open Sans" w:hAnsi="Open Sans" w:cs="Times New Roman"/>
          <w:sz w:val="16"/>
          <w:szCs w:val="18"/>
          <w:lang w:val="sv-SE" w:eastAsia="sv-SE"/>
        </w:rPr>
        <w:t>Coala Life är ett svenskt medicintekniskt företag inriktat på hjärtdiagnostik och mobil hälsa. Företaget har utvecklat en portfölj av patenterade produkter och tjänster för digital distansövervakning, screening och analys av hjärtat. Coala Life är mångfaldigt prisbelönade och har prisats just för sin potential att både förbättra hjärtsjukvården och rädda patienters liv. Vi gör det möjligt för alla att följa sitt hjärta.</w:t>
      </w:r>
      <w:r w:rsidR="001B2A4B" w:rsidRPr="00DE5C18">
        <w:rPr>
          <w:rFonts w:ascii="Open Sans" w:hAnsi="Open Sans" w:cs="Times New Roman"/>
          <w:sz w:val="16"/>
          <w:szCs w:val="18"/>
          <w:lang w:val="sv-SE" w:eastAsia="sv-SE"/>
        </w:rPr>
        <w:t xml:space="preserve"> Läs mer på coalalife.com</w:t>
      </w:r>
    </w:p>
    <w:p w14:paraId="78000094" w14:textId="77777777" w:rsidR="00F3521F" w:rsidRPr="00DE5C18" w:rsidRDefault="00F3521F" w:rsidP="00F93A60">
      <w:pPr>
        <w:outlineLvl w:val="0"/>
        <w:rPr>
          <w:rFonts w:ascii="Open Sans" w:hAnsi="Open Sans"/>
          <w:b/>
          <w:sz w:val="16"/>
          <w:szCs w:val="18"/>
        </w:rPr>
      </w:pPr>
    </w:p>
    <w:p w14:paraId="28D5C26A" w14:textId="77777777" w:rsidR="00DE5C18" w:rsidRPr="00944AF7" w:rsidRDefault="00DE5C18" w:rsidP="00DE5C18">
      <w:pPr>
        <w:outlineLvl w:val="0"/>
        <w:rPr>
          <w:rFonts w:ascii="Open Sans" w:hAnsi="Open Sans"/>
          <w:b/>
          <w:sz w:val="16"/>
          <w:szCs w:val="18"/>
        </w:rPr>
      </w:pPr>
      <w:r w:rsidRPr="00944AF7">
        <w:rPr>
          <w:rFonts w:ascii="Open Sans" w:hAnsi="Open Sans"/>
          <w:b/>
          <w:sz w:val="16"/>
          <w:szCs w:val="18"/>
        </w:rPr>
        <w:t>Hjärtflimmerkollen - Så här enkelt är det:</w:t>
      </w:r>
    </w:p>
    <w:p w14:paraId="2B902FFB" w14:textId="77777777" w:rsidR="00DE5C18" w:rsidRPr="00DE5C18" w:rsidRDefault="00DE5C18" w:rsidP="00DE5C18">
      <w:pPr>
        <w:pStyle w:val="Liststycke"/>
        <w:numPr>
          <w:ilvl w:val="0"/>
          <w:numId w:val="4"/>
        </w:numPr>
        <w:spacing w:before="80"/>
        <w:ind w:left="360"/>
        <w:rPr>
          <w:rFonts w:ascii="Open Sans" w:hAnsi="Open Sans"/>
          <w:sz w:val="16"/>
          <w:szCs w:val="18"/>
        </w:rPr>
      </w:pPr>
      <w:r w:rsidRPr="00DE5C18">
        <w:rPr>
          <w:rFonts w:ascii="Open Sans" w:hAnsi="Open Sans"/>
          <w:sz w:val="16"/>
          <w:szCs w:val="18"/>
        </w:rPr>
        <w:t xml:space="preserve">Beställ enkelt på nätet utan väntetider. En Coala Heart Monitor levereras hem inom 72 timmar. </w:t>
      </w:r>
    </w:p>
    <w:p w14:paraId="558D7F62" w14:textId="77777777" w:rsidR="00DE5C18" w:rsidRPr="00DE5C18" w:rsidRDefault="00DE5C18" w:rsidP="00DE5C18">
      <w:pPr>
        <w:pStyle w:val="Liststycke"/>
        <w:numPr>
          <w:ilvl w:val="0"/>
          <w:numId w:val="4"/>
        </w:numPr>
        <w:spacing w:before="80"/>
        <w:ind w:left="360"/>
        <w:rPr>
          <w:rFonts w:ascii="Open Sans" w:hAnsi="Open Sans"/>
          <w:sz w:val="16"/>
          <w:szCs w:val="18"/>
        </w:rPr>
      </w:pPr>
      <w:r w:rsidRPr="00DE5C18">
        <w:rPr>
          <w:rFonts w:ascii="Open Sans" w:hAnsi="Open Sans"/>
          <w:sz w:val="16"/>
          <w:szCs w:val="18"/>
        </w:rPr>
        <w:t xml:space="preserve">Följ ditt hjärta med Coala regelbundet under två veckor i vardagslivet. Inget klister, inga elektroder, inga bandspelare. Alla EKG-mätningar analyseras av Coala och en kardiolog på distans. </w:t>
      </w:r>
    </w:p>
    <w:p w14:paraId="305CAC38" w14:textId="77777777" w:rsidR="00DE5C18" w:rsidRPr="00DE5C18" w:rsidRDefault="00DE5C18" w:rsidP="00DE5C18">
      <w:pPr>
        <w:pStyle w:val="Liststycke"/>
        <w:numPr>
          <w:ilvl w:val="0"/>
          <w:numId w:val="4"/>
        </w:numPr>
        <w:spacing w:before="80"/>
        <w:ind w:left="360"/>
        <w:rPr>
          <w:rFonts w:ascii="Open Sans" w:hAnsi="Open Sans"/>
          <w:sz w:val="16"/>
          <w:szCs w:val="18"/>
        </w:rPr>
      </w:pPr>
      <w:r w:rsidRPr="00DE5C18">
        <w:rPr>
          <w:rFonts w:ascii="Open Sans" w:hAnsi="Open Sans"/>
          <w:sz w:val="16"/>
          <w:szCs w:val="18"/>
        </w:rPr>
        <w:t xml:space="preserve">Kardiologer återkopplar med en rapport efter utredning och behandlar dig snabbt vid behov. </w:t>
      </w:r>
    </w:p>
    <w:p w14:paraId="6E479D1C" w14:textId="77777777" w:rsidR="00DE5C18" w:rsidRPr="00DE5C18" w:rsidRDefault="00DE5C18" w:rsidP="00DE5C18">
      <w:pPr>
        <w:shd w:val="clear" w:color="auto" w:fill="FFFFFF"/>
        <w:spacing w:before="100" w:beforeAutospacing="1" w:after="100" w:afterAutospacing="1"/>
        <w:rPr>
          <w:rFonts w:ascii="Open Sans" w:hAnsi="Open Sans"/>
          <w:sz w:val="16"/>
          <w:szCs w:val="18"/>
        </w:rPr>
      </w:pPr>
      <w:r w:rsidRPr="00DE5C18">
        <w:rPr>
          <w:rFonts w:ascii="Open Sans" w:hAnsi="Open Sans"/>
          <w:sz w:val="16"/>
          <w:szCs w:val="18"/>
        </w:rPr>
        <w:t xml:space="preserve">Läs mer om Hjärtflimmerkollen på </w:t>
      </w:r>
      <w:hyperlink r:id="rId10" w:history="1">
        <w:r w:rsidRPr="00DE5C18">
          <w:rPr>
            <w:rStyle w:val="Hyperlnk"/>
            <w:rFonts w:ascii="Open Sans" w:hAnsi="Open Sans"/>
            <w:sz w:val="16"/>
            <w:szCs w:val="18"/>
          </w:rPr>
          <w:t>www.coalalife.com/hjartflimmerkollen</w:t>
        </w:r>
      </w:hyperlink>
    </w:p>
    <w:p w14:paraId="1C441A70" w14:textId="4C7AE3F2" w:rsidR="00F93A60" w:rsidRPr="00DE5C18" w:rsidRDefault="00F93A60" w:rsidP="00F93A60">
      <w:pPr>
        <w:outlineLvl w:val="0"/>
        <w:rPr>
          <w:rFonts w:ascii="Open Sans" w:hAnsi="Open Sans"/>
          <w:b/>
          <w:sz w:val="16"/>
          <w:szCs w:val="18"/>
        </w:rPr>
      </w:pPr>
      <w:r w:rsidRPr="00DE5C18">
        <w:rPr>
          <w:rFonts w:ascii="Open Sans" w:hAnsi="Open Sans"/>
          <w:b/>
          <w:sz w:val="16"/>
          <w:szCs w:val="18"/>
        </w:rPr>
        <w:t>Om Cityheart</w:t>
      </w:r>
    </w:p>
    <w:p w14:paraId="2D44FF23" w14:textId="696237B5" w:rsidR="00F3521F" w:rsidRPr="00DE5C18" w:rsidRDefault="00F3521F" w:rsidP="00F3521F">
      <w:pPr>
        <w:rPr>
          <w:rFonts w:ascii="Open Sans" w:hAnsi="Open Sans"/>
          <w:sz w:val="16"/>
          <w:szCs w:val="18"/>
        </w:rPr>
      </w:pPr>
      <w:r w:rsidRPr="00DE5C18">
        <w:rPr>
          <w:rFonts w:ascii="Open Sans" w:hAnsi="Open Sans"/>
          <w:sz w:val="16"/>
          <w:szCs w:val="18"/>
        </w:rPr>
        <w:t>Cityheart är en specialistmottagning grundad 2005 och belägen i centrala Stockholm. Verksamheten är privat ägd och bedrivs bland annat genom samarbetsavtal med Stockholms läns landsting. </w:t>
      </w:r>
    </w:p>
    <w:p w14:paraId="6C9F6FD7" w14:textId="77777777" w:rsidR="00F3521F" w:rsidRPr="00DE5C18" w:rsidRDefault="00F3521F" w:rsidP="00F3521F">
      <w:pPr>
        <w:rPr>
          <w:rFonts w:ascii="Open Sans" w:hAnsi="Open Sans"/>
          <w:b/>
          <w:bCs/>
          <w:sz w:val="16"/>
          <w:szCs w:val="18"/>
        </w:rPr>
      </w:pPr>
    </w:p>
    <w:p w14:paraId="2104189F" w14:textId="65A689A5" w:rsidR="00645E58" w:rsidRPr="00DE5C18" w:rsidRDefault="00645E58" w:rsidP="00645E58">
      <w:pPr>
        <w:outlineLvl w:val="0"/>
        <w:rPr>
          <w:rFonts w:ascii="Open Sans" w:hAnsi="Open Sans"/>
          <w:b/>
          <w:sz w:val="16"/>
          <w:szCs w:val="18"/>
        </w:rPr>
      </w:pPr>
      <w:r w:rsidRPr="00DE5C18">
        <w:rPr>
          <w:rFonts w:ascii="Open Sans" w:hAnsi="Open Sans"/>
          <w:b/>
          <w:sz w:val="16"/>
          <w:szCs w:val="18"/>
        </w:rPr>
        <w:t>Fakta</w:t>
      </w:r>
    </w:p>
    <w:p w14:paraId="35315A23" w14:textId="394E4A9D" w:rsidR="00645E58" w:rsidRPr="00DE5C18" w:rsidRDefault="00645E58" w:rsidP="00645E58">
      <w:pPr>
        <w:rPr>
          <w:rFonts w:ascii="Open Sans" w:hAnsi="Open Sans"/>
          <w:sz w:val="16"/>
          <w:szCs w:val="18"/>
        </w:rPr>
      </w:pPr>
      <w:r w:rsidRPr="00DE5C18">
        <w:rPr>
          <w:rFonts w:ascii="Open Sans" w:hAnsi="Open Sans"/>
          <w:sz w:val="16"/>
          <w:szCs w:val="18"/>
        </w:rPr>
        <w:t>Drygt 30 miljoner människor är drabbade av förmaksflimmer, vilket gör sjukdomen till den vanligaste</w:t>
      </w:r>
      <w:r w:rsidRPr="00DE5C18">
        <w:rPr>
          <w:sz w:val="16"/>
          <w:szCs w:val="18"/>
        </w:rPr>
        <w:t xml:space="preserve"> </w:t>
      </w:r>
      <w:r w:rsidRPr="00DE5C18">
        <w:rPr>
          <w:rFonts w:ascii="Open Sans" w:hAnsi="Open Sans"/>
          <w:sz w:val="16"/>
          <w:szCs w:val="18"/>
        </w:rPr>
        <w:t>hjärtrytmsjukdomen i världen. Om inte rätt behandling sätts in är risken att dö i förtid dubbelt så stor. En person med förmaksflimmer, och med förekomst av andra riskfaktorer, löper fem gånger större risk att drabbas av en stroke och tre gånger större risk för hjärtsvikt. Risken att drabbas av flimmer ökar med åldern. Var fjärde person över fyrtio år löper risk att drabbas av förmaksflimmer.</w:t>
      </w:r>
    </w:p>
    <w:p w14:paraId="415BCA67" w14:textId="77777777" w:rsidR="00645E58" w:rsidRPr="00DE5C18" w:rsidRDefault="00645E58" w:rsidP="00645E58">
      <w:pPr>
        <w:rPr>
          <w:rFonts w:ascii="Open Sans" w:hAnsi="Open Sans"/>
          <w:sz w:val="16"/>
          <w:szCs w:val="18"/>
        </w:rPr>
      </w:pPr>
    </w:p>
    <w:p w14:paraId="447595EE" w14:textId="38792E07" w:rsidR="00F3521F" w:rsidRPr="00DE5C18" w:rsidRDefault="00645E58" w:rsidP="00DE5C18">
      <w:pPr>
        <w:rPr>
          <w:sz w:val="22"/>
        </w:rPr>
      </w:pPr>
      <w:r w:rsidRPr="00DE5C18">
        <w:rPr>
          <w:rFonts w:ascii="Open Sans" w:hAnsi="Open Sans"/>
          <w:sz w:val="16"/>
          <w:szCs w:val="18"/>
        </w:rPr>
        <w:t>Att undersöka och upptäcka symptomen i tid är centralt för att undvika allvarligare följder. Flimmer upptäcks med EKG och behandlas med blodförtunnande läkemedel. Enligt Socialstyrelsens rekommendation (2015) bör hälso- och sjukvården erbjuda behandling med blodförtunnande medel vid alla former av förmaksflimmer. Bedömningen är att den kommer att förebygga 27 000 strokefall under den kommande 20 årsperioden. I Sverige får idag mindre än 50 procent av patienterna med förmaksflimmer</w:t>
      </w:r>
      <w:r w:rsidR="008D1C16" w:rsidRPr="00DE5C18">
        <w:rPr>
          <w:rFonts w:ascii="Open Sans" w:hAnsi="Open Sans"/>
          <w:sz w:val="16"/>
          <w:szCs w:val="18"/>
        </w:rPr>
        <w:t xml:space="preserve"> </w:t>
      </w:r>
      <w:r w:rsidRPr="00DE5C18">
        <w:rPr>
          <w:rFonts w:ascii="Open Sans" w:hAnsi="Open Sans"/>
          <w:sz w:val="16"/>
          <w:szCs w:val="18"/>
        </w:rPr>
        <w:t>behandling med blodproppshämmande läkemedel. Underbehandling förfaller vara särskilt vanligt när det gäller kvinnor och personer äldre än 80 år.</w:t>
      </w:r>
    </w:p>
    <w:sectPr w:rsidR="00F3521F" w:rsidRPr="00DE5C18" w:rsidSect="00DE5C18">
      <w:footerReference w:type="default" r:id="rId11"/>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8309" w14:textId="77777777" w:rsidR="00673CE3" w:rsidRDefault="00673CE3" w:rsidP="00A32BC3">
      <w:r>
        <w:separator/>
      </w:r>
    </w:p>
  </w:endnote>
  <w:endnote w:type="continuationSeparator" w:id="0">
    <w:p w14:paraId="51F82375" w14:textId="77777777" w:rsidR="00673CE3" w:rsidRDefault="00673CE3" w:rsidP="00A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7508" w14:textId="77777777" w:rsidR="00A32BC3" w:rsidRDefault="00A32BC3">
    <w:pPr>
      <w:pStyle w:val="Sidfot"/>
    </w:pPr>
    <w:r>
      <w:ptab w:relativeTo="margin" w:alignment="center" w:leader="none"/>
    </w:r>
    <w:r>
      <w:ptab w:relativeTo="margin" w:alignment="right" w:leader="none"/>
    </w:r>
    <w:r>
      <w:rPr>
        <w:noProof/>
        <w:lang w:val="sv-SE" w:eastAsia="sv-SE"/>
      </w:rPr>
      <w:drawing>
        <wp:inline distT="0" distB="0" distL="0" distR="0" wp14:anchorId="0079B929" wp14:editId="3DAC8A7E">
          <wp:extent cx="1617164"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1734601" cy="3167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F17C" w14:textId="77777777" w:rsidR="00673CE3" w:rsidRDefault="00673CE3" w:rsidP="00A32BC3">
      <w:r>
        <w:separator/>
      </w:r>
    </w:p>
  </w:footnote>
  <w:footnote w:type="continuationSeparator" w:id="0">
    <w:p w14:paraId="12E94134" w14:textId="77777777" w:rsidR="00673CE3" w:rsidRDefault="00673CE3" w:rsidP="00A32BC3">
      <w:r>
        <w:continuationSeparator/>
      </w:r>
    </w:p>
  </w:footnote>
  <w:footnote w:id="1">
    <w:p w14:paraId="73BAE80B" w14:textId="762E5DA7" w:rsidR="006667F7" w:rsidRPr="00DE5C18" w:rsidRDefault="006667F7">
      <w:pPr>
        <w:pStyle w:val="Fotnotstext"/>
        <w:rPr>
          <w:sz w:val="16"/>
          <w:lang w:val="en-US"/>
        </w:rPr>
      </w:pPr>
      <w:r w:rsidRPr="00DE5C18">
        <w:rPr>
          <w:rStyle w:val="Fotnotsreferens"/>
          <w:sz w:val="16"/>
        </w:rPr>
        <w:footnoteRef/>
      </w:r>
      <w:r w:rsidRPr="00DE5C18">
        <w:rPr>
          <w:sz w:val="16"/>
        </w:rPr>
        <w:t xml:space="preserve"> </w:t>
      </w:r>
      <w:r w:rsidRPr="00DE5C18">
        <w:rPr>
          <w:rFonts w:ascii="Open Sans" w:hAnsi="Open Sans"/>
          <w:sz w:val="13"/>
          <w:szCs w:val="16"/>
        </w:rPr>
        <w:t xml:space="preserve">Hjärtrytmrubbningar En skrift om flimmer, fladder och andra rubbningar. </w:t>
      </w:r>
      <w:r w:rsidRPr="00DE5C18">
        <w:rPr>
          <w:rFonts w:ascii="Open Sans" w:hAnsi="Open Sans"/>
          <w:sz w:val="13"/>
          <w:szCs w:val="16"/>
          <w:lang w:val="en-US"/>
        </w:rPr>
        <w:t>Hjärt-lungfonden, 2016</w:t>
      </w:r>
    </w:p>
  </w:footnote>
  <w:footnote w:id="2">
    <w:p w14:paraId="7C3C8A9C" w14:textId="77777777" w:rsidR="006667F7" w:rsidRPr="00DE5C18" w:rsidRDefault="006667F7" w:rsidP="006667F7">
      <w:pPr>
        <w:tabs>
          <w:tab w:val="num" w:pos="720"/>
        </w:tabs>
        <w:rPr>
          <w:rFonts w:ascii="Open Sans" w:hAnsi="Open Sans"/>
          <w:sz w:val="13"/>
          <w:szCs w:val="16"/>
          <w:lang w:val="en-US"/>
        </w:rPr>
      </w:pPr>
      <w:r w:rsidRPr="00DE5C18">
        <w:rPr>
          <w:rStyle w:val="Fotnotsreferens"/>
          <w:sz w:val="21"/>
        </w:rPr>
        <w:footnoteRef/>
      </w:r>
      <w:r w:rsidRPr="00DE5C18">
        <w:rPr>
          <w:sz w:val="21"/>
          <w:lang w:val="en-US"/>
        </w:rPr>
        <w:t xml:space="preserve"> </w:t>
      </w:r>
      <w:r w:rsidRPr="00DE5C18">
        <w:rPr>
          <w:rFonts w:ascii="Open Sans" w:hAnsi="Open Sans"/>
          <w:sz w:val="13"/>
          <w:szCs w:val="16"/>
          <w:lang w:val="en"/>
        </w:rPr>
        <w:t>European Heart Journal, 2016 ESC Guidelines for the management of atrial fibrillation developed in collaboration with EACTS</w:t>
      </w:r>
    </w:p>
    <w:p w14:paraId="04EF8FF7" w14:textId="4D9EE668" w:rsidR="006667F7" w:rsidRPr="006667F7" w:rsidRDefault="006667F7">
      <w:pPr>
        <w:pStyle w:val="Fotnots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539"/>
    <w:multiLevelType w:val="hybridMultilevel"/>
    <w:tmpl w:val="2176388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A9F31DD"/>
    <w:multiLevelType w:val="hybridMultilevel"/>
    <w:tmpl w:val="F678E7F4"/>
    <w:lvl w:ilvl="0" w:tplc="5CCED4F2">
      <w:start w:val="3"/>
      <w:numFmt w:val="bullet"/>
      <w:lvlText w:val="-"/>
      <w:lvlJc w:val="left"/>
      <w:pPr>
        <w:ind w:left="360" w:hanging="360"/>
      </w:pPr>
      <w:rPr>
        <w:rFonts w:ascii="Open Sans" w:eastAsiaTheme="minorHAnsi" w:hAnsi="Open Sans"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C2B7EFD"/>
    <w:multiLevelType w:val="hybridMultilevel"/>
    <w:tmpl w:val="2188B0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5501DD"/>
    <w:multiLevelType w:val="hybridMultilevel"/>
    <w:tmpl w:val="5FBC2576"/>
    <w:lvl w:ilvl="0" w:tplc="CF4E601C">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3A279D"/>
    <w:multiLevelType w:val="hybridMultilevel"/>
    <w:tmpl w:val="E6AA8302"/>
    <w:lvl w:ilvl="0" w:tplc="89FE5C56">
      <w:start w:val="1"/>
      <w:numFmt w:val="decimal"/>
      <w:lvlText w:val="%1."/>
      <w:lvlJc w:val="left"/>
      <w:pPr>
        <w:tabs>
          <w:tab w:val="num" w:pos="360"/>
        </w:tabs>
        <w:ind w:left="360" w:hanging="360"/>
      </w:pPr>
    </w:lvl>
    <w:lvl w:ilvl="1" w:tplc="CC70861E" w:tentative="1">
      <w:start w:val="1"/>
      <w:numFmt w:val="decimal"/>
      <w:lvlText w:val="%2."/>
      <w:lvlJc w:val="left"/>
      <w:pPr>
        <w:tabs>
          <w:tab w:val="num" w:pos="1080"/>
        </w:tabs>
        <w:ind w:left="1080" w:hanging="360"/>
      </w:pPr>
    </w:lvl>
    <w:lvl w:ilvl="2" w:tplc="942CFE18" w:tentative="1">
      <w:start w:val="1"/>
      <w:numFmt w:val="decimal"/>
      <w:lvlText w:val="%3."/>
      <w:lvlJc w:val="left"/>
      <w:pPr>
        <w:tabs>
          <w:tab w:val="num" w:pos="1800"/>
        </w:tabs>
        <w:ind w:left="1800" w:hanging="360"/>
      </w:pPr>
    </w:lvl>
    <w:lvl w:ilvl="3" w:tplc="895069DA" w:tentative="1">
      <w:start w:val="1"/>
      <w:numFmt w:val="decimal"/>
      <w:lvlText w:val="%4."/>
      <w:lvlJc w:val="left"/>
      <w:pPr>
        <w:tabs>
          <w:tab w:val="num" w:pos="2520"/>
        </w:tabs>
        <w:ind w:left="2520" w:hanging="360"/>
      </w:pPr>
    </w:lvl>
    <w:lvl w:ilvl="4" w:tplc="6562D34C" w:tentative="1">
      <w:start w:val="1"/>
      <w:numFmt w:val="decimal"/>
      <w:lvlText w:val="%5."/>
      <w:lvlJc w:val="left"/>
      <w:pPr>
        <w:tabs>
          <w:tab w:val="num" w:pos="3240"/>
        </w:tabs>
        <w:ind w:left="3240" w:hanging="360"/>
      </w:pPr>
    </w:lvl>
    <w:lvl w:ilvl="5" w:tplc="C9B257E4" w:tentative="1">
      <w:start w:val="1"/>
      <w:numFmt w:val="decimal"/>
      <w:lvlText w:val="%6."/>
      <w:lvlJc w:val="left"/>
      <w:pPr>
        <w:tabs>
          <w:tab w:val="num" w:pos="3960"/>
        </w:tabs>
        <w:ind w:left="3960" w:hanging="360"/>
      </w:pPr>
    </w:lvl>
    <w:lvl w:ilvl="6" w:tplc="3E2EF816" w:tentative="1">
      <w:start w:val="1"/>
      <w:numFmt w:val="decimal"/>
      <w:lvlText w:val="%7."/>
      <w:lvlJc w:val="left"/>
      <w:pPr>
        <w:tabs>
          <w:tab w:val="num" w:pos="4680"/>
        </w:tabs>
        <w:ind w:left="4680" w:hanging="360"/>
      </w:pPr>
    </w:lvl>
    <w:lvl w:ilvl="7" w:tplc="0074BC06" w:tentative="1">
      <w:start w:val="1"/>
      <w:numFmt w:val="decimal"/>
      <w:lvlText w:val="%8."/>
      <w:lvlJc w:val="left"/>
      <w:pPr>
        <w:tabs>
          <w:tab w:val="num" w:pos="5400"/>
        </w:tabs>
        <w:ind w:left="5400" w:hanging="360"/>
      </w:pPr>
    </w:lvl>
    <w:lvl w:ilvl="8" w:tplc="EA184E2E" w:tentative="1">
      <w:start w:val="1"/>
      <w:numFmt w:val="decimal"/>
      <w:lvlText w:val="%9."/>
      <w:lvlJc w:val="left"/>
      <w:pPr>
        <w:tabs>
          <w:tab w:val="num" w:pos="6120"/>
        </w:tabs>
        <w:ind w:left="6120" w:hanging="360"/>
      </w:pPr>
    </w:lvl>
  </w:abstractNum>
  <w:abstractNum w:abstractNumId="5" w15:restartNumberingAfterBreak="0">
    <w:nsid w:val="30F325FE"/>
    <w:multiLevelType w:val="hybridMultilevel"/>
    <w:tmpl w:val="81562CA2"/>
    <w:lvl w:ilvl="0" w:tplc="1D129D6A">
      <w:start w:val="3"/>
      <w:numFmt w:val="bullet"/>
      <w:lvlText w:val="-"/>
      <w:lvlJc w:val="left"/>
      <w:pPr>
        <w:ind w:left="360" w:hanging="360"/>
      </w:pPr>
      <w:rPr>
        <w:rFonts w:ascii="Open Sans" w:eastAsiaTheme="minorHAnsi" w:hAnsi="Open Sans"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8D96B0B"/>
    <w:multiLevelType w:val="hybridMultilevel"/>
    <w:tmpl w:val="1788FBD2"/>
    <w:lvl w:ilvl="0" w:tplc="E0D879FC">
      <w:numFmt w:val="bullet"/>
      <w:lvlText w:val="-"/>
      <w:lvlJc w:val="left"/>
      <w:pPr>
        <w:ind w:left="360" w:hanging="360"/>
      </w:pPr>
      <w:rPr>
        <w:rFonts w:ascii="Open Sans" w:eastAsiaTheme="minorHAnsi" w:hAnsi="Open Sans"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9D246C1"/>
    <w:multiLevelType w:val="hybridMultilevel"/>
    <w:tmpl w:val="5A92FDCE"/>
    <w:lvl w:ilvl="0" w:tplc="9A74F37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DE2843"/>
    <w:multiLevelType w:val="hybridMultilevel"/>
    <w:tmpl w:val="886E4F4C"/>
    <w:lvl w:ilvl="0" w:tplc="9A74F37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FE429E"/>
    <w:multiLevelType w:val="hybridMultilevel"/>
    <w:tmpl w:val="49780012"/>
    <w:lvl w:ilvl="0" w:tplc="5C023E58">
      <w:start w:val="3"/>
      <w:numFmt w:val="bullet"/>
      <w:lvlText w:val="f"/>
      <w:lvlJc w:val="left"/>
      <w:pPr>
        <w:ind w:left="720" w:hanging="360"/>
      </w:pPr>
      <w:rPr>
        <w:rFonts w:ascii="Open Sans" w:eastAsiaTheme="minorHAnsi" w:hAnsi="Open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A178D2"/>
    <w:multiLevelType w:val="hybridMultilevel"/>
    <w:tmpl w:val="7C4274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0"/>
  </w:num>
  <w:num w:numId="5">
    <w:abstractNumId w:val="4"/>
  </w:num>
  <w:num w:numId="6">
    <w:abstractNumId w:val="3"/>
  </w:num>
  <w:num w:numId="7">
    <w:abstractNumId w:val="8"/>
  </w:num>
  <w:num w:numId="8">
    <w:abstractNumId w:val="7"/>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45"/>
    <w:rsid w:val="00006873"/>
    <w:rsid w:val="00010075"/>
    <w:rsid w:val="0001564F"/>
    <w:rsid w:val="000205FA"/>
    <w:rsid w:val="00022AD1"/>
    <w:rsid w:val="0003286D"/>
    <w:rsid w:val="00032FA5"/>
    <w:rsid w:val="000406F9"/>
    <w:rsid w:val="00060069"/>
    <w:rsid w:val="00081737"/>
    <w:rsid w:val="0008355A"/>
    <w:rsid w:val="000933E6"/>
    <w:rsid w:val="000B00D9"/>
    <w:rsid w:val="000B1D9B"/>
    <w:rsid w:val="000D295A"/>
    <w:rsid w:val="000E2589"/>
    <w:rsid w:val="000E32BB"/>
    <w:rsid w:val="000E4739"/>
    <w:rsid w:val="001037D5"/>
    <w:rsid w:val="00125C24"/>
    <w:rsid w:val="001319B5"/>
    <w:rsid w:val="00145AA2"/>
    <w:rsid w:val="00164E1C"/>
    <w:rsid w:val="001841AA"/>
    <w:rsid w:val="00184E46"/>
    <w:rsid w:val="001B2A4B"/>
    <w:rsid w:val="001E22DD"/>
    <w:rsid w:val="001E5C80"/>
    <w:rsid w:val="001F4EE6"/>
    <w:rsid w:val="001F4FAE"/>
    <w:rsid w:val="00203050"/>
    <w:rsid w:val="00206320"/>
    <w:rsid w:val="00207650"/>
    <w:rsid w:val="002113F8"/>
    <w:rsid w:val="00211EA4"/>
    <w:rsid w:val="0021608F"/>
    <w:rsid w:val="0021613D"/>
    <w:rsid w:val="002172FF"/>
    <w:rsid w:val="00244DA3"/>
    <w:rsid w:val="00252ECE"/>
    <w:rsid w:val="002540BC"/>
    <w:rsid w:val="00280E8D"/>
    <w:rsid w:val="00280F97"/>
    <w:rsid w:val="00281596"/>
    <w:rsid w:val="00285E30"/>
    <w:rsid w:val="002A00BE"/>
    <w:rsid w:val="002A73CA"/>
    <w:rsid w:val="002B3907"/>
    <w:rsid w:val="002B4634"/>
    <w:rsid w:val="002C4E5C"/>
    <w:rsid w:val="002E5004"/>
    <w:rsid w:val="002F7C2F"/>
    <w:rsid w:val="00302777"/>
    <w:rsid w:val="003065D7"/>
    <w:rsid w:val="00316BEC"/>
    <w:rsid w:val="00324225"/>
    <w:rsid w:val="00331F66"/>
    <w:rsid w:val="00353B8E"/>
    <w:rsid w:val="00356048"/>
    <w:rsid w:val="00356E7C"/>
    <w:rsid w:val="00366884"/>
    <w:rsid w:val="00371D2B"/>
    <w:rsid w:val="00372F36"/>
    <w:rsid w:val="003773FB"/>
    <w:rsid w:val="00383E29"/>
    <w:rsid w:val="003943A8"/>
    <w:rsid w:val="003B698E"/>
    <w:rsid w:val="003C2108"/>
    <w:rsid w:val="003D54C0"/>
    <w:rsid w:val="003E08D6"/>
    <w:rsid w:val="003E176D"/>
    <w:rsid w:val="003E268C"/>
    <w:rsid w:val="003F312C"/>
    <w:rsid w:val="003F4246"/>
    <w:rsid w:val="003F69D5"/>
    <w:rsid w:val="004258F3"/>
    <w:rsid w:val="00436575"/>
    <w:rsid w:val="0044544E"/>
    <w:rsid w:val="004546A3"/>
    <w:rsid w:val="00460C09"/>
    <w:rsid w:val="00474954"/>
    <w:rsid w:val="004A7A20"/>
    <w:rsid w:val="004D5DE1"/>
    <w:rsid w:val="005022C7"/>
    <w:rsid w:val="005048EA"/>
    <w:rsid w:val="00515006"/>
    <w:rsid w:val="005177F6"/>
    <w:rsid w:val="00564B93"/>
    <w:rsid w:val="005756E9"/>
    <w:rsid w:val="00585BAA"/>
    <w:rsid w:val="00596E06"/>
    <w:rsid w:val="005B3380"/>
    <w:rsid w:val="005E3EAA"/>
    <w:rsid w:val="006070B4"/>
    <w:rsid w:val="00641B65"/>
    <w:rsid w:val="00643CAC"/>
    <w:rsid w:val="00645E58"/>
    <w:rsid w:val="0065795D"/>
    <w:rsid w:val="00663254"/>
    <w:rsid w:val="0066371A"/>
    <w:rsid w:val="00664D1E"/>
    <w:rsid w:val="006667F7"/>
    <w:rsid w:val="00672BE9"/>
    <w:rsid w:val="00673CE3"/>
    <w:rsid w:val="00681F61"/>
    <w:rsid w:val="00685F28"/>
    <w:rsid w:val="006A3EDA"/>
    <w:rsid w:val="006B3918"/>
    <w:rsid w:val="006D13EF"/>
    <w:rsid w:val="006D44BF"/>
    <w:rsid w:val="006F0CA8"/>
    <w:rsid w:val="0070093F"/>
    <w:rsid w:val="00712B53"/>
    <w:rsid w:val="00741523"/>
    <w:rsid w:val="0074574F"/>
    <w:rsid w:val="00753A45"/>
    <w:rsid w:val="007577B2"/>
    <w:rsid w:val="00760755"/>
    <w:rsid w:val="00776D5A"/>
    <w:rsid w:val="00787002"/>
    <w:rsid w:val="00787197"/>
    <w:rsid w:val="00794000"/>
    <w:rsid w:val="007A2E78"/>
    <w:rsid w:val="007D5251"/>
    <w:rsid w:val="008012CA"/>
    <w:rsid w:val="00801B42"/>
    <w:rsid w:val="008071D7"/>
    <w:rsid w:val="008107B1"/>
    <w:rsid w:val="008176BE"/>
    <w:rsid w:val="00817DB5"/>
    <w:rsid w:val="00830CC0"/>
    <w:rsid w:val="008328AB"/>
    <w:rsid w:val="008404A9"/>
    <w:rsid w:val="00845B3E"/>
    <w:rsid w:val="00846654"/>
    <w:rsid w:val="00883E28"/>
    <w:rsid w:val="00886F83"/>
    <w:rsid w:val="008A04C6"/>
    <w:rsid w:val="008A0B53"/>
    <w:rsid w:val="008A572E"/>
    <w:rsid w:val="008D1C16"/>
    <w:rsid w:val="008D7C38"/>
    <w:rsid w:val="008F0930"/>
    <w:rsid w:val="00944AF7"/>
    <w:rsid w:val="00954D8B"/>
    <w:rsid w:val="00955794"/>
    <w:rsid w:val="00962A30"/>
    <w:rsid w:val="009A401F"/>
    <w:rsid w:val="009A5D0C"/>
    <w:rsid w:val="009B228A"/>
    <w:rsid w:val="009C0B6A"/>
    <w:rsid w:val="009D3C29"/>
    <w:rsid w:val="009D7308"/>
    <w:rsid w:val="009E3769"/>
    <w:rsid w:val="009E7ABD"/>
    <w:rsid w:val="009F34E9"/>
    <w:rsid w:val="00A02D22"/>
    <w:rsid w:val="00A0568C"/>
    <w:rsid w:val="00A1055F"/>
    <w:rsid w:val="00A17B2F"/>
    <w:rsid w:val="00A23379"/>
    <w:rsid w:val="00A32BC3"/>
    <w:rsid w:val="00A34C05"/>
    <w:rsid w:val="00A46B45"/>
    <w:rsid w:val="00A529FE"/>
    <w:rsid w:val="00A70437"/>
    <w:rsid w:val="00A80222"/>
    <w:rsid w:val="00A93D99"/>
    <w:rsid w:val="00A97421"/>
    <w:rsid w:val="00A9769F"/>
    <w:rsid w:val="00A97BCD"/>
    <w:rsid w:val="00AD2736"/>
    <w:rsid w:val="00AE49F2"/>
    <w:rsid w:val="00AE5163"/>
    <w:rsid w:val="00AF7B9F"/>
    <w:rsid w:val="00B052D6"/>
    <w:rsid w:val="00B46CD4"/>
    <w:rsid w:val="00B63D0E"/>
    <w:rsid w:val="00B65874"/>
    <w:rsid w:val="00B77CD8"/>
    <w:rsid w:val="00B84E02"/>
    <w:rsid w:val="00B90039"/>
    <w:rsid w:val="00B91CCC"/>
    <w:rsid w:val="00B92277"/>
    <w:rsid w:val="00BB4238"/>
    <w:rsid w:val="00BD6757"/>
    <w:rsid w:val="00BF5455"/>
    <w:rsid w:val="00C10953"/>
    <w:rsid w:val="00C45AC9"/>
    <w:rsid w:val="00C6320E"/>
    <w:rsid w:val="00C66690"/>
    <w:rsid w:val="00CA14B6"/>
    <w:rsid w:val="00CA544C"/>
    <w:rsid w:val="00CC2F66"/>
    <w:rsid w:val="00CC64D9"/>
    <w:rsid w:val="00CD6C8F"/>
    <w:rsid w:val="00CD74E6"/>
    <w:rsid w:val="00CE1947"/>
    <w:rsid w:val="00CE2612"/>
    <w:rsid w:val="00D0167D"/>
    <w:rsid w:val="00D03D4B"/>
    <w:rsid w:val="00D34EE0"/>
    <w:rsid w:val="00D428AB"/>
    <w:rsid w:val="00D506C4"/>
    <w:rsid w:val="00D56595"/>
    <w:rsid w:val="00D60627"/>
    <w:rsid w:val="00D62A98"/>
    <w:rsid w:val="00D94A04"/>
    <w:rsid w:val="00D97986"/>
    <w:rsid w:val="00D97C73"/>
    <w:rsid w:val="00DA2938"/>
    <w:rsid w:val="00DA68C1"/>
    <w:rsid w:val="00DB31CC"/>
    <w:rsid w:val="00DB6D71"/>
    <w:rsid w:val="00DB6EB6"/>
    <w:rsid w:val="00DC484F"/>
    <w:rsid w:val="00DE1607"/>
    <w:rsid w:val="00DE5C18"/>
    <w:rsid w:val="00DF3D2E"/>
    <w:rsid w:val="00E001AD"/>
    <w:rsid w:val="00E26DC6"/>
    <w:rsid w:val="00E53645"/>
    <w:rsid w:val="00E61CF7"/>
    <w:rsid w:val="00E81E91"/>
    <w:rsid w:val="00E820AB"/>
    <w:rsid w:val="00E96CC1"/>
    <w:rsid w:val="00E97165"/>
    <w:rsid w:val="00EA1788"/>
    <w:rsid w:val="00EB6EDA"/>
    <w:rsid w:val="00EB78C9"/>
    <w:rsid w:val="00EB7F4D"/>
    <w:rsid w:val="00EC0044"/>
    <w:rsid w:val="00ED2F48"/>
    <w:rsid w:val="00ED5298"/>
    <w:rsid w:val="00EE2C8E"/>
    <w:rsid w:val="00EF38D5"/>
    <w:rsid w:val="00EF7722"/>
    <w:rsid w:val="00F04B69"/>
    <w:rsid w:val="00F3521F"/>
    <w:rsid w:val="00F40DB5"/>
    <w:rsid w:val="00F46DAD"/>
    <w:rsid w:val="00F70B08"/>
    <w:rsid w:val="00F71675"/>
    <w:rsid w:val="00F75D97"/>
    <w:rsid w:val="00F910DC"/>
    <w:rsid w:val="00F927DB"/>
    <w:rsid w:val="00F93A60"/>
    <w:rsid w:val="00FA3F2D"/>
    <w:rsid w:val="00FB4003"/>
    <w:rsid w:val="00FB5C2B"/>
    <w:rsid w:val="00FB5F2A"/>
    <w:rsid w:val="00FC01D5"/>
    <w:rsid w:val="00FE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CD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5BAA"/>
    <w:rPr>
      <w:rFonts w:ascii="Times New Roman" w:hAnsi="Times New Roman" w:cs="Times New Roman"/>
      <w:lang w:val="sv-SE" w:eastAsia="sv-SE"/>
    </w:rPr>
  </w:style>
  <w:style w:type="paragraph" w:styleId="Rubrik1">
    <w:name w:val="heading 1"/>
    <w:basedOn w:val="Normal"/>
    <w:link w:val="Rubrik1Char"/>
    <w:uiPriority w:val="9"/>
    <w:qFormat/>
    <w:rsid w:val="00280E8D"/>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184E4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SidhuvudChar">
    <w:name w:val="Sidhuvud Char"/>
    <w:basedOn w:val="Standardstycketeckensnitt"/>
    <w:link w:val="Sidhuvud"/>
    <w:uiPriority w:val="99"/>
    <w:rsid w:val="00A32BC3"/>
  </w:style>
  <w:style w:type="paragraph" w:styleId="Sidfot">
    <w:name w:val="footer"/>
    <w:basedOn w:val="Normal"/>
    <w:link w:val="Sidfot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SidfotChar">
    <w:name w:val="Sidfot Char"/>
    <w:basedOn w:val="Standardstycketeckensnitt"/>
    <w:link w:val="Sidfot"/>
    <w:uiPriority w:val="99"/>
    <w:rsid w:val="00A32BC3"/>
  </w:style>
  <w:style w:type="character" w:styleId="Kommentarsreferens">
    <w:name w:val="annotation reference"/>
    <w:basedOn w:val="Standardstycketeckensnitt"/>
    <w:uiPriority w:val="99"/>
    <w:semiHidden/>
    <w:unhideWhenUsed/>
    <w:rsid w:val="00DE1607"/>
    <w:rPr>
      <w:sz w:val="18"/>
      <w:szCs w:val="18"/>
    </w:rPr>
  </w:style>
  <w:style w:type="paragraph" w:styleId="Kommentarer">
    <w:name w:val="annotation text"/>
    <w:basedOn w:val="Normal"/>
    <w:link w:val="KommentarerChar"/>
    <w:uiPriority w:val="99"/>
    <w:semiHidden/>
    <w:unhideWhenUsed/>
    <w:rsid w:val="00DE1607"/>
    <w:rPr>
      <w:lang w:val="en-US" w:eastAsia="en-US"/>
    </w:rPr>
  </w:style>
  <w:style w:type="character" w:customStyle="1" w:styleId="KommentarerChar">
    <w:name w:val="Kommentarer Char"/>
    <w:basedOn w:val="Standardstycketeckensnitt"/>
    <w:link w:val="Kommentarer"/>
    <w:uiPriority w:val="99"/>
    <w:semiHidden/>
    <w:rsid w:val="00DE1607"/>
    <w:rPr>
      <w:rFonts w:ascii="Times New Roman" w:hAnsi="Times New Roman" w:cs="Times New Roman"/>
    </w:rPr>
  </w:style>
  <w:style w:type="paragraph" w:styleId="Kommentarsmne">
    <w:name w:val="annotation subject"/>
    <w:basedOn w:val="Kommentarer"/>
    <w:next w:val="Kommentarer"/>
    <w:link w:val="KommentarsmneChar"/>
    <w:uiPriority w:val="99"/>
    <w:semiHidden/>
    <w:unhideWhenUsed/>
    <w:rsid w:val="00DE1607"/>
    <w:rPr>
      <w:b/>
      <w:bCs/>
      <w:sz w:val="20"/>
      <w:szCs w:val="20"/>
    </w:rPr>
  </w:style>
  <w:style w:type="character" w:customStyle="1" w:styleId="KommentarsmneChar">
    <w:name w:val="Kommentarsämne Char"/>
    <w:basedOn w:val="KommentarerChar"/>
    <w:link w:val="Kommentarsmne"/>
    <w:uiPriority w:val="99"/>
    <w:semiHidden/>
    <w:rsid w:val="00DE1607"/>
    <w:rPr>
      <w:rFonts w:ascii="Times New Roman" w:hAnsi="Times New Roman" w:cs="Times New Roman"/>
      <w:b/>
      <w:bCs/>
      <w:sz w:val="20"/>
      <w:szCs w:val="20"/>
    </w:rPr>
  </w:style>
  <w:style w:type="paragraph" w:styleId="Ballongtext">
    <w:name w:val="Balloon Text"/>
    <w:basedOn w:val="Normal"/>
    <w:link w:val="BallongtextChar"/>
    <w:uiPriority w:val="99"/>
    <w:semiHidden/>
    <w:unhideWhenUsed/>
    <w:rsid w:val="00DE1607"/>
    <w:rPr>
      <w:sz w:val="18"/>
      <w:szCs w:val="18"/>
      <w:lang w:val="en-US" w:eastAsia="en-US"/>
    </w:rPr>
  </w:style>
  <w:style w:type="character" w:customStyle="1" w:styleId="BallongtextChar">
    <w:name w:val="Ballongtext Char"/>
    <w:basedOn w:val="Standardstycketeckensnitt"/>
    <w:link w:val="Ballongtext"/>
    <w:uiPriority w:val="99"/>
    <w:semiHidden/>
    <w:rsid w:val="00DE1607"/>
    <w:rPr>
      <w:rFonts w:ascii="Times New Roman" w:hAnsi="Times New Roman" w:cs="Times New Roman"/>
      <w:sz w:val="18"/>
      <w:szCs w:val="18"/>
    </w:rPr>
  </w:style>
  <w:style w:type="character" w:customStyle="1" w:styleId="apple-converted-space">
    <w:name w:val="apple-converted-space"/>
    <w:basedOn w:val="Standardstycketeckensnitt"/>
    <w:rsid w:val="003C2108"/>
  </w:style>
  <w:style w:type="character" w:styleId="Betoning">
    <w:name w:val="Emphasis"/>
    <w:basedOn w:val="Standardstycketeckensnitt"/>
    <w:uiPriority w:val="20"/>
    <w:qFormat/>
    <w:rsid w:val="003C2108"/>
    <w:rPr>
      <w:i/>
      <w:iCs/>
    </w:rPr>
  </w:style>
  <w:style w:type="character" w:styleId="Hyperlnk">
    <w:name w:val="Hyperlink"/>
    <w:basedOn w:val="Standardstycketeckensnitt"/>
    <w:uiPriority w:val="99"/>
    <w:unhideWhenUsed/>
    <w:rsid w:val="002B4634"/>
    <w:rPr>
      <w:color w:val="0000FF"/>
      <w:u w:val="single"/>
    </w:rPr>
  </w:style>
  <w:style w:type="paragraph" w:styleId="Normalwebb">
    <w:name w:val="Normal (Web)"/>
    <w:basedOn w:val="Normal"/>
    <w:uiPriority w:val="99"/>
    <w:unhideWhenUsed/>
    <w:rsid w:val="00585BAA"/>
    <w:pPr>
      <w:spacing w:before="100" w:beforeAutospacing="1" w:after="100" w:afterAutospacing="1"/>
    </w:pPr>
  </w:style>
  <w:style w:type="character" w:customStyle="1" w:styleId="Rubrik2Char">
    <w:name w:val="Rubrik 2 Char"/>
    <w:basedOn w:val="Standardstycketeckensnitt"/>
    <w:link w:val="Rubrik2"/>
    <w:uiPriority w:val="9"/>
    <w:rsid w:val="00184E46"/>
    <w:rPr>
      <w:rFonts w:ascii="Times New Roman" w:hAnsi="Times New Roman" w:cs="Times New Roman"/>
      <w:b/>
      <w:bCs/>
      <w:sz w:val="36"/>
      <w:szCs w:val="36"/>
      <w:lang w:val="sv-SE" w:eastAsia="sv-SE"/>
    </w:rPr>
  </w:style>
  <w:style w:type="paragraph" w:styleId="Liststycke">
    <w:name w:val="List Paragraph"/>
    <w:basedOn w:val="Normal"/>
    <w:uiPriority w:val="34"/>
    <w:qFormat/>
    <w:rsid w:val="00CC2F66"/>
    <w:pPr>
      <w:ind w:left="720"/>
      <w:contextualSpacing/>
    </w:pPr>
  </w:style>
  <w:style w:type="paragraph" w:styleId="Dokumentversikt">
    <w:name w:val="Document Map"/>
    <w:basedOn w:val="Normal"/>
    <w:link w:val="DokumentversiktChar"/>
    <w:uiPriority w:val="99"/>
    <w:semiHidden/>
    <w:unhideWhenUsed/>
    <w:rsid w:val="00316BEC"/>
  </w:style>
  <w:style w:type="character" w:customStyle="1" w:styleId="DokumentversiktChar">
    <w:name w:val="Dokumentöversikt Char"/>
    <w:basedOn w:val="Standardstycketeckensnitt"/>
    <w:link w:val="Dokumentversikt"/>
    <w:uiPriority w:val="99"/>
    <w:semiHidden/>
    <w:rsid w:val="00316BEC"/>
    <w:rPr>
      <w:rFonts w:ascii="Times New Roman" w:hAnsi="Times New Roman" w:cs="Times New Roman"/>
      <w:lang w:val="sv-SE" w:eastAsia="sv-SE"/>
    </w:rPr>
  </w:style>
  <w:style w:type="paragraph" w:styleId="Revision">
    <w:name w:val="Revision"/>
    <w:hidden/>
    <w:uiPriority w:val="99"/>
    <w:semiHidden/>
    <w:rsid w:val="00316BEC"/>
    <w:rPr>
      <w:rFonts w:ascii="Times New Roman" w:hAnsi="Times New Roman" w:cs="Times New Roman"/>
      <w:lang w:val="sv-SE" w:eastAsia="sv-SE"/>
    </w:rPr>
  </w:style>
  <w:style w:type="paragraph" w:customStyle="1" w:styleId="p1">
    <w:name w:val="p1"/>
    <w:basedOn w:val="Normal"/>
    <w:rsid w:val="00280F97"/>
    <w:rPr>
      <w:rFonts w:ascii="Helvetica" w:hAnsi="Helvetica"/>
      <w:sz w:val="15"/>
      <w:szCs w:val="15"/>
    </w:rPr>
  </w:style>
  <w:style w:type="paragraph" w:customStyle="1" w:styleId="p2">
    <w:name w:val="p2"/>
    <w:basedOn w:val="Normal"/>
    <w:rsid w:val="002113F8"/>
    <w:pPr>
      <w:spacing w:after="62"/>
    </w:pPr>
    <w:rPr>
      <w:rFonts w:ascii="Calibri" w:hAnsi="Calibri"/>
      <w:color w:val="4F4F51"/>
      <w:sz w:val="17"/>
      <w:szCs w:val="17"/>
    </w:rPr>
  </w:style>
  <w:style w:type="paragraph" w:customStyle="1" w:styleId="p3">
    <w:name w:val="p3"/>
    <w:basedOn w:val="Normal"/>
    <w:rsid w:val="002113F8"/>
    <w:rPr>
      <w:rFonts w:ascii="Calibri" w:hAnsi="Calibri"/>
      <w:color w:val="4F4F51"/>
      <w:sz w:val="17"/>
      <w:szCs w:val="17"/>
    </w:rPr>
  </w:style>
  <w:style w:type="paragraph" w:customStyle="1" w:styleId="p4">
    <w:name w:val="p4"/>
    <w:basedOn w:val="Normal"/>
    <w:rsid w:val="002113F8"/>
    <w:rPr>
      <w:rFonts w:ascii="Calibri" w:hAnsi="Calibri"/>
      <w:color w:val="4F4F51"/>
      <w:sz w:val="17"/>
      <w:szCs w:val="17"/>
    </w:rPr>
  </w:style>
  <w:style w:type="paragraph" w:customStyle="1" w:styleId="p5">
    <w:name w:val="p5"/>
    <w:basedOn w:val="Normal"/>
    <w:rsid w:val="002113F8"/>
    <w:rPr>
      <w:rFonts w:ascii="Calibri" w:hAnsi="Calibri"/>
      <w:color w:val="FFFFFF"/>
    </w:rPr>
  </w:style>
  <w:style w:type="paragraph" w:customStyle="1" w:styleId="p6">
    <w:name w:val="p6"/>
    <w:basedOn w:val="Normal"/>
    <w:rsid w:val="002113F8"/>
    <w:rPr>
      <w:rFonts w:ascii="Calibri" w:hAnsi="Calibri"/>
      <w:color w:val="25814B"/>
      <w:sz w:val="17"/>
      <w:szCs w:val="17"/>
    </w:rPr>
  </w:style>
  <w:style w:type="paragraph" w:customStyle="1" w:styleId="p7">
    <w:name w:val="p7"/>
    <w:basedOn w:val="Normal"/>
    <w:rsid w:val="002113F8"/>
    <w:rPr>
      <w:rFonts w:ascii="Calibri" w:hAnsi="Calibri"/>
      <w:sz w:val="17"/>
      <w:szCs w:val="17"/>
    </w:rPr>
  </w:style>
  <w:style w:type="paragraph" w:customStyle="1" w:styleId="p8">
    <w:name w:val="p8"/>
    <w:basedOn w:val="Normal"/>
    <w:rsid w:val="002113F8"/>
    <w:rPr>
      <w:rFonts w:ascii="Calibri" w:hAnsi="Calibri"/>
      <w:color w:val="009F4F"/>
      <w:sz w:val="11"/>
      <w:szCs w:val="11"/>
    </w:rPr>
  </w:style>
  <w:style w:type="character" w:customStyle="1" w:styleId="s1">
    <w:name w:val="s1"/>
    <w:basedOn w:val="Standardstycketeckensnitt"/>
    <w:rsid w:val="002113F8"/>
    <w:rPr>
      <w:rFonts w:ascii="Arial" w:hAnsi="Arial" w:cs="Arial" w:hint="default"/>
      <w:sz w:val="17"/>
      <w:szCs w:val="17"/>
    </w:rPr>
  </w:style>
  <w:style w:type="character" w:customStyle="1" w:styleId="s2">
    <w:name w:val="s2"/>
    <w:basedOn w:val="Standardstycketeckensnitt"/>
    <w:rsid w:val="002113F8"/>
    <w:rPr>
      <w:rFonts w:ascii="Calibri" w:hAnsi="Calibri" w:hint="default"/>
      <w:sz w:val="42"/>
      <w:szCs w:val="42"/>
    </w:rPr>
  </w:style>
  <w:style w:type="character" w:customStyle="1" w:styleId="Rubrik1Char">
    <w:name w:val="Rubrik 1 Char"/>
    <w:basedOn w:val="Standardstycketeckensnitt"/>
    <w:link w:val="Rubrik1"/>
    <w:uiPriority w:val="9"/>
    <w:rsid w:val="00280E8D"/>
    <w:rPr>
      <w:rFonts w:ascii="Times New Roman" w:hAnsi="Times New Roman" w:cs="Times New Roman"/>
      <w:b/>
      <w:bCs/>
      <w:kern w:val="36"/>
      <w:sz w:val="48"/>
      <w:szCs w:val="48"/>
      <w:lang w:val="sv-SE" w:eastAsia="sv-SE"/>
    </w:rPr>
  </w:style>
  <w:style w:type="paragraph" w:styleId="Ingetavstnd">
    <w:name w:val="No Spacing"/>
    <w:uiPriority w:val="1"/>
    <w:qFormat/>
    <w:rsid w:val="001037D5"/>
  </w:style>
  <w:style w:type="character" w:customStyle="1" w:styleId="Olstomnmnande1">
    <w:name w:val="Olöst omnämnande1"/>
    <w:basedOn w:val="Standardstycketeckensnitt"/>
    <w:uiPriority w:val="99"/>
    <w:rsid w:val="00C66690"/>
    <w:rPr>
      <w:color w:val="605E5C"/>
      <w:shd w:val="clear" w:color="auto" w:fill="E1DFDD"/>
    </w:rPr>
  </w:style>
  <w:style w:type="character" w:styleId="AnvndHyperlnk">
    <w:name w:val="FollowedHyperlink"/>
    <w:basedOn w:val="Standardstycketeckensnitt"/>
    <w:uiPriority w:val="99"/>
    <w:semiHidden/>
    <w:unhideWhenUsed/>
    <w:rsid w:val="00C66690"/>
    <w:rPr>
      <w:color w:val="954F72" w:themeColor="followedHyperlink"/>
      <w:u w:val="single"/>
    </w:rPr>
  </w:style>
  <w:style w:type="paragraph" w:styleId="Fotnotstext">
    <w:name w:val="footnote text"/>
    <w:basedOn w:val="Normal"/>
    <w:link w:val="FotnotstextChar"/>
    <w:uiPriority w:val="99"/>
    <w:semiHidden/>
    <w:unhideWhenUsed/>
    <w:rsid w:val="006667F7"/>
    <w:rPr>
      <w:sz w:val="20"/>
      <w:szCs w:val="20"/>
    </w:rPr>
  </w:style>
  <w:style w:type="character" w:customStyle="1" w:styleId="FotnotstextChar">
    <w:name w:val="Fotnotstext Char"/>
    <w:basedOn w:val="Standardstycketeckensnitt"/>
    <w:link w:val="Fotnotstext"/>
    <w:uiPriority w:val="99"/>
    <w:semiHidden/>
    <w:rsid w:val="006667F7"/>
    <w:rPr>
      <w:rFonts w:ascii="Times New Roman" w:hAnsi="Times New Roman" w:cs="Times New Roman"/>
      <w:sz w:val="20"/>
      <w:szCs w:val="20"/>
      <w:lang w:val="sv-SE" w:eastAsia="sv-SE"/>
    </w:rPr>
  </w:style>
  <w:style w:type="character" w:styleId="Fotnotsreferens">
    <w:name w:val="footnote reference"/>
    <w:basedOn w:val="Standardstycketeckensnitt"/>
    <w:uiPriority w:val="99"/>
    <w:semiHidden/>
    <w:unhideWhenUsed/>
    <w:rsid w:val="006667F7"/>
    <w:rPr>
      <w:vertAlign w:val="superscript"/>
    </w:rPr>
  </w:style>
  <w:style w:type="character" w:customStyle="1" w:styleId="UnresolvedMention1">
    <w:name w:val="Unresolved Mention1"/>
    <w:basedOn w:val="Standardstycketeckensnitt"/>
    <w:uiPriority w:val="99"/>
    <w:rsid w:val="0020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263">
      <w:bodyDiv w:val="1"/>
      <w:marLeft w:val="0"/>
      <w:marRight w:val="0"/>
      <w:marTop w:val="0"/>
      <w:marBottom w:val="0"/>
      <w:divBdr>
        <w:top w:val="none" w:sz="0" w:space="0" w:color="auto"/>
        <w:left w:val="none" w:sz="0" w:space="0" w:color="auto"/>
        <w:bottom w:val="none" w:sz="0" w:space="0" w:color="auto"/>
        <w:right w:val="none" w:sz="0" w:space="0" w:color="auto"/>
      </w:divBdr>
      <w:divsChild>
        <w:div w:id="129790200">
          <w:marLeft w:val="0"/>
          <w:marRight w:val="0"/>
          <w:marTop w:val="0"/>
          <w:marBottom w:val="0"/>
          <w:divBdr>
            <w:top w:val="none" w:sz="0" w:space="0" w:color="auto"/>
            <w:left w:val="none" w:sz="0" w:space="0" w:color="auto"/>
            <w:bottom w:val="none" w:sz="0" w:space="0" w:color="auto"/>
            <w:right w:val="none" w:sz="0" w:space="0" w:color="auto"/>
          </w:divBdr>
          <w:divsChild>
            <w:div w:id="1631594973">
              <w:marLeft w:val="0"/>
              <w:marRight w:val="0"/>
              <w:marTop w:val="0"/>
              <w:marBottom w:val="0"/>
              <w:divBdr>
                <w:top w:val="none" w:sz="0" w:space="0" w:color="auto"/>
                <w:left w:val="none" w:sz="0" w:space="0" w:color="auto"/>
                <w:bottom w:val="none" w:sz="0" w:space="0" w:color="auto"/>
                <w:right w:val="none" w:sz="0" w:space="0" w:color="auto"/>
              </w:divBdr>
            </w:div>
            <w:div w:id="506362078">
              <w:marLeft w:val="0"/>
              <w:marRight w:val="0"/>
              <w:marTop w:val="0"/>
              <w:marBottom w:val="0"/>
              <w:divBdr>
                <w:top w:val="none" w:sz="0" w:space="0" w:color="auto"/>
                <w:left w:val="none" w:sz="0" w:space="0" w:color="auto"/>
                <w:bottom w:val="none" w:sz="0" w:space="0" w:color="auto"/>
                <w:right w:val="none" w:sz="0" w:space="0" w:color="auto"/>
              </w:divBdr>
            </w:div>
          </w:divsChild>
        </w:div>
        <w:div w:id="783503062">
          <w:marLeft w:val="0"/>
          <w:marRight w:val="0"/>
          <w:marTop w:val="0"/>
          <w:marBottom w:val="0"/>
          <w:divBdr>
            <w:top w:val="none" w:sz="0" w:space="0" w:color="auto"/>
            <w:left w:val="none" w:sz="0" w:space="0" w:color="auto"/>
            <w:bottom w:val="none" w:sz="0" w:space="0" w:color="auto"/>
            <w:right w:val="none" w:sz="0" w:space="0" w:color="auto"/>
          </w:divBdr>
          <w:divsChild>
            <w:div w:id="74936720">
              <w:marLeft w:val="0"/>
              <w:marRight w:val="0"/>
              <w:marTop w:val="0"/>
              <w:marBottom w:val="0"/>
              <w:divBdr>
                <w:top w:val="none" w:sz="0" w:space="0" w:color="auto"/>
                <w:left w:val="none" w:sz="0" w:space="0" w:color="auto"/>
                <w:bottom w:val="none" w:sz="0" w:space="0" w:color="auto"/>
                <w:right w:val="none" w:sz="0" w:space="0" w:color="auto"/>
              </w:divBdr>
            </w:div>
            <w:div w:id="1519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689">
      <w:bodyDiv w:val="1"/>
      <w:marLeft w:val="0"/>
      <w:marRight w:val="0"/>
      <w:marTop w:val="0"/>
      <w:marBottom w:val="0"/>
      <w:divBdr>
        <w:top w:val="none" w:sz="0" w:space="0" w:color="auto"/>
        <w:left w:val="none" w:sz="0" w:space="0" w:color="auto"/>
        <w:bottom w:val="none" w:sz="0" w:space="0" w:color="auto"/>
        <w:right w:val="none" w:sz="0" w:space="0" w:color="auto"/>
      </w:divBdr>
    </w:div>
    <w:div w:id="210655419">
      <w:bodyDiv w:val="1"/>
      <w:marLeft w:val="0"/>
      <w:marRight w:val="0"/>
      <w:marTop w:val="0"/>
      <w:marBottom w:val="0"/>
      <w:divBdr>
        <w:top w:val="none" w:sz="0" w:space="0" w:color="auto"/>
        <w:left w:val="none" w:sz="0" w:space="0" w:color="auto"/>
        <w:bottom w:val="none" w:sz="0" w:space="0" w:color="auto"/>
        <w:right w:val="none" w:sz="0" w:space="0" w:color="auto"/>
      </w:divBdr>
      <w:divsChild>
        <w:div w:id="515340380">
          <w:marLeft w:val="0"/>
          <w:marRight w:val="0"/>
          <w:marTop w:val="0"/>
          <w:marBottom w:val="0"/>
          <w:divBdr>
            <w:top w:val="none" w:sz="0" w:space="0" w:color="auto"/>
            <w:left w:val="none" w:sz="0" w:space="0" w:color="auto"/>
            <w:bottom w:val="none" w:sz="0" w:space="0" w:color="auto"/>
            <w:right w:val="none" w:sz="0" w:space="0" w:color="auto"/>
          </w:divBdr>
          <w:divsChild>
            <w:div w:id="68238051">
              <w:marLeft w:val="0"/>
              <w:marRight w:val="0"/>
              <w:marTop w:val="0"/>
              <w:marBottom w:val="0"/>
              <w:divBdr>
                <w:top w:val="none" w:sz="0" w:space="0" w:color="auto"/>
                <w:left w:val="none" w:sz="0" w:space="0" w:color="auto"/>
                <w:bottom w:val="none" w:sz="0" w:space="0" w:color="auto"/>
                <w:right w:val="none" w:sz="0" w:space="0" w:color="auto"/>
              </w:divBdr>
              <w:divsChild>
                <w:div w:id="51514042">
                  <w:marLeft w:val="0"/>
                  <w:marRight w:val="0"/>
                  <w:marTop w:val="0"/>
                  <w:marBottom w:val="0"/>
                  <w:divBdr>
                    <w:top w:val="none" w:sz="0" w:space="0" w:color="auto"/>
                    <w:left w:val="none" w:sz="0" w:space="0" w:color="auto"/>
                    <w:bottom w:val="none" w:sz="0" w:space="0" w:color="auto"/>
                    <w:right w:val="none" w:sz="0" w:space="0" w:color="auto"/>
                  </w:divBdr>
                  <w:divsChild>
                    <w:div w:id="9552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0508">
      <w:bodyDiv w:val="1"/>
      <w:marLeft w:val="0"/>
      <w:marRight w:val="0"/>
      <w:marTop w:val="0"/>
      <w:marBottom w:val="0"/>
      <w:divBdr>
        <w:top w:val="none" w:sz="0" w:space="0" w:color="auto"/>
        <w:left w:val="none" w:sz="0" w:space="0" w:color="auto"/>
        <w:bottom w:val="none" w:sz="0" w:space="0" w:color="auto"/>
        <w:right w:val="none" w:sz="0" w:space="0" w:color="auto"/>
      </w:divBdr>
      <w:divsChild>
        <w:div w:id="194283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889253">
              <w:marLeft w:val="0"/>
              <w:marRight w:val="0"/>
              <w:marTop w:val="0"/>
              <w:marBottom w:val="0"/>
              <w:divBdr>
                <w:top w:val="none" w:sz="0" w:space="0" w:color="auto"/>
                <w:left w:val="none" w:sz="0" w:space="0" w:color="auto"/>
                <w:bottom w:val="none" w:sz="0" w:space="0" w:color="auto"/>
                <w:right w:val="none" w:sz="0" w:space="0" w:color="auto"/>
              </w:divBdr>
              <w:divsChild>
                <w:div w:id="991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2831">
      <w:bodyDiv w:val="1"/>
      <w:marLeft w:val="0"/>
      <w:marRight w:val="0"/>
      <w:marTop w:val="0"/>
      <w:marBottom w:val="0"/>
      <w:divBdr>
        <w:top w:val="none" w:sz="0" w:space="0" w:color="auto"/>
        <w:left w:val="none" w:sz="0" w:space="0" w:color="auto"/>
        <w:bottom w:val="none" w:sz="0" w:space="0" w:color="auto"/>
        <w:right w:val="none" w:sz="0" w:space="0" w:color="auto"/>
      </w:divBdr>
    </w:div>
    <w:div w:id="278226738">
      <w:bodyDiv w:val="1"/>
      <w:marLeft w:val="0"/>
      <w:marRight w:val="0"/>
      <w:marTop w:val="0"/>
      <w:marBottom w:val="0"/>
      <w:divBdr>
        <w:top w:val="none" w:sz="0" w:space="0" w:color="auto"/>
        <w:left w:val="none" w:sz="0" w:space="0" w:color="auto"/>
        <w:bottom w:val="none" w:sz="0" w:space="0" w:color="auto"/>
        <w:right w:val="none" w:sz="0" w:space="0" w:color="auto"/>
      </w:divBdr>
    </w:div>
    <w:div w:id="313536537">
      <w:bodyDiv w:val="1"/>
      <w:marLeft w:val="0"/>
      <w:marRight w:val="0"/>
      <w:marTop w:val="0"/>
      <w:marBottom w:val="0"/>
      <w:divBdr>
        <w:top w:val="none" w:sz="0" w:space="0" w:color="auto"/>
        <w:left w:val="none" w:sz="0" w:space="0" w:color="auto"/>
        <w:bottom w:val="none" w:sz="0" w:space="0" w:color="auto"/>
        <w:right w:val="none" w:sz="0" w:space="0" w:color="auto"/>
      </w:divBdr>
      <w:divsChild>
        <w:div w:id="1432236614">
          <w:marLeft w:val="144"/>
          <w:marRight w:val="0"/>
          <w:marTop w:val="0"/>
          <w:marBottom w:val="0"/>
          <w:divBdr>
            <w:top w:val="none" w:sz="0" w:space="0" w:color="auto"/>
            <w:left w:val="none" w:sz="0" w:space="0" w:color="auto"/>
            <w:bottom w:val="none" w:sz="0" w:space="0" w:color="auto"/>
            <w:right w:val="none" w:sz="0" w:space="0" w:color="auto"/>
          </w:divBdr>
        </w:div>
        <w:div w:id="863709447">
          <w:marLeft w:val="144"/>
          <w:marRight w:val="0"/>
          <w:marTop w:val="0"/>
          <w:marBottom w:val="0"/>
          <w:divBdr>
            <w:top w:val="none" w:sz="0" w:space="0" w:color="auto"/>
            <w:left w:val="none" w:sz="0" w:space="0" w:color="auto"/>
            <w:bottom w:val="none" w:sz="0" w:space="0" w:color="auto"/>
            <w:right w:val="none" w:sz="0" w:space="0" w:color="auto"/>
          </w:divBdr>
        </w:div>
      </w:divsChild>
    </w:div>
    <w:div w:id="324163649">
      <w:bodyDiv w:val="1"/>
      <w:marLeft w:val="0"/>
      <w:marRight w:val="0"/>
      <w:marTop w:val="0"/>
      <w:marBottom w:val="0"/>
      <w:divBdr>
        <w:top w:val="none" w:sz="0" w:space="0" w:color="auto"/>
        <w:left w:val="none" w:sz="0" w:space="0" w:color="auto"/>
        <w:bottom w:val="none" w:sz="0" w:space="0" w:color="auto"/>
        <w:right w:val="none" w:sz="0" w:space="0" w:color="auto"/>
      </w:divBdr>
    </w:div>
    <w:div w:id="423035065">
      <w:bodyDiv w:val="1"/>
      <w:marLeft w:val="0"/>
      <w:marRight w:val="0"/>
      <w:marTop w:val="0"/>
      <w:marBottom w:val="0"/>
      <w:divBdr>
        <w:top w:val="none" w:sz="0" w:space="0" w:color="auto"/>
        <w:left w:val="none" w:sz="0" w:space="0" w:color="auto"/>
        <w:bottom w:val="none" w:sz="0" w:space="0" w:color="auto"/>
        <w:right w:val="none" w:sz="0" w:space="0" w:color="auto"/>
      </w:divBdr>
    </w:div>
    <w:div w:id="482165641">
      <w:bodyDiv w:val="1"/>
      <w:marLeft w:val="0"/>
      <w:marRight w:val="0"/>
      <w:marTop w:val="0"/>
      <w:marBottom w:val="0"/>
      <w:divBdr>
        <w:top w:val="none" w:sz="0" w:space="0" w:color="auto"/>
        <w:left w:val="none" w:sz="0" w:space="0" w:color="auto"/>
        <w:bottom w:val="none" w:sz="0" w:space="0" w:color="auto"/>
        <w:right w:val="none" w:sz="0" w:space="0" w:color="auto"/>
      </w:divBdr>
    </w:div>
    <w:div w:id="491025115">
      <w:bodyDiv w:val="1"/>
      <w:marLeft w:val="0"/>
      <w:marRight w:val="0"/>
      <w:marTop w:val="0"/>
      <w:marBottom w:val="0"/>
      <w:divBdr>
        <w:top w:val="none" w:sz="0" w:space="0" w:color="auto"/>
        <w:left w:val="none" w:sz="0" w:space="0" w:color="auto"/>
        <w:bottom w:val="none" w:sz="0" w:space="0" w:color="auto"/>
        <w:right w:val="none" w:sz="0" w:space="0" w:color="auto"/>
      </w:divBdr>
    </w:div>
    <w:div w:id="520776121">
      <w:bodyDiv w:val="1"/>
      <w:marLeft w:val="0"/>
      <w:marRight w:val="0"/>
      <w:marTop w:val="0"/>
      <w:marBottom w:val="0"/>
      <w:divBdr>
        <w:top w:val="none" w:sz="0" w:space="0" w:color="auto"/>
        <w:left w:val="none" w:sz="0" w:space="0" w:color="auto"/>
        <w:bottom w:val="none" w:sz="0" w:space="0" w:color="auto"/>
        <w:right w:val="none" w:sz="0" w:space="0" w:color="auto"/>
      </w:divBdr>
    </w:div>
    <w:div w:id="629897097">
      <w:bodyDiv w:val="1"/>
      <w:marLeft w:val="0"/>
      <w:marRight w:val="0"/>
      <w:marTop w:val="0"/>
      <w:marBottom w:val="0"/>
      <w:divBdr>
        <w:top w:val="none" w:sz="0" w:space="0" w:color="auto"/>
        <w:left w:val="none" w:sz="0" w:space="0" w:color="auto"/>
        <w:bottom w:val="none" w:sz="0" w:space="0" w:color="auto"/>
        <w:right w:val="none" w:sz="0" w:space="0" w:color="auto"/>
      </w:divBdr>
      <w:divsChild>
        <w:div w:id="996105076">
          <w:marLeft w:val="0"/>
          <w:marRight w:val="0"/>
          <w:marTop w:val="0"/>
          <w:marBottom w:val="0"/>
          <w:divBdr>
            <w:top w:val="none" w:sz="0" w:space="0" w:color="auto"/>
            <w:left w:val="none" w:sz="0" w:space="0" w:color="auto"/>
            <w:bottom w:val="none" w:sz="0" w:space="0" w:color="auto"/>
            <w:right w:val="none" w:sz="0" w:space="0" w:color="auto"/>
          </w:divBdr>
          <w:divsChild>
            <w:div w:id="800810156">
              <w:marLeft w:val="0"/>
              <w:marRight w:val="0"/>
              <w:marTop w:val="0"/>
              <w:marBottom w:val="0"/>
              <w:divBdr>
                <w:top w:val="none" w:sz="0" w:space="0" w:color="auto"/>
                <w:left w:val="none" w:sz="0" w:space="0" w:color="auto"/>
                <w:bottom w:val="none" w:sz="0" w:space="0" w:color="auto"/>
                <w:right w:val="none" w:sz="0" w:space="0" w:color="auto"/>
              </w:divBdr>
              <w:divsChild>
                <w:div w:id="1766077118">
                  <w:marLeft w:val="0"/>
                  <w:marRight w:val="0"/>
                  <w:marTop w:val="0"/>
                  <w:marBottom w:val="0"/>
                  <w:divBdr>
                    <w:top w:val="none" w:sz="0" w:space="0" w:color="auto"/>
                    <w:left w:val="none" w:sz="0" w:space="0" w:color="auto"/>
                    <w:bottom w:val="none" w:sz="0" w:space="0" w:color="auto"/>
                    <w:right w:val="none" w:sz="0" w:space="0" w:color="auto"/>
                  </w:divBdr>
                  <w:divsChild>
                    <w:div w:id="925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1420">
      <w:bodyDiv w:val="1"/>
      <w:marLeft w:val="0"/>
      <w:marRight w:val="0"/>
      <w:marTop w:val="0"/>
      <w:marBottom w:val="0"/>
      <w:divBdr>
        <w:top w:val="none" w:sz="0" w:space="0" w:color="auto"/>
        <w:left w:val="none" w:sz="0" w:space="0" w:color="auto"/>
        <w:bottom w:val="none" w:sz="0" w:space="0" w:color="auto"/>
        <w:right w:val="none" w:sz="0" w:space="0" w:color="auto"/>
      </w:divBdr>
    </w:div>
    <w:div w:id="647247711">
      <w:bodyDiv w:val="1"/>
      <w:marLeft w:val="0"/>
      <w:marRight w:val="0"/>
      <w:marTop w:val="0"/>
      <w:marBottom w:val="0"/>
      <w:divBdr>
        <w:top w:val="none" w:sz="0" w:space="0" w:color="auto"/>
        <w:left w:val="none" w:sz="0" w:space="0" w:color="auto"/>
        <w:bottom w:val="none" w:sz="0" w:space="0" w:color="auto"/>
        <w:right w:val="none" w:sz="0" w:space="0" w:color="auto"/>
      </w:divBdr>
    </w:div>
    <w:div w:id="652176437">
      <w:bodyDiv w:val="1"/>
      <w:marLeft w:val="0"/>
      <w:marRight w:val="0"/>
      <w:marTop w:val="0"/>
      <w:marBottom w:val="0"/>
      <w:divBdr>
        <w:top w:val="none" w:sz="0" w:space="0" w:color="auto"/>
        <w:left w:val="none" w:sz="0" w:space="0" w:color="auto"/>
        <w:bottom w:val="none" w:sz="0" w:space="0" w:color="auto"/>
        <w:right w:val="none" w:sz="0" w:space="0" w:color="auto"/>
      </w:divBdr>
      <w:divsChild>
        <w:div w:id="198989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4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8264">
      <w:bodyDiv w:val="1"/>
      <w:marLeft w:val="0"/>
      <w:marRight w:val="0"/>
      <w:marTop w:val="0"/>
      <w:marBottom w:val="0"/>
      <w:divBdr>
        <w:top w:val="none" w:sz="0" w:space="0" w:color="auto"/>
        <w:left w:val="none" w:sz="0" w:space="0" w:color="auto"/>
        <w:bottom w:val="none" w:sz="0" w:space="0" w:color="auto"/>
        <w:right w:val="none" w:sz="0" w:space="0" w:color="auto"/>
      </w:divBdr>
      <w:divsChild>
        <w:div w:id="1576821266">
          <w:marLeft w:val="0"/>
          <w:marRight w:val="0"/>
          <w:marTop w:val="0"/>
          <w:marBottom w:val="0"/>
          <w:divBdr>
            <w:top w:val="none" w:sz="0" w:space="0" w:color="auto"/>
            <w:left w:val="none" w:sz="0" w:space="0" w:color="auto"/>
            <w:bottom w:val="none" w:sz="0" w:space="0" w:color="auto"/>
            <w:right w:val="none" w:sz="0" w:space="0" w:color="auto"/>
          </w:divBdr>
        </w:div>
        <w:div w:id="1661422204">
          <w:marLeft w:val="0"/>
          <w:marRight w:val="0"/>
          <w:marTop w:val="0"/>
          <w:marBottom w:val="0"/>
          <w:divBdr>
            <w:top w:val="none" w:sz="0" w:space="0" w:color="auto"/>
            <w:left w:val="none" w:sz="0" w:space="0" w:color="auto"/>
            <w:bottom w:val="none" w:sz="0" w:space="0" w:color="auto"/>
            <w:right w:val="none" w:sz="0" w:space="0" w:color="auto"/>
          </w:divBdr>
        </w:div>
        <w:div w:id="287978685">
          <w:marLeft w:val="0"/>
          <w:marRight w:val="0"/>
          <w:marTop w:val="0"/>
          <w:marBottom w:val="0"/>
          <w:divBdr>
            <w:top w:val="none" w:sz="0" w:space="0" w:color="auto"/>
            <w:left w:val="none" w:sz="0" w:space="0" w:color="auto"/>
            <w:bottom w:val="none" w:sz="0" w:space="0" w:color="auto"/>
            <w:right w:val="none" w:sz="0" w:space="0" w:color="auto"/>
          </w:divBdr>
        </w:div>
        <w:div w:id="1207838103">
          <w:marLeft w:val="0"/>
          <w:marRight w:val="0"/>
          <w:marTop w:val="0"/>
          <w:marBottom w:val="0"/>
          <w:divBdr>
            <w:top w:val="none" w:sz="0" w:space="0" w:color="auto"/>
            <w:left w:val="none" w:sz="0" w:space="0" w:color="auto"/>
            <w:bottom w:val="none" w:sz="0" w:space="0" w:color="auto"/>
            <w:right w:val="none" w:sz="0" w:space="0" w:color="auto"/>
          </w:divBdr>
        </w:div>
        <w:div w:id="520242542">
          <w:marLeft w:val="0"/>
          <w:marRight w:val="0"/>
          <w:marTop w:val="0"/>
          <w:marBottom w:val="0"/>
          <w:divBdr>
            <w:top w:val="none" w:sz="0" w:space="0" w:color="auto"/>
            <w:left w:val="none" w:sz="0" w:space="0" w:color="auto"/>
            <w:bottom w:val="none" w:sz="0" w:space="0" w:color="auto"/>
            <w:right w:val="none" w:sz="0" w:space="0" w:color="auto"/>
          </w:divBdr>
        </w:div>
      </w:divsChild>
    </w:div>
    <w:div w:id="774205334">
      <w:bodyDiv w:val="1"/>
      <w:marLeft w:val="0"/>
      <w:marRight w:val="0"/>
      <w:marTop w:val="0"/>
      <w:marBottom w:val="0"/>
      <w:divBdr>
        <w:top w:val="none" w:sz="0" w:space="0" w:color="auto"/>
        <w:left w:val="none" w:sz="0" w:space="0" w:color="auto"/>
        <w:bottom w:val="none" w:sz="0" w:space="0" w:color="auto"/>
        <w:right w:val="none" w:sz="0" w:space="0" w:color="auto"/>
      </w:divBdr>
    </w:div>
    <w:div w:id="785542674">
      <w:bodyDiv w:val="1"/>
      <w:marLeft w:val="0"/>
      <w:marRight w:val="0"/>
      <w:marTop w:val="0"/>
      <w:marBottom w:val="0"/>
      <w:divBdr>
        <w:top w:val="none" w:sz="0" w:space="0" w:color="auto"/>
        <w:left w:val="none" w:sz="0" w:space="0" w:color="auto"/>
        <w:bottom w:val="none" w:sz="0" w:space="0" w:color="auto"/>
        <w:right w:val="none" w:sz="0" w:space="0" w:color="auto"/>
      </w:divBdr>
      <w:divsChild>
        <w:div w:id="62150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4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8787">
      <w:bodyDiv w:val="1"/>
      <w:marLeft w:val="0"/>
      <w:marRight w:val="0"/>
      <w:marTop w:val="0"/>
      <w:marBottom w:val="0"/>
      <w:divBdr>
        <w:top w:val="none" w:sz="0" w:space="0" w:color="auto"/>
        <w:left w:val="none" w:sz="0" w:space="0" w:color="auto"/>
        <w:bottom w:val="none" w:sz="0" w:space="0" w:color="auto"/>
        <w:right w:val="none" w:sz="0" w:space="0" w:color="auto"/>
      </w:divBdr>
    </w:div>
    <w:div w:id="861548367">
      <w:bodyDiv w:val="1"/>
      <w:marLeft w:val="0"/>
      <w:marRight w:val="0"/>
      <w:marTop w:val="0"/>
      <w:marBottom w:val="0"/>
      <w:divBdr>
        <w:top w:val="none" w:sz="0" w:space="0" w:color="auto"/>
        <w:left w:val="none" w:sz="0" w:space="0" w:color="auto"/>
        <w:bottom w:val="none" w:sz="0" w:space="0" w:color="auto"/>
        <w:right w:val="none" w:sz="0" w:space="0" w:color="auto"/>
      </w:divBdr>
    </w:div>
    <w:div w:id="865823979">
      <w:bodyDiv w:val="1"/>
      <w:marLeft w:val="0"/>
      <w:marRight w:val="0"/>
      <w:marTop w:val="0"/>
      <w:marBottom w:val="0"/>
      <w:divBdr>
        <w:top w:val="none" w:sz="0" w:space="0" w:color="auto"/>
        <w:left w:val="none" w:sz="0" w:space="0" w:color="auto"/>
        <w:bottom w:val="none" w:sz="0" w:space="0" w:color="auto"/>
        <w:right w:val="none" w:sz="0" w:space="0" w:color="auto"/>
      </w:divBdr>
    </w:div>
    <w:div w:id="1008946795">
      <w:bodyDiv w:val="1"/>
      <w:marLeft w:val="0"/>
      <w:marRight w:val="0"/>
      <w:marTop w:val="0"/>
      <w:marBottom w:val="0"/>
      <w:divBdr>
        <w:top w:val="none" w:sz="0" w:space="0" w:color="auto"/>
        <w:left w:val="none" w:sz="0" w:space="0" w:color="auto"/>
        <w:bottom w:val="none" w:sz="0" w:space="0" w:color="auto"/>
        <w:right w:val="none" w:sz="0" w:space="0" w:color="auto"/>
      </w:divBdr>
    </w:div>
    <w:div w:id="1025718204">
      <w:bodyDiv w:val="1"/>
      <w:marLeft w:val="0"/>
      <w:marRight w:val="0"/>
      <w:marTop w:val="0"/>
      <w:marBottom w:val="0"/>
      <w:divBdr>
        <w:top w:val="none" w:sz="0" w:space="0" w:color="auto"/>
        <w:left w:val="none" w:sz="0" w:space="0" w:color="auto"/>
        <w:bottom w:val="none" w:sz="0" w:space="0" w:color="auto"/>
        <w:right w:val="none" w:sz="0" w:space="0" w:color="auto"/>
      </w:divBdr>
    </w:div>
    <w:div w:id="1143959914">
      <w:bodyDiv w:val="1"/>
      <w:marLeft w:val="0"/>
      <w:marRight w:val="0"/>
      <w:marTop w:val="0"/>
      <w:marBottom w:val="0"/>
      <w:divBdr>
        <w:top w:val="none" w:sz="0" w:space="0" w:color="auto"/>
        <w:left w:val="none" w:sz="0" w:space="0" w:color="auto"/>
        <w:bottom w:val="none" w:sz="0" w:space="0" w:color="auto"/>
        <w:right w:val="none" w:sz="0" w:space="0" w:color="auto"/>
      </w:divBdr>
      <w:divsChild>
        <w:div w:id="23292120">
          <w:marLeft w:val="0"/>
          <w:marRight w:val="0"/>
          <w:marTop w:val="0"/>
          <w:marBottom w:val="0"/>
          <w:divBdr>
            <w:top w:val="none" w:sz="0" w:space="0" w:color="auto"/>
            <w:left w:val="none" w:sz="0" w:space="0" w:color="auto"/>
            <w:bottom w:val="none" w:sz="0" w:space="0" w:color="auto"/>
            <w:right w:val="none" w:sz="0" w:space="0" w:color="auto"/>
          </w:divBdr>
          <w:divsChild>
            <w:div w:id="934049053">
              <w:marLeft w:val="0"/>
              <w:marRight w:val="0"/>
              <w:marTop w:val="0"/>
              <w:marBottom w:val="0"/>
              <w:divBdr>
                <w:top w:val="none" w:sz="0" w:space="0" w:color="auto"/>
                <w:left w:val="none" w:sz="0" w:space="0" w:color="auto"/>
                <w:bottom w:val="none" w:sz="0" w:space="0" w:color="auto"/>
                <w:right w:val="none" w:sz="0" w:space="0" w:color="auto"/>
              </w:divBdr>
              <w:divsChild>
                <w:div w:id="1811897278">
                  <w:marLeft w:val="0"/>
                  <w:marRight w:val="0"/>
                  <w:marTop w:val="0"/>
                  <w:marBottom w:val="0"/>
                  <w:divBdr>
                    <w:top w:val="none" w:sz="0" w:space="0" w:color="auto"/>
                    <w:left w:val="none" w:sz="0" w:space="0" w:color="auto"/>
                    <w:bottom w:val="none" w:sz="0" w:space="0" w:color="auto"/>
                    <w:right w:val="none" w:sz="0" w:space="0" w:color="auto"/>
                  </w:divBdr>
                  <w:divsChild>
                    <w:div w:id="8770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84263">
      <w:bodyDiv w:val="1"/>
      <w:marLeft w:val="0"/>
      <w:marRight w:val="0"/>
      <w:marTop w:val="0"/>
      <w:marBottom w:val="0"/>
      <w:divBdr>
        <w:top w:val="none" w:sz="0" w:space="0" w:color="auto"/>
        <w:left w:val="none" w:sz="0" w:space="0" w:color="auto"/>
        <w:bottom w:val="none" w:sz="0" w:space="0" w:color="auto"/>
        <w:right w:val="none" w:sz="0" w:space="0" w:color="auto"/>
      </w:divBdr>
    </w:div>
    <w:div w:id="1146971880">
      <w:bodyDiv w:val="1"/>
      <w:marLeft w:val="0"/>
      <w:marRight w:val="0"/>
      <w:marTop w:val="0"/>
      <w:marBottom w:val="0"/>
      <w:divBdr>
        <w:top w:val="none" w:sz="0" w:space="0" w:color="auto"/>
        <w:left w:val="none" w:sz="0" w:space="0" w:color="auto"/>
        <w:bottom w:val="none" w:sz="0" w:space="0" w:color="auto"/>
        <w:right w:val="none" w:sz="0" w:space="0" w:color="auto"/>
      </w:divBdr>
    </w:div>
    <w:div w:id="1150100918">
      <w:bodyDiv w:val="1"/>
      <w:marLeft w:val="0"/>
      <w:marRight w:val="0"/>
      <w:marTop w:val="0"/>
      <w:marBottom w:val="0"/>
      <w:divBdr>
        <w:top w:val="none" w:sz="0" w:space="0" w:color="auto"/>
        <w:left w:val="none" w:sz="0" w:space="0" w:color="auto"/>
        <w:bottom w:val="none" w:sz="0" w:space="0" w:color="auto"/>
        <w:right w:val="none" w:sz="0" w:space="0" w:color="auto"/>
      </w:divBdr>
    </w:div>
    <w:div w:id="1171916531">
      <w:bodyDiv w:val="1"/>
      <w:marLeft w:val="0"/>
      <w:marRight w:val="0"/>
      <w:marTop w:val="0"/>
      <w:marBottom w:val="0"/>
      <w:divBdr>
        <w:top w:val="none" w:sz="0" w:space="0" w:color="auto"/>
        <w:left w:val="none" w:sz="0" w:space="0" w:color="auto"/>
        <w:bottom w:val="none" w:sz="0" w:space="0" w:color="auto"/>
        <w:right w:val="none" w:sz="0" w:space="0" w:color="auto"/>
      </w:divBdr>
    </w:div>
    <w:div w:id="1176578773">
      <w:bodyDiv w:val="1"/>
      <w:marLeft w:val="0"/>
      <w:marRight w:val="0"/>
      <w:marTop w:val="0"/>
      <w:marBottom w:val="0"/>
      <w:divBdr>
        <w:top w:val="none" w:sz="0" w:space="0" w:color="auto"/>
        <w:left w:val="none" w:sz="0" w:space="0" w:color="auto"/>
        <w:bottom w:val="none" w:sz="0" w:space="0" w:color="auto"/>
        <w:right w:val="none" w:sz="0" w:space="0" w:color="auto"/>
      </w:divBdr>
    </w:div>
    <w:div w:id="1179779807">
      <w:bodyDiv w:val="1"/>
      <w:marLeft w:val="0"/>
      <w:marRight w:val="0"/>
      <w:marTop w:val="0"/>
      <w:marBottom w:val="0"/>
      <w:divBdr>
        <w:top w:val="none" w:sz="0" w:space="0" w:color="auto"/>
        <w:left w:val="none" w:sz="0" w:space="0" w:color="auto"/>
        <w:bottom w:val="none" w:sz="0" w:space="0" w:color="auto"/>
        <w:right w:val="none" w:sz="0" w:space="0" w:color="auto"/>
      </w:divBdr>
    </w:div>
    <w:div w:id="1217359071">
      <w:bodyDiv w:val="1"/>
      <w:marLeft w:val="0"/>
      <w:marRight w:val="0"/>
      <w:marTop w:val="0"/>
      <w:marBottom w:val="0"/>
      <w:divBdr>
        <w:top w:val="none" w:sz="0" w:space="0" w:color="auto"/>
        <w:left w:val="none" w:sz="0" w:space="0" w:color="auto"/>
        <w:bottom w:val="none" w:sz="0" w:space="0" w:color="auto"/>
        <w:right w:val="none" w:sz="0" w:space="0" w:color="auto"/>
      </w:divBdr>
    </w:div>
    <w:div w:id="1283267192">
      <w:bodyDiv w:val="1"/>
      <w:marLeft w:val="0"/>
      <w:marRight w:val="0"/>
      <w:marTop w:val="0"/>
      <w:marBottom w:val="0"/>
      <w:divBdr>
        <w:top w:val="none" w:sz="0" w:space="0" w:color="auto"/>
        <w:left w:val="none" w:sz="0" w:space="0" w:color="auto"/>
        <w:bottom w:val="none" w:sz="0" w:space="0" w:color="auto"/>
        <w:right w:val="none" w:sz="0" w:space="0" w:color="auto"/>
      </w:divBdr>
    </w:div>
    <w:div w:id="1322005723">
      <w:bodyDiv w:val="1"/>
      <w:marLeft w:val="0"/>
      <w:marRight w:val="0"/>
      <w:marTop w:val="0"/>
      <w:marBottom w:val="0"/>
      <w:divBdr>
        <w:top w:val="none" w:sz="0" w:space="0" w:color="auto"/>
        <w:left w:val="none" w:sz="0" w:space="0" w:color="auto"/>
        <w:bottom w:val="none" w:sz="0" w:space="0" w:color="auto"/>
        <w:right w:val="none" w:sz="0" w:space="0" w:color="auto"/>
      </w:divBdr>
      <w:divsChild>
        <w:div w:id="526407511">
          <w:marLeft w:val="0"/>
          <w:marRight w:val="0"/>
          <w:marTop w:val="0"/>
          <w:marBottom w:val="0"/>
          <w:divBdr>
            <w:top w:val="none" w:sz="0" w:space="0" w:color="auto"/>
            <w:left w:val="none" w:sz="0" w:space="0" w:color="auto"/>
            <w:bottom w:val="none" w:sz="0" w:space="0" w:color="auto"/>
            <w:right w:val="none" w:sz="0" w:space="0" w:color="auto"/>
          </w:divBdr>
          <w:divsChild>
            <w:div w:id="1267074916">
              <w:marLeft w:val="0"/>
              <w:marRight w:val="0"/>
              <w:marTop w:val="0"/>
              <w:marBottom w:val="0"/>
              <w:divBdr>
                <w:top w:val="none" w:sz="0" w:space="0" w:color="auto"/>
                <w:left w:val="none" w:sz="0" w:space="0" w:color="auto"/>
                <w:bottom w:val="none" w:sz="0" w:space="0" w:color="auto"/>
                <w:right w:val="none" w:sz="0" w:space="0" w:color="auto"/>
              </w:divBdr>
              <w:divsChild>
                <w:div w:id="403570823">
                  <w:marLeft w:val="0"/>
                  <w:marRight w:val="0"/>
                  <w:marTop w:val="0"/>
                  <w:marBottom w:val="0"/>
                  <w:divBdr>
                    <w:top w:val="none" w:sz="0" w:space="0" w:color="auto"/>
                    <w:left w:val="none" w:sz="0" w:space="0" w:color="auto"/>
                    <w:bottom w:val="none" w:sz="0" w:space="0" w:color="auto"/>
                    <w:right w:val="none" w:sz="0" w:space="0" w:color="auto"/>
                  </w:divBdr>
                  <w:divsChild>
                    <w:div w:id="78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0103">
      <w:bodyDiv w:val="1"/>
      <w:marLeft w:val="0"/>
      <w:marRight w:val="0"/>
      <w:marTop w:val="0"/>
      <w:marBottom w:val="0"/>
      <w:divBdr>
        <w:top w:val="none" w:sz="0" w:space="0" w:color="auto"/>
        <w:left w:val="none" w:sz="0" w:space="0" w:color="auto"/>
        <w:bottom w:val="none" w:sz="0" w:space="0" w:color="auto"/>
        <w:right w:val="none" w:sz="0" w:space="0" w:color="auto"/>
      </w:divBdr>
    </w:div>
    <w:div w:id="1326976432">
      <w:bodyDiv w:val="1"/>
      <w:marLeft w:val="0"/>
      <w:marRight w:val="0"/>
      <w:marTop w:val="0"/>
      <w:marBottom w:val="0"/>
      <w:divBdr>
        <w:top w:val="none" w:sz="0" w:space="0" w:color="auto"/>
        <w:left w:val="none" w:sz="0" w:space="0" w:color="auto"/>
        <w:bottom w:val="none" w:sz="0" w:space="0" w:color="auto"/>
        <w:right w:val="none" w:sz="0" w:space="0" w:color="auto"/>
      </w:divBdr>
    </w:div>
    <w:div w:id="1339501023">
      <w:bodyDiv w:val="1"/>
      <w:marLeft w:val="0"/>
      <w:marRight w:val="0"/>
      <w:marTop w:val="0"/>
      <w:marBottom w:val="0"/>
      <w:divBdr>
        <w:top w:val="none" w:sz="0" w:space="0" w:color="auto"/>
        <w:left w:val="none" w:sz="0" w:space="0" w:color="auto"/>
        <w:bottom w:val="none" w:sz="0" w:space="0" w:color="auto"/>
        <w:right w:val="none" w:sz="0" w:space="0" w:color="auto"/>
      </w:divBdr>
    </w:div>
    <w:div w:id="1361127156">
      <w:bodyDiv w:val="1"/>
      <w:marLeft w:val="0"/>
      <w:marRight w:val="0"/>
      <w:marTop w:val="0"/>
      <w:marBottom w:val="0"/>
      <w:divBdr>
        <w:top w:val="none" w:sz="0" w:space="0" w:color="auto"/>
        <w:left w:val="none" w:sz="0" w:space="0" w:color="auto"/>
        <w:bottom w:val="none" w:sz="0" w:space="0" w:color="auto"/>
        <w:right w:val="none" w:sz="0" w:space="0" w:color="auto"/>
      </w:divBdr>
    </w:div>
    <w:div w:id="1536575877">
      <w:bodyDiv w:val="1"/>
      <w:marLeft w:val="0"/>
      <w:marRight w:val="0"/>
      <w:marTop w:val="0"/>
      <w:marBottom w:val="0"/>
      <w:divBdr>
        <w:top w:val="none" w:sz="0" w:space="0" w:color="auto"/>
        <w:left w:val="none" w:sz="0" w:space="0" w:color="auto"/>
        <w:bottom w:val="none" w:sz="0" w:space="0" w:color="auto"/>
        <w:right w:val="none" w:sz="0" w:space="0" w:color="auto"/>
      </w:divBdr>
    </w:div>
    <w:div w:id="1573543428">
      <w:bodyDiv w:val="1"/>
      <w:marLeft w:val="0"/>
      <w:marRight w:val="0"/>
      <w:marTop w:val="0"/>
      <w:marBottom w:val="0"/>
      <w:divBdr>
        <w:top w:val="none" w:sz="0" w:space="0" w:color="auto"/>
        <w:left w:val="none" w:sz="0" w:space="0" w:color="auto"/>
        <w:bottom w:val="none" w:sz="0" w:space="0" w:color="auto"/>
        <w:right w:val="none" w:sz="0" w:space="0" w:color="auto"/>
      </w:divBdr>
    </w:div>
    <w:div w:id="1596130894">
      <w:bodyDiv w:val="1"/>
      <w:marLeft w:val="0"/>
      <w:marRight w:val="0"/>
      <w:marTop w:val="0"/>
      <w:marBottom w:val="0"/>
      <w:divBdr>
        <w:top w:val="none" w:sz="0" w:space="0" w:color="auto"/>
        <w:left w:val="none" w:sz="0" w:space="0" w:color="auto"/>
        <w:bottom w:val="none" w:sz="0" w:space="0" w:color="auto"/>
        <w:right w:val="none" w:sz="0" w:space="0" w:color="auto"/>
      </w:divBdr>
    </w:div>
    <w:div w:id="1605842429">
      <w:bodyDiv w:val="1"/>
      <w:marLeft w:val="0"/>
      <w:marRight w:val="0"/>
      <w:marTop w:val="0"/>
      <w:marBottom w:val="0"/>
      <w:divBdr>
        <w:top w:val="none" w:sz="0" w:space="0" w:color="auto"/>
        <w:left w:val="none" w:sz="0" w:space="0" w:color="auto"/>
        <w:bottom w:val="none" w:sz="0" w:space="0" w:color="auto"/>
        <w:right w:val="none" w:sz="0" w:space="0" w:color="auto"/>
      </w:divBdr>
    </w:div>
    <w:div w:id="1639453534">
      <w:bodyDiv w:val="1"/>
      <w:marLeft w:val="0"/>
      <w:marRight w:val="0"/>
      <w:marTop w:val="0"/>
      <w:marBottom w:val="0"/>
      <w:divBdr>
        <w:top w:val="none" w:sz="0" w:space="0" w:color="auto"/>
        <w:left w:val="none" w:sz="0" w:space="0" w:color="auto"/>
        <w:bottom w:val="none" w:sz="0" w:space="0" w:color="auto"/>
        <w:right w:val="none" w:sz="0" w:space="0" w:color="auto"/>
      </w:divBdr>
    </w:div>
    <w:div w:id="1650475719">
      <w:bodyDiv w:val="1"/>
      <w:marLeft w:val="0"/>
      <w:marRight w:val="0"/>
      <w:marTop w:val="0"/>
      <w:marBottom w:val="0"/>
      <w:divBdr>
        <w:top w:val="none" w:sz="0" w:space="0" w:color="auto"/>
        <w:left w:val="none" w:sz="0" w:space="0" w:color="auto"/>
        <w:bottom w:val="none" w:sz="0" w:space="0" w:color="auto"/>
        <w:right w:val="none" w:sz="0" w:space="0" w:color="auto"/>
      </w:divBdr>
      <w:divsChild>
        <w:div w:id="1658800085">
          <w:marLeft w:val="0"/>
          <w:marRight w:val="0"/>
          <w:marTop w:val="0"/>
          <w:marBottom w:val="0"/>
          <w:divBdr>
            <w:top w:val="none" w:sz="0" w:space="0" w:color="auto"/>
            <w:left w:val="none" w:sz="0" w:space="0" w:color="auto"/>
            <w:bottom w:val="none" w:sz="0" w:space="0" w:color="auto"/>
            <w:right w:val="none" w:sz="0" w:space="0" w:color="auto"/>
          </w:divBdr>
          <w:divsChild>
            <w:div w:id="217060573">
              <w:marLeft w:val="0"/>
              <w:marRight w:val="0"/>
              <w:marTop w:val="0"/>
              <w:marBottom w:val="0"/>
              <w:divBdr>
                <w:top w:val="none" w:sz="0" w:space="0" w:color="auto"/>
                <w:left w:val="none" w:sz="0" w:space="0" w:color="auto"/>
                <w:bottom w:val="none" w:sz="0" w:space="0" w:color="auto"/>
                <w:right w:val="none" w:sz="0" w:space="0" w:color="auto"/>
              </w:divBdr>
              <w:divsChild>
                <w:div w:id="1619336661">
                  <w:marLeft w:val="0"/>
                  <w:marRight w:val="0"/>
                  <w:marTop w:val="0"/>
                  <w:marBottom w:val="0"/>
                  <w:divBdr>
                    <w:top w:val="none" w:sz="0" w:space="0" w:color="auto"/>
                    <w:left w:val="none" w:sz="0" w:space="0" w:color="auto"/>
                    <w:bottom w:val="none" w:sz="0" w:space="0" w:color="auto"/>
                    <w:right w:val="none" w:sz="0" w:space="0" w:color="auto"/>
                  </w:divBdr>
                  <w:divsChild>
                    <w:div w:id="19056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1740">
      <w:bodyDiv w:val="1"/>
      <w:marLeft w:val="0"/>
      <w:marRight w:val="0"/>
      <w:marTop w:val="0"/>
      <w:marBottom w:val="0"/>
      <w:divBdr>
        <w:top w:val="none" w:sz="0" w:space="0" w:color="auto"/>
        <w:left w:val="none" w:sz="0" w:space="0" w:color="auto"/>
        <w:bottom w:val="none" w:sz="0" w:space="0" w:color="auto"/>
        <w:right w:val="none" w:sz="0" w:space="0" w:color="auto"/>
      </w:divBdr>
    </w:div>
    <w:div w:id="1710258524">
      <w:bodyDiv w:val="1"/>
      <w:marLeft w:val="0"/>
      <w:marRight w:val="0"/>
      <w:marTop w:val="0"/>
      <w:marBottom w:val="0"/>
      <w:divBdr>
        <w:top w:val="none" w:sz="0" w:space="0" w:color="auto"/>
        <w:left w:val="none" w:sz="0" w:space="0" w:color="auto"/>
        <w:bottom w:val="none" w:sz="0" w:space="0" w:color="auto"/>
        <w:right w:val="none" w:sz="0" w:space="0" w:color="auto"/>
      </w:divBdr>
    </w:div>
    <w:div w:id="1759280007">
      <w:bodyDiv w:val="1"/>
      <w:marLeft w:val="0"/>
      <w:marRight w:val="0"/>
      <w:marTop w:val="0"/>
      <w:marBottom w:val="0"/>
      <w:divBdr>
        <w:top w:val="none" w:sz="0" w:space="0" w:color="auto"/>
        <w:left w:val="none" w:sz="0" w:space="0" w:color="auto"/>
        <w:bottom w:val="none" w:sz="0" w:space="0" w:color="auto"/>
        <w:right w:val="none" w:sz="0" w:space="0" w:color="auto"/>
      </w:divBdr>
    </w:div>
    <w:div w:id="1768696910">
      <w:bodyDiv w:val="1"/>
      <w:marLeft w:val="0"/>
      <w:marRight w:val="0"/>
      <w:marTop w:val="0"/>
      <w:marBottom w:val="0"/>
      <w:divBdr>
        <w:top w:val="none" w:sz="0" w:space="0" w:color="auto"/>
        <w:left w:val="none" w:sz="0" w:space="0" w:color="auto"/>
        <w:bottom w:val="none" w:sz="0" w:space="0" w:color="auto"/>
        <w:right w:val="none" w:sz="0" w:space="0" w:color="auto"/>
      </w:divBdr>
    </w:div>
    <w:div w:id="1774086401">
      <w:bodyDiv w:val="1"/>
      <w:marLeft w:val="0"/>
      <w:marRight w:val="0"/>
      <w:marTop w:val="0"/>
      <w:marBottom w:val="0"/>
      <w:divBdr>
        <w:top w:val="none" w:sz="0" w:space="0" w:color="auto"/>
        <w:left w:val="none" w:sz="0" w:space="0" w:color="auto"/>
        <w:bottom w:val="none" w:sz="0" w:space="0" w:color="auto"/>
        <w:right w:val="none" w:sz="0" w:space="0" w:color="auto"/>
      </w:divBdr>
      <w:divsChild>
        <w:div w:id="2100909865">
          <w:marLeft w:val="0"/>
          <w:marRight w:val="0"/>
          <w:marTop w:val="0"/>
          <w:marBottom w:val="0"/>
          <w:divBdr>
            <w:top w:val="none" w:sz="0" w:space="0" w:color="auto"/>
            <w:left w:val="none" w:sz="0" w:space="0" w:color="auto"/>
            <w:bottom w:val="none" w:sz="0" w:space="0" w:color="auto"/>
            <w:right w:val="none" w:sz="0" w:space="0" w:color="auto"/>
          </w:divBdr>
          <w:divsChild>
            <w:div w:id="590820245">
              <w:marLeft w:val="0"/>
              <w:marRight w:val="0"/>
              <w:marTop w:val="0"/>
              <w:marBottom w:val="0"/>
              <w:divBdr>
                <w:top w:val="none" w:sz="0" w:space="0" w:color="auto"/>
                <w:left w:val="none" w:sz="0" w:space="0" w:color="auto"/>
                <w:bottom w:val="none" w:sz="0" w:space="0" w:color="auto"/>
                <w:right w:val="none" w:sz="0" w:space="0" w:color="auto"/>
              </w:divBdr>
              <w:divsChild>
                <w:div w:id="2066755601">
                  <w:marLeft w:val="0"/>
                  <w:marRight w:val="0"/>
                  <w:marTop w:val="0"/>
                  <w:marBottom w:val="0"/>
                  <w:divBdr>
                    <w:top w:val="none" w:sz="0" w:space="0" w:color="auto"/>
                    <w:left w:val="none" w:sz="0" w:space="0" w:color="auto"/>
                    <w:bottom w:val="none" w:sz="0" w:space="0" w:color="auto"/>
                    <w:right w:val="none" w:sz="0" w:space="0" w:color="auto"/>
                  </w:divBdr>
                  <w:divsChild>
                    <w:div w:id="15910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19411">
      <w:bodyDiv w:val="1"/>
      <w:marLeft w:val="0"/>
      <w:marRight w:val="0"/>
      <w:marTop w:val="0"/>
      <w:marBottom w:val="0"/>
      <w:divBdr>
        <w:top w:val="none" w:sz="0" w:space="0" w:color="auto"/>
        <w:left w:val="none" w:sz="0" w:space="0" w:color="auto"/>
        <w:bottom w:val="none" w:sz="0" w:space="0" w:color="auto"/>
        <w:right w:val="none" w:sz="0" w:space="0" w:color="auto"/>
      </w:divBdr>
    </w:div>
    <w:div w:id="1792213473">
      <w:bodyDiv w:val="1"/>
      <w:marLeft w:val="0"/>
      <w:marRight w:val="0"/>
      <w:marTop w:val="0"/>
      <w:marBottom w:val="0"/>
      <w:divBdr>
        <w:top w:val="none" w:sz="0" w:space="0" w:color="auto"/>
        <w:left w:val="none" w:sz="0" w:space="0" w:color="auto"/>
        <w:bottom w:val="none" w:sz="0" w:space="0" w:color="auto"/>
        <w:right w:val="none" w:sz="0" w:space="0" w:color="auto"/>
      </w:divBdr>
    </w:div>
    <w:div w:id="1913999132">
      <w:bodyDiv w:val="1"/>
      <w:marLeft w:val="0"/>
      <w:marRight w:val="0"/>
      <w:marTop w:val="0"/>
      <w:marBottom w:val="0"/>
      <w:divBdr>
        <w:top w:val="none" w:sz="0" w:space="0" w:color="auto"/>
        <w:left w:val="none" w:sz="0" w:space="0" w:color="auto"/>
        <w:bottom w:val="none" w:sz="0" w:space="0" w:color="auto"/>
        <w:right w:val="none" w:sz="0" w:space="0" w:color="auto"/>
      </w:divBdr>
      <w:divsChild>
        <w:div w:id="51230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9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3023">
      <w:bodyDiv w:val="1"/>
      <w:marLeft w:val="0"/>
      <w:marRight w:val="0"/>
      <w:marTop w:val="0"/>
      <w:marBottom w:val="0"/>
      <w:divBdr>
        <w:top w:val="none" w:sz="0" w:space="0" w:color="auto"/>
        <w:left w:val="none" w:sz="0" w:space="0" w:color="auto"/>
        <w:bottom w:val="none" w:sz="0" w:space="0" w:color="auto"/>
        <w:right w:val="none" w:sz="0" w:space="0" w:color="auto"/>
      </w:divBdr>
    </w:div>
    <w:div w:id="2031565225">
      <w:bodyDiv w:val="1"/>
      <w:marLeft w:val="0"/>
      <w:marRight w:val="0"/>
      <w:marTop w:val="0"/>
      <w:marBottom w:val="0"/>
      <w:divBdr>
        <w:top w:val="none" w:sz="0" w:space="0" w:color="auto"/>
        <w:left w:val="none" w:sz="0" w:space="0" w:color="auto"/>
        <w:bottom w:val="none" w:sz="0" w:space="0" w:color="auto"/>
        <w:right w:val="none" w:sz="0" w:space="0" w:color="auto"/>
      </w:divBdr>
      <w:divsChild>
        <w:div w:id="1349285606">
          <w:marLeft w:val="0"/>
          <w:marRight w:val="0"/>
          <w:marTop w:val="0"/>
          <w:marBottom w:val="0"/>
          <w:divBdr>
            <w:top w:val="none" w:sz="0" w:space="0" w:color="auto"/>
            <w:left w:val="none" w:sz="0" w:space="0" w:color="auto"/>
            <w:bottom w:val="none" w:sz="0" w:space="0" w:color="auto"/>
            <w:right w:val="none" w:sz="0" w:space="0" w:color="auto"/>
          </w:divBdr>
          <w:divsChild>
            <w:div w:id="749815515">
              <w:marLeft w:val="0"/>
              <w:marRight w:val="0"/>
              <w:marTop w:val="0"/>
              <w:marBottom w:val="0"/>
              <w:divBdr>
                <w:top w:val="none" w:sz="0" w:space="0" w:color="auto"/>
                <w:left w:val="none" w:sz="0" w:space="0" w:color="auto"/>
                <w:bottom w:val="none" w:sz="0" w:space="0" w:color="auto"/>
                <w:right w:val="none" w:sz="0" w:space="0" w:color="auto"/>
              </w:divBdr>
              <w:divsChild>
                <w:div w:id="685324330">
                  <w:marLeft w:val="0"/>
                  <w:marRight w:val="0"/>
                  <w:marTop w:val="0"/>
                  <w:marBottom w:val="0"/>
                  <w:divBdr>
                    <w:top w:val="none" w:sz="0" w:space="0" w:color="auto"/>
                    <w:left w:val="none" w:sz="0" w:space="0" w:color="auto"/>
                    <w:bottom w:val="none" w:sz="0" w:space="0" w:color="auto"/>
                    <w:right w:val="none" w:sz="0" w:space="0" w:color="auto"/>
                  </w:divBdr>
                  <w:divsChild>
                    <w:div w:id="19936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04955">
      <w:bodyDiv w:val="1"/>
      <w:marLeft w:val="0"/>
      <w:marRight w:val="0"/>
      <w:marTop w:val="0"/>
      <w:marBottom w:val="0"/>
      <w:divBdr>
        <w:top w:val="none" w:sz="0" w:space="0" w:color="auto"/>
        <w:left w:val="none" w:sz="0" w:space="0" w:color="auto"/>
        <w:bottom w:val="none" w:sz="0" w:space="0" w:color="auto"/>
        <w:right w:val="none" w:sz="0" w:space="0" w:color="auto"/>
      </w:divBdr>
    </w:div>
    <w:div w:id="214199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alalife.com/hjartflimmerkollen" TargetMode="External"/><Relationship Id="rId4" Type="http://schemas.openxmlformats.org/officeDocument/2006/relationships/settings" Target="settings.xml"/><Relationship Id="rId9" Type="http://schemas.openxmlformats.org/officeDocument/2006/relationships/hyperlink" Target="http://www.coalalif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AF05-1046-EC46-8948-EEE47739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Titti Lundgren</dc:creator>
  <cp:keywords/>
  <dc:description/>
  <cp:lastModifiedBy>Olivia Hahne</cp:lastModifiedBy>
  <cp:revision>7</cp:revision>
  <cp:lastPrinted>2019-04-05T09:32:00Z</cp:lastPrinted>
  <dcterms:created xsi:type="dcterms:W3CDTF">2019-04-09T08:19:00Z</dcterms:created>
  <dcterms:modified xsi:type="dcterms:W3CDTF">2019-04-09T09:59:00Z</dcterms:modified>
</cp:coreProperties>
</file>