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0D" w:rsidRDefault="0031470D" w:rsidP="008E3950">
      <w:pPr>
        <w:pStyle w:val="Titel"/>
        <w:spacing w:line="280" w:lineRule="exact"/>
        <w:rPr>
          <w:rFonts w:ascii="Peugeot" w:hAnsi="Peugeot"/>
          <w:kern w:val="0"/>
          <w:sz w:val="20"/>
          <w:szCs w:val="24"/>
        </w:rPr>
      </w:pPr>
    </w:p>
    <w:p w:rsidR="00BB67BF" w:rsidRPr="00FD5701" w:rsidRDefault="00AD0640" w:rsidP="008E3950">
      <w:pPr>
        <w:pStyle w:val="Titel"/>
        <w:spacing w:line="280" w:lineRule="exact"/>
        <w:rPr>
          <w:rFonts w:ascii="Peugeot" w:hAnsi="Peugeot"/>
          <w:kern w:val="0"/>
          <w:sz w:val="20"/>
          <w:szCs w:val="24"/>
        </w:rPr>
      </w:pPr>
      <w:r>
        <w:rPr>
          <w:rFonts w:ascii="Peugeot" w:hAnsi="Peugeot"/>
          <w:noProof/>
          <w:kern w:val="0"/>
          <w:sz w:val="20"/>
          <w:szCs w:val="24"/>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B07AF3" w:rsidP="009434E1">
                            <w:pPr>
                              <w:jc w:val="right"/>
                              <w:rPr>
                                <w:rFonts w:ascii="Peugeot" w:hAnsi="Peugeot"/>
                              </w:rPr>
                            </w:pPr>
                            <w:r>
                              <w:rPr>
                                <w:rFonts w:ascii="Peugeot" w:hAnsi="Peugeot"/>
                              </w:rPr>
                              <w:t>April</w:t>
                            </w:r>
                            <w:r w:rsidR="0031470D">
                              <w:rPr>
                                <w:rFonts w:ascii="Peugeot" w:hAnsi="Peugeot"/>
                              </w:rPr>
                              <w:t xml:space="preserve"> </w:t>
                            </w:r>
                            <w:r>
                              <w:rPr>
                                <w:rFonts w:ascii="Peugeot" w:hAnsi="Peugeot"/>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B07AF3" w:rsidP="009434E1">
                      <w:pPr>
                        <w:jc w:val="right"/>
                        <w:rPr>
                          <w:rFonts w:ascii="Peugeot" w:hAnsi="Peugeot"/>
                        </w:rPr>
                      </w:pPr>
                      <w:r>
                        <w:rPr>
                          <w:rFonts w:ascii="Peugeot" w:hAnsi="Peugeot"/>
                        </w:rPr>
                        <w:t>April</w:t>
                      </w:r>
                      <w:r w:rsidR="0031470D">
                        <w:rPr>
                          <w:rFonts w:ascii="Peugeot" w:hAnsi="Peugeot"/>
                        </w:rPr>
                        <w:t xml:space="preserve"> </w:t>
                      </w:r>
                      <w:r>
                        <w:rPr>
                          <w:rFonts w:ascii="Peugeot" w:hAnsi="Peugeot"/>
                        </w:rPr>
                        <w:t>2015</w:t>
                      </w:r>
                    </w:p>
                  </w:txbxContent>
                </v:textbox>
              </v:rect>
            </w:pict>
          </mc:Fallback>
        </mc:AlternateContent>
      </w:r>
    </w:p>
    <w:p w:rsidR="00AA2E2B" w:rsidRDefault="00AA2E2B" w:rsidP="00567E45">
      <w:pPr>
        <w:pStyle w:val="Titel"/>
        <w:jc w:val="both"/>
        <w:rPr>
          <w:rFonts w:ascii="Peugeot" w:hAnsi="Peugeot"/>
          <w:color w:val="002355"/>
        </w:rPr>
      </w:pPr>
    </w:p>
    <w:p w:rsidR="00A43AB9" w:rsidRDefault="00536F1D" w:rsidP="00567E45">
      <w:pPr>
        <w:pStyle w:val="Titel"/>
        <w:jc w:val="both"/>
        <w:rPr>
          <w:rFonts w:ascii="Peugeot" w:hAnsi="Peugeot"/>
          <w:color w:val="002355"/>
        </w:rPr>
      </w:pPr>
      <w:r>
        <w:rPr>
          <w:rFonts w:ascii="Peugeot" w:hAnsi="Peugeot"/>
          <w:color w:val="002355"/>
        </w:rPr>
        <w:t xml:space="preserve">PEUGEOT </w:t>
      </w:r>
      <w:proofErr w:type="spellStart"/>
      <w:r>
        <w:rPr>
          <w:rFonts w:ascii="Peugeot" w:hAnsi="Peugeot"/>
          <w:color w:val="002355"/>
        </w:rPr>
        <w:t>F</w:t>
      </w:r>
      <w:r w:rsidR="0015760D">
        <w:rPr>
          <w:rFonts w:ascii="Peugeot" w:hAnsi="Peugeot"/>
          <w:color w:val="002355"/>
        </w:rPr>
        <w:t>oodtruck</w:t>
      </w:r>
      <w:proofErr w:type="spellEnd"/>
      <w:r w:rsidR="0015760D">
        <w:rPr>
          <w:rFonts w:ascii="Peugeot" w:hAnsi="Peugeot"/>
          <w:color w:val="002355"/>
        </w:rPr>
        <w:t>: Løven lancerer en bistro</w:t>
      </w:r>
    </w:p>
    <w:p w:rsidR="00600BCF" w:rsidRDefault="00600BCF" w:rsidP="00567E45">
      <w:pPr>
        <w:pStyle w:val="Titel"/>
        <w:jc w:val="both"/>
        <w:rPr>
          <w:rFonts w:ascii="Peugeot" w:hAnsi="Peugeot"/>
          <w:b/>
          <w:color w:val="002355"/>
          <w:sz w:val="22"/>
          <w:szCs w:val="22"/>
        </w:rPr>
      </w:pPr>
    </w:p>
    <w:p w:rsidR="00761E4E" w:rsidRDefault="00536F1D" w:rsidP="00567E45">
      <w:pPr>
        <w:pStyle w:val="Titel"/>
        <w:jc w:val="both"/>
        <w:rPr>
          <w:rFonts w:ascii="Peugeot" w:hAnsi="Peugeot"/>
          <w:b/>
          <w:color w:val="002355"/>
          <w:sz w:val="22"/>
          <w:szCs w:val="22"/>
        </w:rPr>
      </w:pPr>
      <w:r>
        <w:rPr>
          <w:rFonts w:ascii="Peugeot" w:hAnsi="Peugeot"/>
          <w:b/>
          <w:color w:val="002355"/>
          <w:sz w:val="22"/>
          <w:szCs w:val="22"/>
        </w:rPr>
        <w:t xml:space="preserve">Peugeot har netop haft </w:t>
      </w:r>
      <w:proofErr w:type="spellStart"/>
      <w:r>
        <w:rPr>
          <w:rFonts w:ascii="Peugeot" w:hAnsi="Peugeot"/>
          <w:b/>
          <w:color w:val="002355"/>
          <w:sz w:val="22"/>
          <w:szCs w:val="22"/>
        </w:rPr>
        <w:t>for-premiere</w:t>
      </w:r>
      <w:proofErr w:type="spellEnd"/>
      <w:r>
        <w:rPr>
          <w:rFonts w:ascii="Peugeot" w:hAnsi="Peugeot"/>
          <w:b/>
          <w:color w:val="002355"/>
          <w:sz w:val="22"/>
          <w:szCs w:val="22"/>
        </w:rPr>
        <w:t xml:space="preserve"> på sin </w:t>
      </w:r>
      <w:proofErr w:type="spellStart"/>
      <w:r>
        <w:rPr>
          <w:rFonts w:ascii="Peugeot" w:hAnsi="Peugeot"/>
          <w:b/>
          <w:color w:val="002355"/>
          <w:sz w:val="22"/>
          <w:szCs w:val="22"/>
        </w:rPr>
        <w:t>food</w:t>
      </w:r>
      <w:proofErr w:type="spellEnd"/>
      <w:r>
        <w:rPr>
          <w:rFonts w:ascii="Peugeot" w:hAnsi="Peugeot"/>
          <w:b/>
          <w:color w:val="002355"/>
          <w:sz w:val="22"/>
          <w:szCs w:val="22"/>
        </w:rPr>
        <w:t xml:space="preserve"> truck, der bliver præsenteret for offentligheden til Milano Design </w:t>
      </w:r>
      <w:proofErr w:type="spellStart"/>
      <w:r>
        <w:rPr>
          <w:rFonts w:ascii="Peugeot" w:hAnsi="Peugeot"/>
          <w:b/>
          <w:color w:val="002355"/>
          <w:sz w:val="22"/>
          <w:szCs w:val="22"/>
        </w:rPr>
        <w:t>Week</w:t>
      </w:r>
      <w:proofErr w:type="spellEnd"/>
      <w:r w:rsidR="008F1C5C">
        <w:rPr>
          <w:rFonts w:ascii="Peugeot" w:hAnsi="Peugeot"/>
          <w:b/>
          <w:color w:val="002355"/>
          <w:sz w:val="22"/>
          <w:szCs w:val="22"/>
        </w:rPr>
        <w:t xml:space="preserve"> den 14. april for herefter at deltage i verdensudstillingen, Expo Milan</w:t>
      </w:r>
      <w:r>
        <w:rPr>
          <w:rFonts w:ascii="Peugeot" w:hAnsi="Peugeot"/>
          <w:b/>
          <w:color w:val="002355"/>
          <w:sz w:val="22"/>
          <w:szCs w:val="22"/>
        </w:rPr>
        <w:t xml:space="preserve">. PEUGEOT </w:t>
      </w:r>
      <w:proofErr w:type="spellStart"/>
      <w:r>
        <w:rPr>
          <w:rFonts w:ascii="Peugeot" w:hAnsi="Peugeot"/>
          <w:b/>
          <w:color w:val="002355"/>
          <w:sz w:val="22"/>
          <w:szCs w:val="22"/>
        </w:rPr>
        <w:t>Foodtr</w:t>
      </w:r>
      <w:r w:rsidR="008F1C5C">
        <w:rPr>
          <w:rFonts w:ascii="Peugeot" w:hAnsi="Peugeot"/>
          <w:b/>
          <w:color w:val="002355"/>
          <w:sz w:val="22"/>
          <w:szCs w:val="22"/>
        </w:rPr>
        <w:t>uck</w:t>
      </w:r>
      <w:proofErr w:type="spellEnd"/>
      <w:r w:rsidR="008F1C5C">
        <w:rPr>
          <w:rFonts w:ascii="Peugeot" w:hAnsi="Peugeot"/>
          <w:b/>
          <w:color w:val="002355"/>
          <w:sz w:val="22"/>
          <w:szCs w:val="22"/>
        </w:rPr>
        <w:t xml:space="preserve"> er udtænkt og skabt af Peug</w:t>
      </w:r>
      <w:r>
        <w:rPr>
          <w:rFonts w:ascii="Peugeot" w:hAnsi="Peugeot"/>
          <w:b/>
          <w:color w:val="002355"/>
          <w:sz w:val="22"/>
          <w:szCs w:val="22"/>
        </w:rPr>
        <w:t>eot Design Lab</w:t>
      </w:r>
      <w:r w:rsidR="008F1C5C">
        <w:rPr>
          <w:rFonts w:ascii="Peugeot" w:hAnsi="Peugeot"/>
          <w:b/>
          <w:color w:val="002355"/>
          <w:sz w:val="22"/>
          <w:szCs w:val="22"/>
        </w:rPr>
        <w:t xml:space="preserve"> og har fået navnet </w:t>
      </w:r>
      <w:r w:rsidR="006A3711">
        <w:rPr>
          <w:rFonts w:ascii="Peugeot" w:hAnsi="Peugeot"/>
          <w:b/>
          <w:i/>
          <w:color w:val="002355"/>
          <w:sz w:val="22"/>
          <w:szCs w:val="22"/>
        </w:rPr>
        <w:t>Le Bistro</w:t>
      </w:r>
      <w:r w:rsidR="008F1C5C" w:rsidRPr="008F1C5C">
        <w:rPr>
          <w:rFonts w:ascii="Peugeot" w:hAnsi="Peugeot"/>
          <w:b/>
          <w:i/>
          <w:color w:val="002355"/>
          <w:sz w:val="22"/>
          <w:szCs w:val="22"/>
        </w:rPr>
        <w:t xml:space="preserve"> du </w:t>
      </w:r>
      <w:proofErr w:type="spellStart"/>
      <w:r w:rsidR="008F1C5C" w:rsidRPr="008F1C5C">
        <w:rPr>
          <w:rFonts w:ascii="Peugeot" w:hAnsi="Peugeot"/>
          <w:b/>
          <w:i/>
          <w:color w:val="002355"/>
          <w:sz w:val="22"/>
          <w:szCs w:val="22"/>
        </w:rPr>
        <w:t>Lion</w:t>
      </w:r>
      <w:proofErr w:type="spellEnd"/>
      <w:r w:rsidR="008F1C5C">
        <w:rPr>
          <w:rFonts w:ascii="Peugeot" w:hAnsi="Peugeot"/>
          <w:b/>
          <w:color w:val="002355"/>
          <w:sz w:val="22"/>
          <w:szCs w:val="22"/>
        </w:rPr>
        <w:t>. Den er en innovativ restaurant på hjul, der kombinerer nye oplevelser og tilbyder kvalitetsmad ”on the go”.</w:t>
      </w:r>
    </w:p>
    <w:p w:rsidR="001F01FA" w:rsidRDefault="001F01FA" w:rsidP="00567E45">
      <w:pPr>
        <w:pStyle w:val="Titel"/>
        <w:jc w:val="both"/>
        <w:rPr>
          <w:rFonts w:ascii="Peugeot" w:hAnsi="Peugeot"/>
          <w:color w:val="002355"/>
          <w:sz w:val="22"/>
          <w:szCs w:val="22"/>
        </w:rPr>
      </w:pPr>
    </w:p>
    <w:p w:rsidR="001F01FA" w:rsidRDefault="001F01FA" w:rsidP="00567E45">
      <w:pPr>
        <w:pStyle w:val="Titel"/>
        <w:jc w:val="both"/>
        <w:rPr>
          <w:rFonts w:ascii="Peugeot" w:hAnsi="Peugeot"/>
          <w:color w:val="002355"/>
          <w:sz w:val="22"/>
          <w:szCs w:val="22"/>
        </w:rPr>
      </w:pPr>
      <w:r>
        <w:rPr>
          <w:rFonts w:ascii="Peugeot" w:hAnsi="Peugeot"/>
          <w:color w:val="002355"/>
          <w:sz w:val="22"/>
          <w:szCs w:val="22"/>
        </w:rPr>
        <w:t xml:space="preserve">Det første kapitel i Peugeots </w:t>
      </w:r>
      <w:r w:rsidR="00A10830">
        <w:rPr>
          <w:rFonts w:ascii="Peugeot" w:hAnsi="Peugeot"/>
          <w:color w:val="002355"/>
          <w:sz w:val="22"/>
          <w:szCs w:val="22"/>
        </w:rPr>
        <w:t xml:space="preserve">industrielle historie blev skrevet for mere end 200 år siden, og siden de første savklinger i 1810 er det blevet til bl.a. kaffemøller, </w:t>
      </w:r>
      <w:r w:rsidR="00A10830">
        <w:rPr>
          <w:rFonts w:ascii="Peugeot" w:hAnsi="Peugeot"/>
          <w:color w:val="002355"/>
          <w:sz w:val="22"/>
          <w:szCs w:val="22"/>
        </w:rPr>
        <w:t>krinoliner</w:t>
      </w:r>
      <w:r w:rsidR="00A10830">
        <w:rPr>
          <w:rFonts w:ascii="Peugeot" w:hAnsi="Peugeot"/>
          <w:color w:val="002355"/>
          <w:sz w:val="22"/>
          <w:szCs w:val="22"/>
        </w:rPr>
        <w:t xml:space="preserve">, de verdensberømte salt- og peberkværne, cykler og ikke mindst biler – Peugeot har sendt ikke mindre end 65 mio. biler ud på vejene over hele verden. </w:t>
      </w:r>
    </w:p>
    <w:p w:rsidR="00A10830" w:rsidRDefault="002E02E2" w:rsidP="00567E45">
      <w:pPr>
        <w:pStyle w:val="Titel"/>
        <w:jc w:val="both"/>
        <w:rPr>
          <w:rFonts w:ascii="Peugeot" w:hAnsi="Peugeot"/>
          <w:color w:val="002355"/>
          <w:sz w:val="22"/>
          <w:szCs w:val="22"/>
        </w:rPr>
      </w:pPr>
      <w:r>
        <w:rPr>
          <w:rFonts w:ascii="Peugeot" w:hAnsi="Peugeot"/>
          <w:color w:val="002355"/>
          <w:sz w:val="22"/>
          <w:szCs w:val="22"/>
        </w:rPr>
        <w:t>To århundredes opfindsomhed og designiver er nu forenet i et innovativt koncept, som er Peugeots unikke vision for en nomade restaurant, der er skabt for at pirre sanserne og give helt særlige oplevelser.</w:t>
      </w:r>
    </w:p>
    <w:p w:rsidR="002E02E2" w:rsidRDefault="005232FD" w:rsidP="00567E45">
      <w:pPr>
        <w:pStyle w:val="Titel"/>
        <w:jc w:val="both"/>
        <w:rPr>
          <w:rFonts w:ascii="Peugeot" w:hAnsi="Peugeot"/>
          <w:i/>
          <w:color w:val="002355"/>
          <w:sz w:val="22"/>
          <w:szCs w:val="22"/>
        </w:rPr>
      </w:pPr>
      <w:r>
        <w:rPr>
          <w:rFonts w:ascii="Peugeot" w:hAnsi="Peugeot"/>
          <w:i/>
          <w:color w:val="002355"/>
          <w:sz w:val="22"/>
          <w:szCs w:val="22"/>
        </w:rPr>
        <w:t>”Vores ambition er at appellere til alle sanser – synet, smagssansen, lugtesansen, høresansen og følesansen – gennem en unik kombination af modernitet og harmoni, som er netop det, Peugeot står for”.</w:t>
      </w:r>
    </w:p>
    <w:p w:rsidR="005232FD" w:rsidRDefault="005232FD" w:rsidP="005232FD">
      <w:pPr>
        <w:pStyle w:val="Titel"/>
        <w:numPr>
          <w:ilvl w:val="0"/>
          <w:numId w:val="3"/>
        </w:numPr>
        <w:jc w:val="both"/>
        <w:rPr>
          <w:rFonts w:ascii="Peugeot" w:hAnsi="Peugeot"/>
          <w:color w:val="002355"/>
          <w:sz w:val="22"/>
          <w:szCs w:val="22"/>
        </w:rPr>
      </w:pPr>
      <w:proofErr w:type="spellStart"/>
      <w:r>
        <w:rPr>
          <w:rFonts w:ascii="Peugeot" w:hAnsi="Peugeot"/>
          <w:color w:val="002355"/>
          <w:sz w:val="22"/>
          <w:szCs w:val="22"/>
        </w:rPr>
        <w:t>Gilles</w:t>
      </w:r>
      <w:proofErr w:type="spellEnd"/>
      <w:r>
        <w:rPr>
          <w:rFonts w:ascii="Peugeot" w:hAnsi="Peugeot"/>
          <w:color w:val="002355"/>
          <w:sz w:val="22"/>
          <w:szCs w:val="22"/>
        </w:rPr>
        <w:t xml:space="preserve"> </w:t>
      </w:r>
      <w:proofErr w:type="spellStart"/>
      <w:r>
        <w:rPr>
          <w:rFonts w:ascii="Peugeot" w:hAnsi="Peugeot"/>
          <w:color w:val="002355"/>
          <w:sz w:val="22"/>
          <w:szCs w:val="22"/>
        </w:rPr>
        <w:t>Vidal</w:t>
      </w:r>
      <w:proofErr w:type="spellEnd"/>
      <w:r>
        <w:rPr>
          <w:rFonts w:ascii="Peugeot" w:hAnsi="Peugeot"/>
          <w:color w:val="002355"/>
          <w:sz w:val="22"/>
          <w:szCs w:val="22"/>
        </w:rPr>
        <w:t xml:space="preserve">, PEUGEOT Design </w:t>
      </w:r>
      <w:proofErr w:type="spellStart"/>
      <w:r>
        <w:rPr>
          <w:rFonts w:ascii="Peugeot" w:hAnsi="Peugeot"/>
          <w:color w:val="002355"/>
          <w:sz w:val="22"/>
          <w:szCs w:val="22"/>
        </w:rPr>
        <w:t>Director</w:t>
      </w:r>
      <w:proofErr w:type="spellEnd"/>
    </w:p>
    <w:p w:rsidR="005232FD" w:rsidRDefault="005232FD" w:rsidP="005232FD">
      <w:pPr>
        <w:pStyle w:val="Titel"/>
        <w:jc w:val="both"/>
        <w:rPr>
          <w:rFonts w:ascii="Peugeot" w:hAnsi="Peugeot"/>
          <w:color w:val="002355"/>
          <w:sz w:val="22"/>
          <w:szCs w:val="22"/>
        </w:rPr>
      </w:pPr>
    </w:p>
    <w:p w:rsidR="005232FD" w:rsidRDefault="005232FD" w:rsidP="005232FD">
      <w:pPr>
        <w:pStyle w:val="Titel"/>
        <w:jc w:val="both"/>
        <w:rPr>
          <w:rFonts w:ascii="Peugeot" w:hAnsi="Peugeot"/>
          <w:color w:val="002355"/>
          <w:sz w:val="28"/>
          <w:szCs w:val="28"/>
        </w:rPr>
      </w:pPr>
      <w:r>
        <w:rPr>
          <w:rFonts w:ascii="Peugeot" w:hAnsi="Peugeot"/>
          <w:color w:val="002355"/>
          <w:sz w:val="28"/>
          <w:szCs w:val="28"/>
        </w:rPr>
        <w:t>En succesfuld opskrift kræver de bedste ingredienser</w:t>
      </w:r>
    </w:p>
    <w:p w:rsidR="005232FD" w:rsidRDefault="005232FD" w:rsidP="005232FD">
      <w:pPr>
        <w:pStyle w:val="Titel"/>
        <w:jc w:val="both"/>
        <w:rPr>
          <w:rFonts w:ascii="Peugeot" w:hAnsi="Peugeot"/>
          <w:color w:val="002355"/>
          <w:sz w:val="22"/>
          <w:szCs w:val="22"/>
        </w:rPr>
      </w:pPr>
      <w:proofErr w:type="spellStart"/>
      <w:r>
        <w:rPr>
          <w:rFonts w:ascii="Peugeot" w:hAnsi="Peugeot"/>
          <w:color w:val="002355"/>
          <w:sz w:val="22"/>
          <w:szCs w:val="22"/>
        </w:rPr>
        <w:t>Cathal</w:t>
      </w:r>
      <w:proofErr w:type="spellEnd"/>
      <w:r>
        <w:rPr>
          <w:rFonts w:ascii="Peugeot" w:hAnsi="Peugeot"/>
          <w:color w:val="002355"/>
          <w:sz w:val="22"/>
          <w:szCs w:val="22"/>
        </w:rPr>
        <w:t xml:space="preserve"> </w:t>
      </w:r>
      <w:proofErr w:type="spellStart"/>
      <w:r>
        <w:rPr>
          <w:rFonts w:ascii="Peugeot" w:hAnsi="Peugeot"/>
          <w:color w:val="002355"/>
          <w:sz w:val="22"/>
          <w:szCs w:val="22"/>
        </w:rPr>
        <w:t>Loughnane</w:t>
      </w:r>
      <w:proofErr w:type="spellEnd"/>
      <w:r>
        <w:rPr>
          <w:rFonts w:ascii="Peugeot" w:hAnsi="Peugeot"/>
          <w:color w:val="002355"/>
          <w:sz w:val="22"/>
          <w:szCs w:val="22"/>
        </w:rPr>
        <w:t>, som er ansvarlig for Peugeot Design Lab</w:t>
      </w:r>
      <w:r w:rsidR="0039391E">
        <w:rPr>
          <w:rFonts w:ascii="Peugeot" w:hAnsi="Peugeot"/>
          <w:color w:val="002355"/>
          <w:sz w:val="22"/>
          <w:szCs w:val="22"/>
        </w:rPr>
        <w:t>,</w:t>
      </w:r>
      <w:r>
        <w:rPr>
          <w:rFonts w:ascii="Peugeot" w:hAnsi="Peugeot"/>
          <w:color w:val="002355"/>
          <w:sz w:val="22"/>
          <w:szCs w:val="22"/>
        </w:rPr>
        <w:t xml:space="preserve"> forklarer tanken bag</w:t>
      </w:r>
      <w:r w:rsidR="0039391E">
        <w:rPr>
          <w:rFonts w:ascii="Peugeot" w:hAnsi="Peugeot"/>
          <w:color w:val="002355"/>
          <w:sz w:val="22"/>
          <w:szCs w:val="22"/>
        </w:rPr>
        <w:t xml:space="preserve"> PEUGEOT </w:t>
      </w:r>
      <w:proofErr w:type="spellStart"/>
      <w:r w:rsidR="0039391E">
        <w:rPr>
          <w:rFonts w:ascii="Peugeot" w:hAnsi="Peugeot"/>
          <w:color w:val="002355"/>
          <w:sz w:val="22"/>
          <w:szCs w:val="22"/>
        </w:rPr>
        <w:t>Foodtruck</w:t>
      </w:r>
      <w:proofErr w:type="spellEnd"/>
      <w:r w:rsidR="0039391E">
        <w:rPr>
          <w:rFonts w:ascii="Peugeot" w:hAnsi="Peugeot"/>
          <w:color w:val="002355"/>
          <w:sz w:val="22"/>
          <w:szCs w:val="22"/>
        </w:rPr>
        <w:t>:</w:t>
      </w:r>
    </w:p>
    <w:p w:rsidR="0039391E" w:rsidRDefault="0039391E" w:rsidP="005232FD">
      <w:pPr>
        <w:pStyle w:val="Titel"/>
        <w:jc w:val="both"/>
        <w:rPr>
          <w:rFonts w:ascii="Peugeot" w:hAnsi="Peugeot"/>
          <w:i/>
          <w:color w:val="002355"/>
          <w:sz w:val="22"/>
          <w:szCs w:val="22"/>
        </w:rPr>
      </w:pPr>
      <w:r>
        <w:rPr>
          <w:rFonts w:ascii="Peugeot" w:hAnsi="Peugeot"/>
          <w:color w:val="002355"/>
          <w:sz w:val="22"/>
          <w:szCs w:val="22"/>
        </w:rPr>
        <w:t>”</w:t>
      </w:r>
      <w:r>
        <w:rPr>
          <w:rFonts w:ascii="Peugeot" w:hAnsi="Peugeot"/>
          <w:i/>
          <w:color w:val="002355"/>
          <w:sz w:val="22"/>
          <w:szCs w:val="22"/>
        </w:rPr>
        <w:t xml:space="preserve">Vi har altid fokus på slutbrugeren, når vi udvikler et produkt. Tanken bag </w:t>
      </w:r>
      <w:r w:rsidR="005D27F6">
        <w:rPr>
          <w:rFonts w:ascii="Peugeot" w:hAnsi="Peugeot"/>
          <w:i/>
          <w:color w:val="002355"/>
          <w:sz w:val="22"/>
          <w:szCs w:val="22"/>
        </w:rPr>
        <w:t xml:space="preserve">PEUGEOT </w:t>
      </w:r>
      <w:proofErr w:type="spellStart"/>
      <w:r w:rsidR="005D27F6">
        <w:rPr>
          <w:rFonts w:ascii="Peugeot" w:hAnsi="Peugeot"/>
          <w:i/>
          <w:color w:val="002355"/>
          <w:sz w:val="22"/>
          <w:szCs w:val="22"/>
        </w:rPr>
        <w:t>Foodtruck</w:t>
      </w:r>
      <w:proofErr w:type="spellEnd"/>
      <w:r w:rsidR="005D27F6">
        <w:rPr>
          <w:rFonts w:ascii="Peugeot" w:hAnsi="Peugeot"/>
          <w:i/>
          <w:color w:val="002355"/>
          <w:sz w:val="22"/>
          <w:szCs w:val="22"/>
        </w:rPr>
        <w:t xml:space="preserve"> var at skabe en komplet </w:t>
      </w:r>
      <w:proofErr w:type="spellStart"/>
      <w:r w:rsidR="005D27F6">
        <w:rPr>
          <w:rFonts w:ascii="Peugeot" w:hAnsi="Peugeot"/>
          <w:i/>
          <w:color w:val="002355"/>
          <w:sz w:val="22"/>
          <w:szCs w:val="22"/>
        </w:rPr>
        <w:t>food</w:t>
      </w:r>
      <w:proofErr w:type="spellEnd"/>
      <w:r w:rsidR="005D27F6">
        <w:rPr>
          <w:rFonts w:ascii="Peugeot" w:hAnsi="Peugeot"/>
          <w:i/>
          <w:color w:val="002355"/>
          <w:sz w:val="22"/>
          <w:szCs w:val="22"/>
        </w:rPr>
        <w:t xml:space="preserve"> truck oplevelse, ikke k</w:t>
      </w:r>
      <w:r w:rsidR="00013A00">
        <w:rPr>
          <w:rFonts w:ascii="Peugeot" w:hAnsi="Peugeot"/>
          <w:i/>
          <w:color w:val="002355"/>
          <w:sz w:val="22"/>
          <w:szCs w:val="22"/>
        </w:rPr>
        <w:t>un at lave et køkken til en kok,</w:t>
      </w:r>
      <w:r w:rsidR="005D27F6">
        <w:rPr>
          <w:rFonts w:ascii="Peugeot" w:hAnsi="Peugeot"/>
          <w:i/>
          <w:color w:val="002355"/>
          <w:sz w:val="22"/>
          <w:szCs w:val="22"/>
        </w:rPr>
        <w:t xml:space="preserve"> men også en restaurant og café for kunderne. Vi har haft meget fokus på at åbne køkkenet op, så kokken og </w:t>
      </w:r>
      <w:r w:rsidR="00013A00">
        <w:rPr>
          <w:rFonts w:ascii="Peugeot" w:hAnsi="Peugeot"/>
          <w:i/>
          <w:color w:val="002355"/>
          <w:sz w:val="22"/>
          <w:szCs w:val="22"/>
        </w:rPr>
        <w:t xml:space="preserve">forberedelsen af maden kunne komme så tæt på kunderne som muligt. Samtidig ville vi overraske med en transformation, der markerer et før og </w:t>
      </w:r>
      <w:r w:rsidR="006D381B">
        <w:rPr>
          <w:rFonts w:ascii="Peugeot" w:hAnsi="Peugeot"/>
          <w:i/>
          <w:color w:val="002355"/>
          <w:sz w:val="22"/>
          <w:szCs w:val="22"/>
        </w:rPr>
        <w:t xml:space="preserve">et </w:t>
      </w:r>
      <w:r w:rsidR="00013A00">
        <w:rPr>
          <w:rFonts w:ascii="Peugeot" w:hAnsi="Peugeot"/>
          <w:i/>
          <w:color w:val="002355"/>
          <w:sz w:val="22"/>
          <w:szCs w:val="22"/>
        </w:rPr>
        <w:t xml:space="preserve">efter. Når PEUGEOT </w:t>
      </w:r>
      <w:proofErr w:type="spellStart"/>
      <w:r w:rsidR="00013A00">
        <w:rPr>
          <w:rFonts w:ascii="Peugeot" w:hAnsi="Peugeot"/>
          <w:i/>
          <w:color w:val="002355"/>
          <w:sz w:val="22"/>
          <w:szCs w:val="22"/>
        </w:rPr>
        <w:t>Foodtruck</w:t>
      </w:r>
      <w:proofErr w:type="spellEnd"/>
      <w:r w:rsidR="00013A00">
        <w:rPr>
          <w:rFonts w:ascii="Peugeot" w:hAnsi="Peugeot"/>
          <w:i/>
          <w:color w:val="002355"/>
          <w:sz w:val="22"/>
          <w:szCs w:val="22"/>
        </w:rPr>
        <w:t xml:space="preserve"> kører, er den en kompakt </w:t>
      </w:r>
      <w:r w:rsidR="00EB5C98">
        <w:rPr>
          <w:rFonts w:ascii="Peugeot" w:hAnsi="Peugeot"/>
          <w:i/>
          <w:color w:val="002355"/>
          <w:sz w:val="22"/>
          <w:szCs w:val="22"/>
        </w:rPr>
        <w:t>kassevogn</w:t>
      </w:r>
      <w:r w:rsidR="006D381B">
        <w:rPr>
          <w:rFonts w:ascii="Peugeot" w:hAnsi="Peugeot"/>
          <w:i/>
          <w:color w:val="002355"/>
          <w:sz w:val="22"/>
          <w:szCs w:val="22"/>
        </w:rPr>
        <w:t xml:space="preserve"> med alle Peugeots stilistiske kendetegn, mens den åbner sig op og forvandler sig til Le Bistro du </w:t>
      </w:r>
      <w:proofErr w:type="spellStart"/>
      <w:r w:rsidR="006D381B">
        <w:rPr>
          <w:rFonts w:ascii="Peugeot" w:hAnsi="Peugeot"/>
          <w:i/>
          <w:color w:val="002355"/>
          <w:sz w:val="22"/>
          <w:szCs w:val="22"/>
        </w:rPr>
        <w:t>Lion</w:t>
      </w:r>
      <w:proofErr w:type="spellEnd"/>
      <w:r w:rsidR="006D381B">
        <w:rPr>
          <w:rFonts w:ascii="Peugeot" w:hAnsi="Peugeot"/>
          <w:i/>
          <w:color w:val="002355"/>
          <w:sz w:val="22"/>
          <w:szCs w:val="22"/>
        </w:rPr>
        <w:t xml:space="preserve"> med form af et </w:t>
      </w:r>
      <w:r w:rsidR="00B458E9">
        <w:rPr>
          <w:rFonts w:ascii="Peugeot" w:hAnsi="Peugeot"/>
          <w:i/>
          <w:color w:val="002355"/>
          <w:sz w:val="22"/>
          <w:szCs w:val="22"/>
        </w:rPr>
        <w:t>amfiteater, når den er parkeret”.</w:t>
      </w:r>
    </w:p>
    <w:p w:rsidR="00B458E9" w:rsidRDefault="00B458E9" w:rsidP="005232FD">
      <w:pPr>
        <w:pStyle w:val="Titel"/>
        <w:jc w:val="both"/>
        <w:rPr>
          <w:rFonts w:ascii="Peugeot" w:hAnsi="Peugeot"/>
          <w:i/>
          <w:color w:val="002355"/>
          <w:sz w:val="22"/>
          <w:szCs w:val="22"/>
        </w:rPr>
      </w:pPr>
    </w:p>
    <w:p w:rsidR="00625E37" w:rsidRDefault="00ED03B1" w:rsidP="005232FD">
      <w:pPr>
        <w:pStyle w:val="Titel"/>
        <w:jc w:val="both"/>
        <w:rPr>
          <w:rFonts w:ascii="Peugeot" w:hAnsi="Peugeot"/>
          <w:color w:val="002355"/>
          <w:sz w:val="22"/>
          <w:szCs w:val="22"/>
        </w:rPr>
      </w:pPr>
      <w:r>
        <w:rPr>
          <w:rFonts w:ascii="Peugeot" w:hAnsi="Peugeot"/>
          <w:color w:val="002355"/>
          <w:sz w:val="22"/>
          <w:szCs w:val="22"/>
        </w:rPr>
        <w:t xml:space="preserve">PEUGEOT </w:t>
      </w:r>
      <w:proofErr w:type="spellStart"/>
      <w:r>
        <w:rPr>
          <w:rFonts w:ascii="Peugeot" w:hAnsi="Peugeot"/>
          <w:color w:val="002355"/>
          <w:sz w:val="22"/>
          <w:szCs w:val="22"/>
        </w:rPr>
        <w:t>Foodtruck</w:t>
      </w:r>
      <w:proofErr w:type="spellEnd"/>
      <w:r>
        <w:rPr>
          <w:rFonts w:ascii="Peugeot" w:hAnsi="Peugeot"/>
          <w:color w:val="002355"/>
          <w:sz w:val="22"/>
          <w:szCs w:val="22"/>
        </w:rPr>
        <w:t xml:space="preserve"> er kompakt og passer perfekt ind det urbane</w:t>
      </w:r>
      <w:r w:rsidR="00625E37">
        <w:rPr>
          <w:rFonts w:ascii="Peugeot" w:hAnsi="Peugeot"/>
          <w:color w:val="002355"/>
          <w:sz w:val="22"/>
          <w:szCs w:val="22"/>
        </w:rPr>
        <w:t xml:space="preserve"> miljø. Dens korte overhæng for og bag s</w:t>
      </w:r>
      <w:r w:rsidR="0056756E">
        <w:rPr>
          <w:rFonts w:ascii="Peugeot" w:hAnsi="Peugeot"/>
          <w:color w:val="002355"/>
          <w:sz w:val="22"/>
          <w:szCs w:val="22"/>
        </w:rPr>
        <w:t xml:space="preserve">ikrer manøvredygtighed, mens dens forlængede akselafstand giver god lastevolumen. Når den først er parkeret, åbner den sig og spreder siderne ud, så der opstår et fleksibelt rum, der kan udnyttes til forskellige miljøer og events. </w:t>
      </w:r>
    </w:p>
    <w:p w:rsidR="0056756E" w:rsidRDefault="0056756E" w:rsidP="005232FD">
      <w:pPr>
        <w:pStyle w:val="Titel"/>
        <w:jc w:val="both"/>
        <w:rPr>
          <w:rFonts w:ascii="Peugeot" w:hAnsi="Peugeot"/>
          <w:color w:val="002355"/>
          <w:sz w:val="22"/>
          <w:szCs w:val="22"/>
        </w:rPr>
      </w:pPr>
      <w:r w:rsidRPr="0056756E">
        <w:rPr>
          <w:rFonts w:ascii="Peugeot" w:hAnsi="Peugeot"/>
          <w:i/>
          <w:color w:val="002355"/>
          <w:sz w:val="22"/>
          <w:szCs w:val="22"/>
        </w:rPr>
        <w:t xml:space="preserve">Le Bistro du </w:t>
      </w:r>
      <w:proofErr w:type="spellStart"/>
      <w:r w:rsidRPr="0056756E">
        <w:rPr>
          <w:rFonts w:ascii="Peugeot" w:hAnsi="Peugeot"/>
          <w:i/>
          <w:color w:val="002355"/>
          <w:sz w:val="22"/>
          <w:szCs w:val="22"/>
        </w:rPr>
        <w:t>Lion</w:t>
      </w:r>
      <w:proofErr w:type="spellEnd"/>
      <w:r>
        <w:rPr>
          <w:rFonts w:ascii="Peugeot" w:hAnsi="Peugeot"/>
          <w:i/>
          <w:color w:val="002355"/>
          <w:sz w:val="22"/>
          <w:szCs w:val="22"/>
        </w:rPr>
        <w:t xml:space="preserve"> </w:t>
      </w:r>
      <w:r>
        <w:rPr>
          <w:rFonts w:ascii="Peugeot" w:hAnsi="Peugeot"/>
          <w:color w:val="002355"/>
          <w:sz w:val="22"/>
          <w:szCs w:val="22"/>
        </w:rPr>
        <w:t xml:space="preserve">rummer områder til tilberedelse </w:t>
      </w:r>
      <w:r w:rsidR="00625E37">
        <w:rPr>
          <w:rFonts w:ascii="Peugeot" w:hAnsi="Peugeot"/>
          <w:color w:val="002355"/>
          <w:sz w:val="22"/>
          <w:szCs w:val="22"/>
        </w:rPr>
        <w:t xml:space="preserve">af mad og forfriskninger, men også til DJ pult, hvor man bl.a. kan nyde Peugeots nye musik platform, PEUGEOT MUSIC, som består af både web radio og særlige </w:t>
      </w:r>
      <w:proofErr w:type="spellStart"/>
      <w:r w:rsidR="00625E37">
        <w:rPr>
          <w:rFonts w:ascii="Peugeot" w:hAnsi="Peugeot"/>
          <w:color w:val="002355"/>
          <w:sz w:val="22"/>
          <w:szCs w:val="22"/>
        </w:rPr>
        <w:t>playlister</w:t>
      </w:r>
      <w:proofErr w:type="spellEnd"/>
      <w:r w:rsidR="00625E37">
        <w:rPr>
          <w:rFonts w:ascii="Peugeot" w:hAnsi="Peugeot"/>
          <w:color w:val="002355"/>
          <w:sz w:val="22"/>
          <w:szCs w:val="22"/>
        </w:rPr>
        <w:t>.</w:t>
      </w:r>
    </w:p>
    <w:p w:rsidR="00625E37" w:rsidRDefault="00625E37" w:rsidP="005232FD">
      <w:pPr>
        <w:pStyle w:val="Titel"/>
        <w:jc w:val="both"/>
        <w:rPr>
          <w:rFonts w:ascii="Peugeot" w:hAnsi="Peugeot"/>
          <w:color w:val="002355"/>
          <w:sz w:val="22"/>
          <w:szCs w:val="22"/>
        </w:rPr>
      </w:pPr>
      <w:r>
        <w:rPr>
          <w:rFonts w:ascii="Peugeot" w:hAnsi="Peugeot"/>
          <w:color w:val="002355"/>
          <w:sz w:val="22"/>
          <w:szCs w:val="22"/>
        </w:rPr>
        <w:t xml:space="preserve">PEUGEOT </w:t>
      </w:r>
      <w:proofErr w:type="spellStart"/>
      <w:r>
        <w:rPr>
          <w:rFonts w:ascii="Peugeot" w:hAnsi="Peugeot"/>
          <w:color w:val="002355"/>
          <w:sz w:val="22"/>
          <w:szCs w:val="22"/>
        </w:rPr>
        <w:t>Foodtruck</w:t>
      </w:r>
      <w:proofErr w:type="spellEnd"/>
      <w:r>
        <w:rPr>
          <w:rFonts w:ascii="Peugeot" w:hAnsi="Peugeot"/>
          <w:color w:val="002355"/>
          <w:sz w:val="22"/>
          <w:szCs w:val="22"/>
        </w:rPr>
        <w:t xml:space="preserve"> er designet til at indsamle og genbruge al affald</w:t>
      </w:r>
      <w:r w:rsidR="00934A97">
        <w:rPr>
          <w:rFonts w:ascii="Peugeot" w:hAnsi="Peugeot"/>
          <w:color w:val="002355"/>
          <w:sz w:val="22"/>
          <w:szCs w:val="22"/>
        </w:rPr>
        <w:t xml:space="preserve">, så når </w:t>
      </w:r>
      <w:r w:rsidR="00934A97" w:rsidRPr="00934A97">
        <w:rPr>
          <w:rFonts w:ascii="Peugeot" w:hAnsi="Peugeot"/>
          <w:i/>
          <w:color w:val="002355"/>
          <w:sz w:val="22"/>
          <w:szCs w:val="22"/>
        </w:rPr>
        <w:t xml:space="preserve">Le Bistro du </w:t>
      </w:r>
      <w:proofErr w:type="spellStart"/>
      <w:r w:rsidR="00934A97" w:rsidRPr="00934A97">
        <w:rPr>
          <w:rFonts w:ascii="Peugeot" w:hAnsi="Peugeot"/>
          <w:i/>
          <w:color w:val="002355"/>
          <w:sz w:val="22"/>
          <w:szCs w:val="22"/>
        </w:rPr>
        <w:t>Lion</w:t>
      </w:r>
      <w:proofErr w:type="spellEnd"/>
      <w:r w:rsidR="00934A97">
        <w:rPr>
          <w:rFonts w:ascii="Peugeot" w:hAnsi="Peugeot"/>
          <w:color w:val="002355"/>
          <w:sz w:val="22"/>
          <w:szCs w:val="22"/>
        </w:rPr>
        <w:t xml:space="preserve"> er foldet sammen og kørt væk, efterlades byen i samme stand som ved ankomst.</w:t>
      </w:r>
    </w:p>
    <w:p w:rsidR="00934A97" w:rsidRDefault="00934A97" w:rsidP="005232FD">
      <w:pPr>
        <w:pStyle w:val="Titel"/>
        <w:jc w:val="both"/>
        <w:rPr>
          <w:rFonts w:ascii="Peugeot" w:hAnsi="Peugeot"/>
          <w:color w:val="002355"/>
          <w:sz w:val="22"/>
          <w:szCs w:val="22"/>
        </w:rPr>
      </w:pPr>
      <w:r>
        <w:rPr>
          <w:rFonts w:ascii="Peugeot" w:hAnsi="Peugeot"/>
          <w:color w:val="002355"/>
          <w:sz w:val="22"/>
          <w:szCs w:val="22"/>
        </w:rPr>
        <w:t>Gourmeter kan følge med i kokkens mindste bevægelse på en 46” skærm, og 8 store FOCAL højttalere og 32 mindre højttalere, som er strategisk placeret, garanterer en optimal lydoplevelse. Selv den mindste syden fra maden kan gengiv</w:t>
      </w:r>
      <w:r w:rsidR="00E84E5B">
        <w:rPr>
          <w:rFonts w:ascii="Peugeot" w:hAnsi="Peugeot"/>
          <w:color w:val="002355"/>
          <w:sz w:val="22"/>
          <w:szCs w:val="22"/>
        </w:rPr>
        <w:t>es med overraskende nøjagtighed, og når højttalerene er forbundet med DJ pulten er festen i gang.</w:t>
      </w:r>
    </w:p>
    <w:p w:rsidR="00E84E5B" w:rsidRDefault="00E84E5B" w:rsidP="005232FD">
      <w:pPr>
        <w:pStyle w:val="Titel"/>
        <w:jc w:val="both"/>
        <w:rPr>
          <w:rFonts w:ascii="Peugeot" w:hAnsi="Peugeot"/>
          <w:color w:val="002355"/>
          <w:sz w:val="22"/>
          <w:szCs w:val="22"/>
        </w:rPr>
      </w:pPr>
    </w:p>
    <w:p w:rsidR="00E84E5B" w:rsidRDefault="00E84E5B" w:rsidP="005232FD">
      <w:pPr>
        <w:pStyle w:val="Titel"/>
        <w:jc w:val="both"/>
        <w:rPr>
          <w:rFonts w:ascii="Peugeot" w:hAnsi="Peugeot"/>
          <w:i/>
          <w:color w:val="002355"/>
          <w:sz w:val="28"/>
          <w:szCs w:val="28"/>
        </w:rPr>
      </w:pPr>
      <w:r>
        <w:rPr>
          <w:rFonts w:ascii="Peugeot" w:hAnsi="Peugeot"/>
          <w:color w:val="002355"/>
          <w:sz w:val="28"/>
          <w:szCs w:val="28"/>
        </w:rPr>
        <w:t xml:space="preserve">Chef Sven </w:t>
      </w:r>
      <w:proofErr w:type="spellStart"/>
      <w:r>
        <w:rPr>
          <w:rFonts w:ascii="Peugeot" w:hAnsi="Peugeot"/>
          <w:color w:val="002355"/>
          <w:sz w:val="28"/>
          <w:szCs w:val="28"/>
        </w:rPr>
        <w:t>Chartier</w:t>
      </w:r>
      <w:proofErr w:type="spellEnd"/>
      <w:r>
        <w:rPr>
          <w:rFonts w:ascii="Peugeot" w:hAnsi="Peugeot"/>
          <w:color w:val="002355"/>
          <w:sz w:val="28"/>
          <w:szCs w:val="28"/>
        </w:rPr>
        <w:t xml:space="preserve"> i spidsen for </w:t>
      </w:r>
      <w:r w:rsidRPr="00E84E5B">
        <w:rPr>
          <w:rFonts w:ascii="Peugeot" w:hAnsi="Peugeot"/>
          <w:i/>
          <w:color w:val="002355"/>
          <w:sz w:val="28"/>
          <w:szCs w:val="28"/>
        </w:rPr>
        <w:t xml:space="preserve">Le Bistro du </w:t>
      </w:r>
      <w:proofErr w:type="spellStart"/>
      <w:r w:rsidRPr="00E84E5B">
        <w:rPr>
          <w:rFonts w:ascii="Peugeot" w:hAnsi="Peugeot"/>
          <w:i/>
          <w:color w:val="002355"/>
          <w:sz w:val="28"/>
          <w:szCs w:val="28"/>
        </w:rPr>
        <w:t>Lion</w:t>
      </w:r>
      <w:proofErr w:type="spellEnd"/>
    </w:p>
    <w:p w:rsidR="00E84E5B" w:rsidRDefault="00E84E5B" w:rsidP="005232FD">
      <w:pPr>
        <w:pStyle w:val="Titel"/>
        <w:jc w:val="both"/>
        <w:rPr>
          <w:rFonts w:ascii="Peugeot" w:hAnsi="Peugeot"/>
          <w:color w:val="002355"/>
          <w:sz w:val="22"/>
          <w:szCs w:val="22"/>
        </w:rPr>
      </w:pPr>
      <w:r>
        <w:rPr>
          <w:rFonts w:ascii="Peugeot" w:hAnsi="Peugeot"/>
          <w:color w:val="002355"/>
          <w:sz w:val="22"/>
          <w:szCs w:val="22"/>
        </w:rPr>
        <w:t xml:space="preserve">For at sikre, at PEUGEOT </w:t>
      </w:r>
      <w:proofErr w:type="spellStart"/>
      <w:r>
        <w:rPr>
          <w:rFonts w:ascii="Peugeot" w:hAnsi="Peugeot"/>
          <w:color w:val="002355"/>
          <w:sz w:val="22"/>
          <w:szCs w:val="22"/>
        </w:rPr>
        <w:t>Foodtruck</w:t>
      </w:r>
      <w:proofErr w:type="spellEnd"/>
      <w:r>
        <w:rPr>
          <w:rFonts w:ascii="Peugeot" w:hAnsi="Peugeot"/>
          <w:color w:val="002355"/>
          <w:sz w:val="22"/>
          <w:szCs w:val="22"/>
        </w:rPr>
        <w:t xml:space="preserve"> er fuldstændig funktionel og i overensstemmelse med alle standarder for </w:t>
      </w:r>
      <w:r w:rsidR="00940524">
        <w:rPr>
          <w:rFonts w:ascii="Peugeot" w:hAnsi="Peugeot"/>
          <w:color w:val="002355"/>
          <w:sz w:val="22"/>
          <w:szCs w:val="22"/>
        </w:rPr>
        <w:t xml:space="preserve">hygiejne, har Peugeot Design Lab konsulteret Euromag, som er </w:t>
      </w:r>
      <w:proofErr w:type="spellStart"/>
      <w:r w:rsidR="00940524">
        <w:rPr>
          <w:rFonts w:ascii="Peugeot" w:hAnsi="Peugeot"/>
          <w:color w:val="002355"/>
          <w:sz w:val="22"/>
          <w:szCs w:val="22"/>
        </w:rPr>
        <w:t>food</w:t>
      </w:r>
      <w:proofErr w:type="spellEnd"/>
      <w:r w:rsidR="00940524">
        <w:rPr>
          <w:rFonts w:ascii="Peugeot" w:hAnsi="Peugeot"/>
          <w:color w:val="002355"/>
          <w:sz w:val="22"/>
          <w:szCs w:val="22"/>
        </w:rPr>
        <w:t xml:space="preserve"> truck specialister.</w:t>
      </w:r>
    </w:p>
    <w:p w:rsidR="00940524" w:rsidRDefault="00940524" w:rsidP="005232FD">
      <w:pPr>
        <w:pStyle w:val="Titel"/>
        <w:jc w:val="both"/>
        <w:rPr>
          <w:rFonts w:ascii="Peugeot" w:hAnsi="Peugeot"/>
          <w:color w:val="002355"/>
          <w:sz w:val="22"/>
          <w:szCs w:val="22"/>
        </w:rPr>
      </w:pPr>
      <w:r>
        <w:rPr>
          <w:rFonts w:ascii="Peugeot" w:hAnsi="Peugeot"/>
          <w:color w:val="002355"/>
          <w:sz w:val="22"/>
          <w:szCs w:val="22"/>
        </w:rPr>
        <w:t>Køkkeninventaret er multifunktionelt og kan således benyttes af alle typer for køkkenchefer og til alle former for madlavning, lige fra det finere køkken til fusion og molekylær gastronomi.</w:t>
      </w:r>
    </w:p>
    <w:p w:rsidR="00940524" w:rsidRDefault="00940524" w:rsidP="005232FD">
      <w:pPr>
        <w:pStyle w:val="Titel"/>
        <w:jc w:val="both"/>
        <w:rPr>
          <w:rFonts w:ascii="Peugeot" w:hAnsi="Peugeot"/>
          <w:color w:val="002355"/>
          <w:sz w:val="22"/>
          <w:szCs w:val="22"/>
        </w:rPr>
      </w:pPr>
      <w:r>
        <w:rPr>
          <w:rFonts w:ascii="Peugeot" w:hAnsi="Peugeot"/>
          <w:color w:val="002355"/>
          <w:sz w:val="22"/>
          <w:szCs w:val="22"/>
        </w:rPr>
        <w:t xml:space="preserve">Den første chef, som skal styre </w:t>
      </w:r>
      <w:r w:rsidRPr="00940524">
        <w:rPr>
          <w:rFonts w:ascii="Peugeot" w:hAnsi="Peugeot"/>
          <w:i/>
          <w:color w:val="002355"/>
          <w:sz w:val="22"/>
          <w:szCs w:val="22"/>
        </w:rPr>
        <w:t xml:space="preserve">Le Bistro du </w:t>
      </w:r>
      <w:proofErr w:type="spellStart"/>
      <w:r w:rsidRPr="00940524">
        <w:rPr>
          <w:rFonts w:ascii="Peugeot" w:hAnsi="Peugeot"/>
          <w:i/>
          <w:color w:val="002355"/>
          <w:sz w:val="22"/>
          <w:szCs w:val="22"/>
        </w:rPr>
        <w:t>Lion</w:t>
      </w:r>
      <w:proofErr w:type="spellEnd"/>
      <w:r>
        <w:rPr>
          <w:rFonts w:ascii="Peugeot" w:hAnsi="Peugeot"/>
          <w:i/>
          <w:color w:val="002355"/>
          <w:sz w:val="22"/>
          <w:szCs w:val="22"/>
        </w:rPr>
        <w:t xml:space="preserve">, </w:t>
      </w:r>
      <w:r>
        <w:rPr>
          <w:rFonts w:ascii="Peugeot" w:hAnsi="Peugeot"/>
          <w:color w:val="002355"/>
          <w:sz w:val="22"/>
          <w:szCs w:val="22"/>
        </w:rPr>
        <w:t xml:space="preserve">er den franske kok, Sven </w:t>
      </w:r>
      <w:proofErr w:type="spellStart"/>
      <w:r>
        <w:rPr>
          <w:rFonts w:ascii="Peugeot" w:hAnsi="Peugeot"/>
          <w:color w:val="002355"/>
          <w:sz w:val="22"/>
          <w:szCs w:val="22"/>
        </w:rPr>
        <w:t>Chartier</w:t>
      </w:r>
      <w:proofErr w:type="spellEnd"/>
      <w:r>
        <w:rPr>
          <w:rFonts w:ascii="Peugeot" w:hAnsi="Peugeot"/>
          <w:color w:val="002355"/>
          <w:sz w:val="22"/>
          <w:szCs w:val="22"/>
        </w:rPr>
        <w:t xml:space="preserve">, hentet fra de parisiske restauranter </w:t>
      </w:r>
      <w:proofErr w:type="spellStart"/>
      <w:r>
        <w:rPr>
          <w:rFonts w:ascii="Peugeot" w:hAnsi="Peugeot"/>
          <w:color w:val="002355"/>
          <w:sz w:val="22"/>
          <w:szCs w:val="22"/>
        </w:rPr>
        <w:t>Saturne</w:t>
      </w:r>
      <w:proofErr w:type="spellEnd"/>
      <w:r>
        <w:rPr>
          <w:rFonts w:ascii="Peugeot" w:hAnsi="Peugeot"/>
          <w:color w:val="002355"/>
          <w:sz w:val="22"/>
          <w:szCs w:val="22"/>
        </w:rPr>
        <w:t xml:space="preserve"> og Le </w:t>
      </w:r>
      <w:proofErr w:type="spellStart"/>
      <w:r>
        <w:rPr>
          <w:rFonts w:ascii="Peugeot" w:hAnsi="Peugeot"/>
          <w:color w:val="002355"/>
          <w:sz w:val="22"/>
          <w:szCs w:val="22"/>
        </w:rPr>
        <w:t>Clown</w:t>
      </w:r>
      <w:proofErr w:type="spellEnd"/>
      <w:r>
        <w:rPr>
          <w:rFonts w:ascii="Peugeot" w:hAnsi="Peugeot"/>
          <w:color w:val="002355"/>
          <w:sz w:val="22"/>
          <w:szCs w:val="22"/>
        </w:rPr>
        <w:t xml:space="preserve"> Bar – et ideelt parløb mellem Peugeots første mobile restaurant og en kok, som respekterer og tror på udnyttelse af lokale ressourcer og økologi.</w:t>
      </w:r>
    </w:p>
    <w:p w:rsidR="00704EB8" w:rsidRDefault="00704EB8" w:rsidP="005232FD">
      <w:pPr>
        <w:pStyle w:val="Titel"/>
        <w:jc w:val="both"/>
        <w:rPr>
          <w:rFonts w:ascii="Peugeot" w:hAnsi="Peugeot"/>
          <w:color w:val="002355"/>
          <w:sz w:val="22"/>
          <w:szCs w:val="22"/>
        </w:rPr>
      </w:pPr>
      <w:r>
        <w:rPr>
          <w:rFonts w:ascii="Peugeot" w:hAnsi="Peugeot"/>
          <w:color w:val="002355"/>
          <w:sz w:val="22"/>
          <w:szCs w:val="22"/>
        </w:rPr>
        <w:t xml:space="preserve">Chef </w:t>
      </w:r>
      <w:proofErr w:type="spellStart"/>
      <w:r>
        <w:rPr>
          <w:rFonts w:ascii="Peugeot" w:hAnsi="Peugeot"/>
          <w:color w:val="002355"/>
          <w:sz w:val="22"/>
          <w:szCs w:val="22"/>
        </w:rPr>
        <w:t>Chartier</w:t>
      </w:r>
      <w:proofErr w:type="spellEnd"/>
      <w:r>
        <w:rPr>
          <w:rFonts w:ascii="Peugeot" w:hAnsi="Peugeot"/>
          <w:color w:val="002355"/>
          <w:sz w:val="22"/>
          <w:szCs w:val="22"/>
        </w:rPr>
        <w:t xml:space="preserve"> vil bruge det nye sæt af Peugeot salt-og peberkværne, der er designet til at følge PEUGEOT </w:t>
      </w:r>
      <w:proofErr w:type="spellStart"/>
      <w:r>
        <w:rPr>
          <w:rFonts w:ascii="Peugeot" w:hAnsi="Peugeot"/>
          <w:color w:val="002355"/>
          <w:sz w:val="22"/>
          <w:szCs w:val="22"/>
        </w:rPr>
        <w:t>Foodtruck</w:t>
      </w:r>
      <w:proofErr w:type="spellEnd"/>
      <w:r>
        <w:rPr>
          <w:rFonts w:ascii="Peugeot" w:hAnsi="Peugeot"/>
          <w:color w:val="002355"/>
          <w:sz w:val="22"/>
          <w:szCs w:val="22"/>
        </w:rPr>
        <w:t xml:space="preserve"> på sin kulinariske rejse. Sættet hedder Milan og er de første serieproducerede kværne skabt af Peugeot Design Lab. De er udformet i lokalt bøgetræ fra </w:t>
      </w:r>
      <w:proofErr w:type="spellStart"/>
      <w:r>
        <w:rPr>
          <w:rFonts w:ascii="Peugeot" w:hAnsi="Peugeot"/>
          <w:color w:val="002355"/>
          <w:sz w:val="22"/>
          <w:szCs w:val="22"/>
        </w:rPr>
        <w:t>Franche-Comté</w:t>
      </w:r>
      <w:proofErr w:type="spellEnd"/>
      <w:r>
        <w:rPr>
          <w:rFonts w:ascii="Peugeot" w:hAnsi="Peugeot"/>
          <w:color w:val="002355"/>
          <w:sz w:val="22"/>
          <w:szCs w:val="22"/>
        </w:rPr>
        <w:t>, hvor de også produceres og er tænkt som en hyldest til alliancen mellem gastronomi og design.</w:t>
      </w:r>
    </w:p>
    <w:p w:rsidR="00704EB8" w:rsidRDefault="00704EB8" w:rsidP="005232FD">
      <w:pPr>
        <w:pStyle w:val="Titel"/>
        <w:jc w:val="both"/>
        <w:rPr>
          <w:rFonts w:ascii="Peugeot" w:hAnsi="Peugeot"/>
          <w:color w:val="002355"/>
          <w:sz w:val="22"/>
          <w:szCs w:val="22"/>
        </w:rPr>
      </w:pPr>
    </w:p>
    <w:p w:rsidR="00704EB8" w:rsidRDefault="00704EB8" w:rsidP="005232FD">
      <w:pPr>
        <w:pStyle w:val="Titel"/>
        <w:jc w:val="both"/>
        <w:rPr>
          <w:rFonts w:ascii="Peugeot" w:hAnsi="Peugeot"/>
          <w:color w:val="002355"/>
          <w:sz w:val="22"/>
          <w:szCs w:val="22"/>
        </w:rPr>
      </w:pPr>
    </w:p>
    <w:p w:rsidR="00DB6CF6" w:rsidRDefault="00DB6CF6" w:rsidP="005232FD">
      <w:pPr>
        <w:pStyle w:val="Titel"/>
        <w:jc w:val="both"/>
        <w:rPr>
          <w:rFonts w:ascii="Peugeot" w:hAnsi="Peugeot"/>
          <w:color w:val="002355"/>
          <w:sz w:val="28"/>
          <w:szCs w:val="28"/>
        </w:rPr>
      </w:pPr>
    </w:p>
    <w:p w:rsidR="00DB6CF6" w:rsidRDefault="00DB6CF6" w:rsidP="005232FD">
      <w:pPr>
        <w:pStyle w:val="Titel"/>
        <w:jc w:val="both"/>
        <w:rPr>
          <w:rFonts w:ascii="Peugeot" w:hAnsi="Peugeot"/>
          <w:color w:val="002355"/>
          <w:sz w:val="28"/>
          <w:szCs w:val="28"/>
        </w:rPr>
      </w:pPr>
    </w:p>
    <w:p w:rsidR="00DB6CF6" w:rsidRDefault="00DB6CF6" w:rsidP="005232FD">
      <w:pPr>
        <w:pStyle w:val="Titel"/>
        <w:jc w:val="both"/>
        <w:rPr>
          <w:rFonts w:ascii="Peugeot" w:hAnsi="Peugeot"/>
          <w:color w:val="002355"/>
          <w:sz w:val="28"/>
          <w:szCs w:val="28"/>
        </w:rPr>
      </w:pPr>
    </w:p>
    <w:p w:rsidR="00DB6CF6" w:rsidRDefault="00DB6CF6" w:rsidP="005232FD">
      <w:pPr>
        <w:pStyle w:val="Titel"/>
        <w:jc w:val="both"/>
        <w:rPr>
          <w:rFonts w:ascii="Peugeot" w:hAnsi="Peugeot"/>
          <w:color w:val="002355"/>
          <w:sz w:val="28"/>
          <w:szCs w:val="28"/>
        </w:rPr>
      </w:pPr>
    </w:p>
    <w:p w:rsidR="00DB6CF6" w:rsidRDefault="00DB6CF6" w:rsidP="005232FD">
      <w:pPr>
        <w:pStyle w:val="Titel"/>
        <w:jc w:val="both"/>
        <w:rPr>
          <w:rFonts w:ascii="Peugeot" w:hAnsi="Peugeot"/>
          <w:color w:val="002355"/>
          <w:sz w:val="28"/>
          <w:szCs w:val="28"/>
        </w:rPr>
      </w:pPr>
    </w:p>
    <w:p w:rsidR="00704EB8" w:rsidRDefault="00704EB8" w:rsidP="005232FD">
      <w:pPr>
        <w:pStyle w:val="Titel"/>
        <w:jc w:val="both"/>
        <w:rPr>
          <w:rFonts w:ascii="Peugeot" w:hAnsi="Peugeot"/>
          <w:color w:val="002355"/>
          <w:sz w:val="28"/>
          <w:szCs w:val="28"/>
        </w:rPr>
      </w:pPr>
      <w:r>
        <w:rPr>
          <w:rFonts w:ascii="Peugeot" w:hAnsi="Peugeot"/>
          <w:color w:val="002355"/>
          <w:sz w:val="28"/>
          <w:szCs w:val="28"/>
        </w:rPr>
        <w:t>Fakta om Peugeot Design Lab</w:t>
      </w:r>
    </w:p>
    <w:p w:rsidR="00704EB8" w:rsidRPr="00704EB8" w:rsidRDefault="00704EB8" w:rsidP="005232FD">
      <w:pPr>
        <w:pStyle w:val="Titel"/>
        <w:jc w:val="both"/>
        <w:rPr>
          <w:rFonts w:ascii="Peugeot" w:hAnsi="Peugeot"/>
          <w:color w:val="002355"/>
          <w:sz w:val="22"/>
          <w:szCs w:val="22"/>
        </w:rPr>
      </w:pPr>
      <w:r>
        <w:rPr>
          <w:rFonts w:ascii="Peugeot" w:hAnsi="Peugeot"/>
          <w:color w:val="002355"/>
          <w:sz w:val="22"/>
          <w:szCs w:val="22"/>
        </w:rPr>
        <w:t>Med mere end 200 års industriel ekspertise og mere end 125 års innovat</w:t>
      </w:r>
      <w:r w:rsidR="00DB6CF6">
        <w:rPr>
          <w:rFonts w:ascii="Peugeot" w:hAnsi="Peugeot"/>
          <w:color w:val="002355"/>
          <w:sz w:val="22"/>
          <w:szCs w:val="22"/>
        </w:rPr>
        <w:t xml:space="preserve">ion og erfaring i bilindustrien </w:t>
      </w:r>
      <w:r>
        <w:rPr>
          <w:rFonts w:ascii="Peugeot" w:hAnsi="Peugeot"/>
          <w:color w:val="002355"/>
          <w:sz w:val="22"/>
          <w:szCs w:val="22"/>
        </w:rPr>
        <w:t>har Peugeot forenet sine kompetencer i Peugeot Design Lab, der har eksisteret siden 2012</w:t>
      </w:r>
      <w:r w:rsidR="00DB6CF6">
        <w:rPr>
          <w:rFonts w:ascii="Peugeot" w:hAnsi="Peugeot"/>
          <w:color w:val="002355"/>
          <w:sz w:val="22"/>
          <w:szCs w:val="22"/>
        </w:rPr>
        <w:t xml:space="preserve">. Det er et globalt design studie, som arbejder for eksterne kunder (Bombardier Transport, Groupe Seb, Airbus </w:t>
      </w:r>
      <w:proofErr w:type="spellStart"/>
      <w:r w:rsidR="00DB6CF6">
        <w:rPr>
          <w:rFonts w:ascii="Peugeot" w:hAnsi="Peugeot"/>
          <w:color w:val="002355"/>
          <w:sz w:val="22"/>
          <w:szCs w:val="22"/>
        </w:rPr>
        <w:t>Helicopter</w:t>
      </w:r>
      <w:proofErr w:type="spellEnd"/>
      <w:r w:rsidR="00DB6CF6">
        <w:rPr>
          <w:rFonts w:ascii="Peugeot" w:hAnsi="Peugeot"/>
          <w:color w:val="002355"/>
          <w:sz w:val="22"/>
          <w:szCs w:val="22"/>
        </w:rPr>
        <w:t>, Alstom, Micro etc.) og bidrager med at udvikle stærke og tidsvarende brand strategier. Den primære mission er at designe produkter, services og oplevelser, der ligger uden for bilindustrien.</w:t>
      </w:r>
    </w:p>
    <w:p w:rsidR="0056756E" w:rsidRPr="00B458E9" w:rsidRDefault="0056756E" w:rsidP="005232FD">
      <w:pPr>
        <w:pStyle w:val="Titel"/>
        <w:jc w:val="both"/>
        <w:rPr>
          <w:rFonts w:ascii="Peugeot" w:hAnsi="Peugeot"/>
          <w:color w:val="002355"/>
          <w:sz w:val="22"/>
          <w:szCs w:val="22"/>
        </w:rPr>
      </w:pPr>
    </w:p>
    <w:p w:rsidR="00D71FF0" w:rsidRDefault="00D71FF0" w:rsidP="00567E45">
      <w:pPr>
        <w:pStyle w:val="Titel"/>
        <w:jc w:val="both"/>
        <w:rPr>
          <w:rFonts w:ascii="Peugeot" w:hAnsi="Peugeot"/>
          <w:color w:val="002355"/>
          <w:sz w:val="22"/>
          <w:szCs w:val="22"/>
        </w:rPr>
      </w:pPr>
    </w:p>
    <w:p w:rsidR="00071E4C" w:rsidRPr="00C235A2" w:rsidRDefault="00071E4C" w:rsidP="00567E45">
      <w:pPr>
        <w:pStyle w:val="Titel"/>
        <w:jc w:val="both"/>
        <w:rPr>
          <w:rFonts w:ascii="Peugeot" w:hAnsi="Peugeot"/>
          <w:color w:val="002355"/>
          <w:sz w:val="22"/>
          <w:szCs w:val="22"/>
        </w:rPr>
      </w:pPr>
    </w:p>
    <w:p w:rsidR="00D868BC" w:rsidRPr="00C235A2" w:rsidRDefault="00D868BC" w:rsidP="009E4B85">
      <w:pPr>
        <w:spacing w:line="360" w:lineRule="auto"/>
        <w:jc w:val="both"/>
        <w:rPr>
          <w:rFonts w:ascii="Peugeot" w:hAnsi="Peugeot" w:cs="Arial"/>
          <w:b/>
          <w:color w:val="0078A0"/>
          <w:sz w:val="28"/>
          <w:szCs w:val="28"/>
        </w:rPr>
      </w:pPr>
    </w:p>
    <w:p w:rsidR="00AD0640" w:rsidRPr="00C235A2" w:rsidRDefault="00AD0640" w:rsidP="00BE6D6A">
      <w:pPr>
        <w:pStyle w:val="Titel"/>
        <w:spacing w:line="360" w:lineRule="auto"/>
        <w:jc w:val="both"/>
        <w:rPr>
          <w:rFonts w:ascii="Peugeot" w:hAnsi="Peugeot" w:cs="Arial"/>
          <w:b/>
          <w:sz w:val="22"/>
          <w:szCs w:val="22"/>
        </w:rPr>
      </w:pPr>
      <w:bookmarkStart w:id="0" w:name="_GoBack"/>
      <w:bookmarkEnd w:id="0"/>
    </w:p>
    <w:sectPr w:rsidR="00AD0640" w:rsidRPr="00C235A2" w:rsidSect="003B3EAA">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229" w:rsidRDefault="00F81229">
      <w:r>
        <w:separator/>
      </w:r>
    </w:p>
  </w:endnote>
  <w:endnote w:type="continuationSeparator" w:id="0">
    <w:p w:rsidR="00F81229" w:rsidRDefault="00F8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ugeot">
    <w:altName w:val="Corbel"/>
    <w:panose1 w:val="00000000000000000000"/>
    <w:charset w:val="00"/>
    <w:family w:val="modern"/>
    <w:notTrueType/>
    <w:pitch w:val="variable"/>
    <w:sig w:usb0="00000001" w:usb1="4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229" w:rsidRDefault="00F81229">
      <w:r>
        <w:separator/>
      </w:r>
    </w:p>
  </w:footnote>
  <w:footnote w:type="continuationSeparator" w:id="0">
    <w:p w:rsidR="00F81229" w:rsidRDefault="00F81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EAC642D"/>
    <w:multiLevelType w:val="hybridMultilevel"/>
    <w:tmpl w:val="AE546D04"/>
    <w:lvl w:ilvl="0" w:tplc="701409EA">
      <w:numFmt w:val="bullet"/>
      <w:lvlText w:val="-"/>
      <w:lvlJc w:val="left"/>
      <w:pPr>
        <w:ind w:left="720" w:hanging="360"/>
      </w:pPr>
      <w:rPr>
        <w:rFonts w:ascii="Peugeot" w:eastAsia="Times New Roman" w:hAnsi="Peugeo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11DFE"/>
    <w:rsid w:val="00013A00"/>
    <w:rsid w:val="00022753"/>
    <w:rsid w:val="00030E07"/>
    <w:rsid w:val="0003774D"/>
    <w:rsid w:val="000407D8"/>
    <w:rsid w:val="0004311A"/>
    <w:rsid w:val="00051B9F"/>
    <w:rsid w:val="00062BA3"/>
    <w:rsid w:val="00067D77"/>
    <w:rsid w:val="00071E4C"/>
    <w:rsid w:val="00075056"/>
    <w:rsid w:val="00085E0A"/>
    <w:rsid w:val="000876B9"/>
    <w:rsid w:val="00094560"/>
    <w:rsid w:val="000A1F82"/>
    <w:rsid w:val="000A24E3"/>
    <w:rsid w:val="000B68DB"/>
    <w:rsid w:val="000D5A09"/>
    <w:rsid w:val="000D6E42"/>
    <w:rsid w:val="000E1953"/>
    <w:rsid w:val="000E6B62"/>
    <w:rsid w:val="000F3463"/>
    <w:rsid w:val="00104794"/>
    <w:rsid w:val="0010669E"/>
    <w:rsid w:val="00107A99"/>
    <w:rsid w:val="00134FCF"/>
    <w:rsid w:val="0014094B"/>
    <w:rsid w:val="00145D23"/>
    <w:rsid w:val="0015249E"/>
    <w:rsid w:val="0015760D"/>
    <w:rsid w:val="00192419"/>
    <w:rsid w:val="001A39E2"/>
    <w:rsid w:val="001A4383"/>
    <w:rsid w:val="001B3801"/>
    <w:rsid w:val="001D2DA4"/>
    <w:rsid w:val="001D3A33"/>
    <w:rsid w:val="001E6157"/>
    <w:rsid w:val="001F01FA"/>
    <w:rsid w:val="002111B5"/>
    <w:rsid w:val="002129EA"/>
    <w:rsid w:val="00226853"/>
    <w:rsid w:val="0023060D"/>
    <w:rsid w:val="0024626C"/>
    <w:rsid w:val="00250606"/>
    <w:rsid w:val="00254EE3"/>
    <w:rsid w:val="00256982"/>
    <w:rsid w:val="002575C4"/>
    <w:rsid w:val="00270375"/>
    <w:rsid w:val="002855D1"/>
    <w:rsid w:val="002953FC"/>
    <w:rsid w:val="00296DEB"/>
    <w:rsid w:val="00296E34"/>
    <w:rsid w:val="002C0BB4"/>
    <w:rsid w:val="002C1A7F"/>
    <w:rsid w:val="002C52B9"/>
    <w:rsid w:val="002D09CC"/>
    <w:rsid w:val="002D133A"/>
    <w:rsid w:val="002E02E2"/>
    <w:rsid w:val="002F59BA"/>
    <w:rsid w:val="0031470D"/>
    <w:rsid w:val="00317B7F"/>
    <w:rsid w:val="00320DEE"/>
    <w:rsid w:val="00327611"/>
    <w:rsid w:val="003358FA"/>
    <w:rsid w:val="00345D35"/>
    <w:rsid w:val="003523DC"/>
    <w:rsid w:val="00353910"/>
    <w:rsid w:val="00353BC8"/>
    <w:rsid w:val="00354F77"/>
    <w:rsid w:val="0035702D"/>
    <w:rsid w:val="00375F81"/>
    <w:rsid w:val="0037763A"/>
    <w:rsid w:val="0039391E"/>
    <w:rsid w:val="003A2859"/>
    <w:rsid w:val="003B3EAA"/>
    <w:rsid w:val="003C0FF1"/>
    <w:rsid w:val="003C7D66"/>
    <w:rsid w:val="003E72A9"/>
    <w:rsid w:val="003F3EE4"/>
    <w:rsid w:val="00430DAD"/>
    <w:rsid w:val="00441F0C"/>
    <w:rsid w:val="0044594A"/>
    <w:rsid w:val="004503E2"/>
    <w:rsid w:val="004627CF"/>
    <w:rsid w:val="00464122"/>
    <w:rsid w:val="00483DCE"/>
    <w:rsid w:val="00486280"/>
    <w:rsid w:val="004C0B5C"/>
    <w:rsid w:val="004C28B8"/>
    <w:rsid w:val="004D6657"/>
    <w:rsid w:val="004D7E30"/>
    <w:rsid w:val="004E22E4"/>
    <w:rsid w:val="004F1BD5"/>
    <w:rsid w:val="00517D99"/>
    <w:rsid w:val="005206F8"/>
    <w:rsid w:val="00521286"/>
    <w:rsid w:val="005232FD"/>
    <w:rsid w:val="00534F30"/>
    <w:rsid w:val="00535B25"/>
    <w:rsid w:val="00536F1D"/>
    <w:rsid w:val="00546ED4"/>
    <w:rsid w:val="00551EFB"/>
    <w:rsid w:val="00566B3F"/>
    <w:rsid w:val="0056756E"/>
    <w:rsid w:val="00567E45"/>
    <w:rsid w:val="00582880"/>
    <w:rsid w:val="00587E59"/>
    <w:rsid w:val="00590179"/>
    <w:rsid w:val="005917C2"/>
    <w:rsid w:val="005A1A3B"/>
    <w:rsid w:val="005C11DA"/>
    <w:rsid w:val="005C363B"/>
    <w:rsid w:val="005D27F6"/>
    <w:rsid w:val="005F3475"/>
    <w:rsid w:val="00600BCF"/>
    <w:rsid w:val="00606DFD"/>
    <w:rsid w:val="00611DC0"/>
    <w:rsid w:val="00612FA2"/>
    <w:rsid w:val="006143A0"/>
    <w:rsid w:val="00615252"/>
    <w:rsid w:val="00616E27"/>
    <w:rsid w:val="006206FB"/>
    <w:rsid w:val="00625E37"/>
    <w:rsid w:val="00653EC6"/>
    <w:rsid w:val="00680336"/>
    <w:rsid w:val="00682F56"/>
    <w:rsid w:val="00685167"/>
    <w:rsid w:val="006854C7"/>
    <w:rsid w:val="00696092"/>
    <w:rsid w:val="00696FA6"/>
    <w:rsid w:val="006A3711"/>
    <w:rsid w:val="006C2372"/>
    <w:rsid w:val="006D14C0"/>
    <w:rsid w:val="006D381B"/>
    <w:rsid w:val="006E7368"/>
    <w:rsid w:val="006F0037"/>
    <w:rsid w:val="006F12DD"/>
    <w:rsid w:val="00704EB8"/>
    <w:rsid w:val="00723E8A"/>
    <w:rsid w:val="007454DB"/>
    <w:rsid w:val="00746BB9"/>
    <w:rsid w:val="00753A2F"/>
    <w:rsid w:val="007550B8"/>
    <w:rsid w:val="0075580B"/>
    <w:rsid w:val="00761E4E"/>
    <w:rsid w:val="00766EA2"/>
    <w:rsid w:val="00786649"/>
    <w:rsid w:val="0078672F"/>
    <w:rsid w:val="00797E26"/>
    <w:rsid w:val="007A4DD1"/>
    <w:rsid w:val="007A7E64"/>
    <w:rsid w:val="007B1662"/>
    <w:rsid w:val="007E1CB7"/>
    <w:rsid w:val="007F0A33"/>
    <w:rsid w:val="007F124B"/>
    <w:rsid w:val="007F4D22"/>
    <w:rsid w:val="007F5B8F"/>
    <w:rsid w:val="00802058"/>
    <w:rsid w:val="00806759"/>
    <w:rsid w:val="0081166E"/>
    <w:rsid w:val="00814E74"/>
    <w:rsid w:val="00826BD6"/>
    <w:rsid w:val="00831322"/>
    <w:rsid w:val="008366F9"/>
    <w:rsid w:val="00847427"/>
    <w:rsid w:val="00884B14"/>
    <w:rsid w:val="008A1C9B"/>
    <w:rsid w:val="008A60BC"/>
    <w:rsid w:val="008D2727"/>
    <w:rsid w:val="008E31F5"/>
    <w:rsid w:val="008E3950"/>
    <w:rsid w:val="008F0186"/>
    <w:rsid w:val="008F1C5C"/>
    <w:rsid w:val="00900F72"/>
    <w:rsid w:val="00934A97"/>
    <w:rsid w:val="009401C2"/>
    <w:rsid w:val="00940524"/>
    <w:rsid w:val="009405C4"/>
    <w:rsid w:val="009434E1"/>
    <w:rsid w:val="009576CF"/>
    <w:rsid w:val="009643DA"/>
    <w:rsid w:val="009975ED"/>
    <w:rsid w:val="009A41C0"/>
    <w:rsid w:val="009B0E2F"/>
    <w:rsid w:val="009B29F6"/>
    <w:rsid w:val="009B2A18"/>
    <w:rsid w:val="009C294D"/>
    <w:rsid w:val="009E4B85"/>
    <w:rsid w:val="009F0C6C"/>
    <w:rsid w:val="009F512A"/>
    <w:rsid w:val="009F5C5B"/>
    <w:rsid w:val="009F6787"/>
    <w:rsid w:val="00A10830"/>
    <w:rsid w:val="00A22717"/>
    <w:rsid w:val="00A27AB3"/>
    <w:rsid w:val="00A30B8C"/>
    <w:rsid w:val="00A36455"/>
    <w:rsid w:val="00A43AB9"/>
    <w:rsid w:val="00A51F7E"/>
    <w:rsid w:val="00A54B08"/>
    <w:rsid w:val="00A55715"/>
    <w:rsid w:val="00A6273B"/>
    <w:rsid w:val="00A66201"/>
    <w:rsid w:val="00A7023F"/>
    <w:rsid w:val="00AA2E2B"/>
    <w:rsid w:val="00AB5DDE"/>
    <w:rsid w:val="00AC0FC6"/>
    <w:rsid w:val="00AD0640"/>
    <w:rsid w:val="00AD3F0D"/>
    <w:rsid w:val="00AE1D95"/>
    <w:rsid w:val="00AF519B"/>
    <w:rsid w:val="00B05F17"/>
    <w:rsid w:val="00B0657E"/>
    <w:rsid w:val="00B07AF3"/>
    <w:rsid w:val="00B20DD2"/>
    <w:rsid w:val="00B20DF2"/>
    <w:rsid w:val="00B30C34"/>
    <w:rsid w:val="00B3544F"/>
    <w:rsid w:val="00B37A08"/>
    <w:rsid w:val="00B458E9"/>
    <w:rsid w:val="00B52256"/>
    <w:rsid w:val="00B6167E"/>
    <w:rsid w:val="00B62A46"/>
    <w:rsid w:val="00B72C5B"/>
    <w:rsid w:val="00B83A4E"/>
    <w:rsid w:val="00B84521"/>
    <w:rsid w:val="00BA219E"/>
    <w:rsid w:val="00BB67BF"/>
    <w:rsid w:val="00BC5189"/>
    <w:rsid w:val="00BC629C"/>
    <w:rsid w:val="00BD30C3"/>
    <w:rsid w:val="00BD5882"/>
    <w:rsid w:val="00BD5D1F"/>
    <w:rsid w:val="00BE2AAC"/>
    <w:rsid w:val="00BE6D6A"/>
    <w:rsid w:val="00BF6863"/>
    <w:rsid w:val="00BF7756"/>
    <w:rsid w:val="00C07624"/>
    <w:rsid w:val="00C235A2"/>
    <w:rsid w:val="00C44C52"/>
    <w:rsid w:val="00C52538"/>
    <w:rsid w:val="00CA70C6"/>
    <w:rsid w:val="00CB31F4"/>
    <w:rsid w:val="00CC5C16"/>
    <w:rsid w:val="00CD2C2A"/>
    <w:rsid w:val="00CD3E5D"/>
    <w:rsid w:val="00D0640E"/>
    <w:rsid w:val="00D0655C"/>
    <w:rsid w:val="00D20050"/>
    <w:rsid w:val="00D3243D"/>
    <w:rsid w:val="00D4123A"/>
    <w:rsid w:val="00D51D87"/>
    <w:rsid w:val="00D54525"/>
    <w:rsid w:val="00D66B57"/>
    <w:rsid w:val="00D71FF0"/>
    <w:rsid w:val="00D73B2B"/>
    <w:rsid w:val="00D76A71"/>
    <w:rsid w:val="00D811A6"/>
    <w:rsid w:val="00D868BC"/>
    <w:rsid w:val="00DA7EED"/>
    <w:rsid w:val="00DB094F"/>
    <w:rsid w:val="00DB573D"/>
    <w:rsid w:val="00DB6CF6"/>
    <w:rsid w:val="00DC6F31"/>
    <w:rsid w:val="00DE713A"/>
    <w:rsid w:val="00DF380F"/>
    <w:rsid w:val="00DF52D9"/>
    <w:rsid w:val="00E06A26"/>
    <w:rsid w:val="00E077E8"/>
    <w:rsid w:val="00E10E96"/>
    <w:rsid w:val="00E12E3D"/>
    <w:rsid w:val="00E15B95"/>
    <w:rsid w:val="00E35931"/>
    <w:rsid w:val="00E47D88"/>
    <w:rsid w:val="00E64E7E"/>
    <w:rsid w:val="00E73CAD"/>
    <w:rsid w:val="00E84E5B"/>
    <w:rsid w:val="00E85584"/>
    <w:rsid w:val="00E86382"/>
    <w:rsid w:val="00E909FC"/>
    <w:rsid w:val="00E910EB"/>
    <w:rsid w:val="00EA0E15"/>
    <w:rsid w:val="00EA3319"/>
    <w:rsid w:val="00EA51A0"/>
    <w:rsid w:val="00EB0BC6"/>
    <w:rsid w:val="00EB5C98"/>
    <w:rsid w:val="00EC7615"/>
    <w:rsid w:val="00ED03B1"/>
    <w:rsid w:val="00EE5608"/>
    <w:rsid w:val="00EE65BB"/>
    <w:rsid w:val="00EF0254"/>
    <w:rsid w:val="00EF1B10"/>
    <w:rsid w:val="00F02718"/>
    <w:rsid w:val="00F558AC"/>
    <w:rsid w:val="00F62EC9"/>
    <w:rsid w:val="00F73618"/>
    <w:rsid w:val="00F81229"/>
    <w:rsid w:val="00F929B8"/>
    <w:rsid w:val="00F94EE1"/>
    <w:rsid w:val="00FA10A2"/>
    <w:rsid w:val="00FD5701"/>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A61729-630E-4BD7-AE7D-6865986A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4046</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4700</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U250732</dc:creator>
  <cp:lastModifiedBy>Hanne Langsig Sørensen</cp:lastModifiedBy>
  <cp:revision>2</cp:revision>
  <cp:lastPrinted>2010-03-19T11:35:00Z</cp:lastPrinted>
  <dcterms:created xsi:type="dcterms:W3CDTF">2015-04-07T14:20:00Z</dcterms:created>
  <dcterms:modified xsi:type="dcterms:W3CDTF">2015-04-07T14:20:00Z</dcterms:modified>
</cp:coreProperties>
</file>