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E368A" w14:textId="449DE8DE" w:rsidR="005B76D5" w:rsidRPr="00C46F8D" w:rsidRDefault="005B76D5">
      <w:pPr>
        <w:pStyle w:val="Rubrik2"/>
        <w:jc w:val="right"/>
        <w:rPr>
          <w:rFonts w:ascii="Franklin Gothic Book" w:hAnsi="Franklin Gothic Book" w:cs="Arial"/>
          <w:sz w:val="20"/>
        </w:rPr>
      </w:pPr>
      <w:r w:rsidRPr="00C46F8D">
        <w:rPr>
          <w:rFonts w:ascii="Franklin Gothic Book" w:hAnsi="Franklin Gothic Book" w:cs="Arial"/>
          <w:sz w:val="20"/>
        </w:rPr>
        <w:tab/>
      </w:r>
      <w:r w:rsidRPr="00C46F8D">
        <w:rPr>
          <w:rFonts w:ascii="Franklin Gothic Book" w:hAnsi="Franklin Gothic Book"/>
          <w:sz w:val="20"/>
        </w:rPr>
        <w:t>L</w:t>
      </w:r>
      <w:r w:rsidRPr="00C46F8D">
        <w:rPr>
          <w:rFonts w:ascii="Franklin Gothic Book" w:hAnsi="Franklin Gothic Book" w:cs="Arial"/>
          <w:sz w:val="20"/>
        </w:rPr>
        <w:t xml:space="preserve">ysekil </w:t>
      </w:r>
      <w:r w:rsidR="00C46F8D" w:rsidRPr="00C46F8D">
        <w:rPr>
          <w:rFonts w:ascii="Franklin Gothic Book" w:hAnsi="Franklin Gothic Book" w:cs="Arial"/>
          <w:sz w:val="20"/>
        </w:rPr>
        <w:t>2019-</w:t>
      </w:r>
      <w:r w:rsidR="00E67495">
        <w:rPr>
          <w:rFonts w:ascii="Franklin Gothic Book" w:hAnsi="Franklin Gothic Book" w:cs="Arial"/>
          <w:sz w:val="20"/>
        </w:rPr>
        <w:t>10-18</w:t>
      </w:r>
    </w:p>
    <w:p w14:paraId="201CB16B" w14:textId="77777777" w:rsidR="00694404" w:rsidRDefault="00694404">
      <w:pPr>
        <w:autoSpaceDE w:val="0"/>
        <w:autoSpaceDN w:val="0"/>
        <w:adjustRightInd w:val="0"/>
        <w:rPr>
          <w:rFonts w:ascii="Franklin Gothic Book" w:hAnsi="Franklin Gothic Book"/>
        </w:rPr>
      </w:pPr>
    </w:p>
    <w:p w14:paraId="2C33722E" w14:textId="77777777" w:rsidR="00694404" w:rsidRDefault="00694404">
      <w:pPr>
        <w:autoSpaceDE w:val="0"/>
        <w:autoSpaceDN w:val="0"/>
        <w:adjustRightInd w:val="0"/>
        <w:rPr>
          <w:rFonts w:ascii="Franklin Gothic Book" w:hAnsi="Franklin Gothic Book"/>
        </w:rPr>
      </w:pPr>
    </w:p>
    <w:p w14:paraId="18F46A3B" w14:textId="77777777" w:rsidR="00694404" w:rsidRDefault="00694404">
      <w:pPr>
        <w:autoSpaceDE w:val="0"/>
        <w:autoSpaceDN w:val="0"/>
        <w:adjustRightInd w:val="0"/>
        <w:rPr>
          <w:rFonts w:ascii="Franklin Gothic Book" w:hAnsi="Franklin Gothic Book"/>
        </w:rPr>
      </w:pPr>
    </w:p>
    <w:p w14:paraId="46688424" w14:textId="77777777" w:rsidR="00694404" w:rsidRDefault="00694404">
      <w:pPr>
        <w:autoSpaceDE w:val="0"/>
        <w:autoSpaceDN w:val="0"/>
        <w:adjustRightInd w:val="0"/>
        <w:rPr>
          <w:rFonts w:ascii="Franklin Gothic Book" w:hAnsi="Franklin Gothic Book"/>
        </w:rPr>
      </w:pPr>
    </w:p>
    <w:p w14:paraId="14E12387" w14:textId="77777777" w:rsidR="00694404" w:rsidRDefault="00694404">
      <w:pPr>
        <w:autoSpaceDE w:val="0"/>
        <w:autoSpaceDN w:val="0"/>
        <w:adjustRightInd w:val="0"/>
        <w:rPr>
          <w:rFonts w:ascii="Franklin Gothic Book" w:hAnsi="Franklin Gothic Book"/>
        </w:rPr>
      </w:pPr>
    </w:p>
    <w:p w14:paraId="691F40A5" w14:textId="32A23BE9"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28B5AE5E" w14:textId="2DDBA08F" w:rsidR="005B76D5" w:rsidRPr="001564DB" w:rsidRDefault="00E67495">
      <w:pPr>
        <w:pStyle w:val="Brdtext"/>
        <w:rPr>
          <w:rFonts w:ascii="Franklin Gothic Demi" w:hAnsi="Franklin Gothic Demi"/>
          <w:sz w:val="36"/>
          <w:szCs w:val="36"/>
        </w:rPr>
      </w:pPr>
      <w:r>
        <w:rPr>
          <w:rFonts w:ascii="Franklin Gothic Demi" w:hAnsi="Franklin Gothic Demi"/>
          <w:sz w:val="36"/>
          <w:szCs w:val="36"/>
        </w:rPr>
        <w:t>Akvarier från hela norden samlas på Havets Hus nästa vecka</w:t>
      </w:r>
      <w:r w:rsidR="00C46F8D" w:rsidRPr="001564DB">
        <w:rPr>
          <w:rFonts w:ascii="Franklin Gothic Demi" w:hAnsi="Franklin Gothic Demi"/>
          <w:sz w:val="36"/>
          <w:szCs w:val="36"/>
        </w:rPr>
        <w:t xml:space="preserve"> </w:t>
      </w:r>
    </w:p>
    <w:p w14:paraId="4FB84FCD" w14:textId="5A639B6D" w:rsidR="00E67495" w:rsidRDefault="00E67495">
      <w:pPr>
        <w:pStyle w:val="Brdtext"/>
        <w:rPr>
          <w:rFonts w:ascii="Franklin Gothic Book" w:hAnsi="Franklin Gothic Book"/>
          <w:i/>
          <w:szCs w:val="24"/>
        </w:rPr>
      </w:pPr>
      <w:proofErr w:type="gramStart"/>
      <w:r>
        <w:rPr>
          <w:rFonts w:ascii="Franklin Gothic Book" w:hAnsi="Franklin Gothic Book"/>
          <w:i/>
          <w:szCs w:val="24"/>
        </w:rPr>
        <w:t>2</w:t>
      </w:r>
      <w:r w:rsidR="00577788">
        <w:rPr>
          <w:rFonts w:ascii="Franklin Gothic Book" w:hAnsi="Franklin Gothic Book"/>
          <w:i/>
          <w:szCs w:val="24"/>
        </w:rPr>
        <w:t>3</w:t>
      </w:r>
      <w:r>
        <w:rPr>
          <w:rFonts w:ascii="Franklin Gothic Book" w:hAnsi="Franklin Gothic Book"/>
          <w:i/>
          <w:szCs w:val="24"/>
        </w:rPr>
        <w:t>-2</w:t>
      </w:r>
      <w:r w:rsidR="00577788">
        <w:rPr>
          <w:rFonts w:ascii="Franklin Gothic Book" w:hAnsi="Franklin Gothic Book"/>
          <w:i/>
          <w:szCs w:val="24"/>
        </w:rPr>
        <w:t>5</w:t>
      </w:r>
      <w:proofErr w:type="gramEnd"/>
      <w:r>
        <w:rPr>
          <w:rFonts w:ascii="Franklin Gothic Book" w:hAnsi="Franklin Gothic Book"/>
          <w:i/>
          <w:szCs w:val="24"/>
        </w:rPr>
        <w:t xml:space="preserve"> oktober kommer representanter från akvarierelaterade verksamheter i Sverige, Norge och Danmark att samlas i Lysekil för att diskutera bevarandefrågor. </w:t>
      </w:r>
    </w:p>
    <w:p w14:paraId="0D4E57FA" w14:textId="77777777" w:rsidR="00E67495" w:rsidRDefault="00E67495">
      <w:pPr>
        <w:pStyle w:val="Brdtext"/>
        <w:rPr>
          <w:rFonts w:ascii="Franklin Gothic Book" w:hAnsi="Franklin Gothic Book"/>
          <w:i/>
          <w:szCs w:val="24"/>
        </w:rPr>
      </w:pPr>
    </w:p>
    <w:p w14:paraId="2DE3FC76" w14:textId="253A6351" w:rsidR="00E67495" w:rsidRDefault="00E67495">
      <w:pPr>
        <w:pStyle w:val="Brdtext"/>
        <w:rPr>
          <w:rFonts w:ascii="Franklin Gothic Book" w:hAnsi="Franklin Gothic Book"/>
          <w:szCs w:val="24"/>
        </w:rPr>
      </w:pPr>
      <w:r w:rsidRPr="00E67495">
        <w:rPr>
          <w:rFonts w:ascii="Franklin Gothic Book" w:hAnsi="Franklin Gothic Book"/>
          <w:szCs w:val="24"/>
        </w:rPr>
        <w:t xml:space="preserve">Det är Havets Hus och Världsnaturfonden WWF som bjuder in. Förutom bevarande av den biologiska mångfalden i havet kommer även marin pedagogik att diskuteras. Syftet med mötet är att dela erfarenheter </w:t>
      </w:r>
      <w:r>
        <w:rPr>
          <w:rFonts w:ascii="Franklin Gothic Book" w:hAnsi="Franklin Gothic Book"/>
          <w:szCs w:val="24"/>
        </w:rPr>
        <w:t>för att ytterligare stärka arbetet för bevarande av havet</w:t>
      </w:r>
      <w:r w:rsidRPr="00E67495">
        <w:rPr>
          <w:rFonts w:ascii="Franklin Gothic Book" w:hAnsi="Franklin Gothic Book"/>
          <w:szCs w:val="24"/>
        </w:rPr>
        <w:t xml:space="preserve">. </w:t>
      </w:r>
    </w:p>
    <w:p w14:paraId="4C00DC83" w14:textId="58186F5F" w:rsidR="008B3206" w:rsidRDefault="008B3206">
      <w:pPr>
        <w:pStyle w:val="Brdtext"/>
        <w:rPr>
          <w:rFonts w:ascii="Franklin Gothic Book" w:hAnsi="Franklin Gothic Book"/>
          <w:szCs w:val="24"/>
        </w:rPr>
      </w:pPr>
    </w:p>
    <w:p w14:paraId="1DBC2319" w14:textId="77777777" w:rsidR="008B3206" w:rsidRDefault="00577788" w:rsidP="009F679A">
      <w:pPr>
        <w:pStyle w:val="Brdtext"/>
        <w:rPr>
          <w:rFonts w:ascii="Franklin Gothic Book" w:hAnsi="Franklin Gothic Book"/>
          <w:szCs w:val="24"/>
        </w:rPr>
      </w:pPr>
      <w:r>
        <w:rPr>
          <w:rFonts w:ascii="Franklin Gothic Book" w:hAnsi="Franklin Gothic Book"/>
          <w:szCs w:val="24"/>
        </w:rPr>
        <w:t>Delar av programmet sker inne i Gullmarssalen på Havets Hus och besökarna har möjlighet att vara med och lyssna. På torsdag förmiddag avhandlas olika bevarandeprojekt</w:t>
      </w:r>
      <w:r w:rsidR="008B3206">
        <w:rPr>
          <w:rFonts w:ascii="Franklin Gothic Book" w:hAnsi="Franklin Gothic Book"/>
          <w:szCs w:val="24"/>
        </w:rPr>
        <w:t xml:space="preserve"> och fredag förmiddag är det dags för marin pedagogik. </w:t>
      </w:r>
    </w:p>
    <w:p w14:paraId="40EBB2B4" w14:textId="77777777" w:rsidR="008B3206" w:rsidRPr="008B3206" w:rsidRDefault="008B3206" w:rsidP="009F679A">
      <w:pPr>
        <w:pStyle w:val="Brdtext"/>
        <w:rPr>
          <w:rFonts w:ascii="Franklin Gothic Book" w:hAnsi="Franklin Gothic Book"/>
          <w:szCs w:val="24"/>
        </w:rPr>
      </w:pPr>
    </w:p>
    <w:p w14:paraId="3A13778E" w14:textId="77777777" w:rsidR="000036AA" w:rsidRDefault="000036AA" w:rsidP="009F679A">
      <w:pPr>
        <w:pStyle w:val="Brdtext"/>
        <w:rPr>
          <w:rFonts w:ascii="Franklin Gothic Book" w:hAnsi="Franklin Gothic Book"/>
          <w:szCs w:val="24"/>
        </w:rPr>
      </w:pPr>
      <w:r>
        <w:rPr>
          <w:rFonts w:ascii="Franklin Gothic Book" w:hAnsi="Franklin Gothic Book"/>
          <w:noProof/>
          <w:szCs w:val="24"/>
        </w:rPr>
        <w:drawing>
          <wp:inline distT="0" distB="0" distL="0" distR="0" wp14:anchorId="41A41EBA" wp14:editId="52A663FF">
            <wp:extent cx="2251267" cy="1688451"/>
            <wp:effectExtent l="0" t="0" r="0" b="7620"/>
            <wp:docPr id="3" name="Bildobjekt 3" descr="En bild som visar inomhus, växt, golv, få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9051057 - kop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445" cy="1714835"/>
                    </a:xfrm>
                    <a:prstGeom prst="rect">
                      <a:avLst/>
                    </a:prstGeom>
                  </pic:spPr>
                </pic:pic>
              </a:graphicData>
            </a:graphic>
          </wp:inline>
        </w:drawing>
      </w:r>
    </w:p>
    <w:p w14:paraId="1A60DC05" w14:textId="21D31684" w:rsidR="000036AA" w:rsidRPr="000036AA" w:rsidRDefault="000036AA" w:rsidP="009F679A">
      <w:pPr>
        <w:pStyle w:val="Brdtext"/>
        <w:rPr>
          <w:rFonts w:ascii="Franklin Gothic Book" w:hAnsi="Franklin Gothic Book"/>
          <w:sz w:val="20"/>
        </w:rPr>
      </w:pPr>
      <w:r w:rsidRPr="000036AA">
        <w:rPr>
          <w:rFonts w:ascii="Franklin Gothic Book" w:hAnsi="Franklin Gothic Book"/>
          <w:sz w:val="20"/>
        </w:rPr>
        <w:t xml:space="preserve">Arkivbild, </w:t>
      </w:r>
      <w:proofErr w:type="spellStart"/>
      <w:r w:rsidRPr="000036AA">
        <w:rPr>
          <w:rFonts w:ascii="Franklin Gothic Book" w:hAnsi="Franklin Gothic Book"/>
          <w:sz w:val="20"/>
        </w:rPr>
        <w:t>knaggrockeunge</w:t>
      </w:r>
      <w:proofErr w:type="spellEnd"/>
      <w:r w:rsidRPr="000036AA">
        <w:rPr>
          <w:rFonts w:ascii="Franklin Gothic Book" w:hAnsi="Franklin Gothic Book"/>
          <w:sz w:val="20"/>
        </w:rPr>
        <w:t xml:space="preserve"> på Havets Hus</w:t>
      </w:r>
    </w:p>
    <w:p w14:paraId="4D00D556" w14:textId="77777777" w:rsidR="000036AA" w:rsidRPr="000036AA" w:rsidRDefault="000036AA" w:rsidP="009F679A">
      <w:pPr>
        <w:pStyle w:val="Brdtext"/>
        <w:rPr>
          <w:rFonts w:ascii="Franklin Gothic Book" w:hAnsi="Franklin Gothic Book"/>
          <w:sz w:val="20"/>
        </w:rPr>
      </w:pPr>
    </w:p>
    <w:p w14:paraId="00EC0A12" w14:textId="2A5DC7DE" w:rsidR="008B3206" w:rsidRPr="000036AA" w:rsidRDefault="008B3206" w:rsidP="009F679A">
      <w:pPr>
        <w:pStyle w:val="Brdtext"/>
        <w:rPr>
          <w:rFonts w:ascii="Franklin Gothic Book" w:hAnsi="Franklin Gothic Book"/>
          <w:b/>
          <w:szCs w:val="24"/>
        </w:rPr>
      </w:pPr>
      <w:r w:rsidRPr="000036AA">
        <w:rPr>
          <w:rFonts w:ascii="Franklin Gothic Book" w:hAnsi="Franklin Gothic Book"/>
          <w:b/>
          <w:szCs w:val="24"/>
        </w:rPr>
        <w:t xml:space="preserve">För frågor kontakta </w:t>
      </w:r>
      <w:r w:rsidR="00577788" w:rsidRPr="000036AA">
        <w:rPr>
          <w:rFonts w:ascii="Franklin Gothic Book" w:hAnsi="Franklin Gothic Book"/>
          <w:b/>
          <w:szCs w:val="24"/>
        </w:rPr>
        <w:t xml:space="preserve"> </w:t>
      </w:r>
    </w:p>
    <w:p w14:paraId="199B5983" w14:textId="1563217B" w:rsidR="009F679A" w:rsidRPr="008B3206" w:rsidRDefault="008B3206" w:rsidP="008B3206">
      <w:pPr>
        <w:pStyle w:val="Brdtext"/>
        <w:rPr>
          <w:rFonts w:ascii="Franklin Gothic Book" w:hAnsi="Franklin Gothic Book"/>
          <w:szCs w:val="24"/>
        </w:rPr>
      </w:pPr>
      <w:r w:rsidRPr="008B3206">
        <w:rPr>
          <w:rFonts w:ascii="Franklin Gothic Book" w:hAnsi="Franklin Gothic Book"/>
          <w:szCs w:val="24"/>
        </w:rPr>
        <w:t>Helen Sköld, Akvariechef Havets Hus</w:t>
      </w:r>
      <w:r w:rsidRPr="008B3206">
        <w:rPr>
          <w:rFonts w:ascii="Franklin Gothic Book" w:hAnsi="Franklin Gothic Book"/>
          <w:szCs w:val="24"/>
        </w:rPr>
        <w:t>,</w:t>
      </w:r>
      <w:r>
        <w:rPr>
          <w:rFonts w:ascii="Franklin Gothic Book" w:hAnsi="Franklin Gothic Book"/>
          <w:szCs w:val="24"/>
        </w:rPr>
        <w:t xml:space="preserve"> </w:t>
      </w:r>
      <w:hyperlink r:id="rId8" w:history="1">
        <w:r w:rsidRPr="00AC2D44">
          <w:rPr>
            <w:rStyle w:val="Hyperlnk"/>
            <w:rFonts w:ascii="Franklin Gothic Book" w:hAnsi="Franklin Gothic Book"/>
            <w:szCs w:val="24"/>
          </w:rPr>
          <w:t>Helen.sköld@havetshus.se</w:t>
        </w:r>
      </w:hyperlink>
      <w:r>
        <w:rPr>
          <w:rFonts w:ascii="Franklin Gothic Book" w:hAnsi="Franklin Gothic Book"/>
          <w:szCs w:val="24"/>
        </w:rPr>
        <w:t xml:space="preserve">, </w:t>
      </w:r>
      <w:r w:rsidRPr="008B3206">
        <w:rPr>
          <w:rFonts w:ascii="Franklin Gothic Book" w:hAnsi="Franklin Gothic Book"/>
          <w:szCs w:val="24"/>
        </w:rPr>
        <w:t xml:space="preserve"> </w:t>
      </w:r>
      <w:proofErr w:type="gramStart"/>
      <w:r w:rsidRPr="008B3206">
        <w:rPr>
          <w:rFonts w:ascii="Franklin Gothic Book" w:hAnsi="Franklin Gothic Book"/>
          <w:szCs w:val="24"/>
        </w:rPr>
        <w:t>0523-668164</w:t>
      </w:r>
      <w:proofErr w:type="gramEnd"/>
    </w:p>
    <w:p w14:paraId="5322C426" w14:textId="5740F71C" w:rsidR="008B3206" w:rsidRDefault="008B3206" w:rsidP="008B3206">
      <w:pPr>
        <w:rPr>
          <w:rFonts w:ascii="Franklin Gothic Book" w:hAnsi="Franklin Gothic Book"/>
          <w:sz w:val="24"/>
          <w:szCs w:val="24"/>
        </w:rPr>
      </w:pPr>
      <w:r w:rsidRPr="008B3206">
        <w:rPr>
          <w:rFonts w:ascii="Franklin Gothic Book" w:hAnsi="Franklin Gothic Book"/>
          <w:sz w:val="24"/>
          <w:szCs w:val="24"/>
        </w:rPr>
        <w:t xml:space="preserve">Världsnaturfonden </w:t>
      </w:r>
      <w:proofErr w:type="gramStart"/>
      <w:r w:rsidRPr="008B3206">
        <w:rPr>
          <w:rFonts w:ascii="Franklin Gothic Book" w:hAnsi="Franklin Gothic Book"/>
          <w:sz w:val="24"/>
          <w:szCs w:val="24"/>
        </w:rPr>
        <w:t>WWFs</w:t>
      </w:r>
      <w:proofErr w:type="gramEnd"/>
      <w:r w:rsidRPr="008B3206">
        <w:rPr>
          <w:rFonts w:ascii="Franklin Gothic Book" w:hAnsi="Franklin Gothic Book"/>
          <w:sz w:val="24"/>
          <w:szCs w:val="24"/>
        </w:rPr>
        <w:t xml:space="preserve"> pressteam, </w:t>
      </w:r>
      <w:hyperlink r:id="rId9" w:history="1">
        <w:r w:rsidRPr="008B3206">
          <w:rPr>
            <w:rStyle w:val="Hyperlnk"/>
            <w:rFonts w:ascii="Franklin Gothic Book" w:hAnsi="Franklin Gothic Book"/>
            <w:sz w:val="24"/>
            <w:szCs w:val="24"/>
          </w:rPr>
          <w:t>press@wwf.se</w:t>
        </w:r>
      </w:hyperlink>
      <w:r w:rsidRPr="008B3206">
        <w:rPr>
          <w:rFonts w:ascii="Franklin Gothic Book" w:hAnsi="Franklin Gothic Book"/>
          <w:sz w:val="24"/>
          <w:szCs w:val="24"/>
        </w:rPr>
        <w:t xml:space="preserve">, tel. 08-546 57 500,  </w:t>
      </w:r>
    </w:p>
    <w:p w14:paraId="6AB4539C" w14:textId="77777777" w:rsidR="000036AA" w:rsidRDefault="000036AA" w:rsidP="008B3206">
      <w:pPr>
        <w:rPr>
          <w:rFonts w:ascii="Franklin Gothic Book" w:hAnsi="Franklin Gothic Book"/>
          <w:b/>
        </w:rPr>
      </w:pPr>
    </w:p>
    <w:p w14:paraId="080877BB" w14:textId="28B2B41C" w:rsidR="008B3206" w:rsidRPr="00914EAE" w:rsidRDefault="008B3206" w:rsidP="008B3206">
      <w:pPr>
        <w:rPr>
          <w:rFonts w:ascii="Franklin Gothic Book" w:hAnsi="Franklin Gothic Book"/>
          <w:b/>
        </w:rPr>
      </w:pPr>
      <w:r w:rsidRPr="00914EAE">
        <w:rPr>
          <w:rFonts w:ascii="Franklin Gothic Book" w:hAnsi="Franklin Gothic Book"/>
          <w:b/>
        </w:rPr>
        <w:t>Om Havets Hus och projektet</w:t>
      </w:r>
    </w:p>
    <w:p w14:paraId="47E5FD1A" w14:textId="77777777" w:rsidR="008B3206" w:rsidRPr="007C1586" w:rsidRDefault="008B3206" w:rsidP="008B3206">
      <w:pPr>
        <w:rPr>
          <w:rFonts w:ascii="Franklin Gothic Book" w:hAnsi="Franklin Gothic Book"/>
        </w:rPr>
      </w:pPr>
      <w:r w:rsidRPr="007C1586">
        <w:rPr>
          <w:rFonts w:ascii="Franklin Gothic Book" w:hAnsi="Franklin Gothic Book"/>
        </w:rPr>
        <w:t>Havets Hus arbetar aktivt för att öka kun</w:t>
      </w:r>
      <w:bookmarkStart w:id="0" w:name="_GoBack"/>
      <w:bookmarkEnd w:id="0"/>
      <w:r w:rsidRPr="007C1586">
        <w:rPr>
          <w:rFonts w:ascii="Franklin Gothic Book" w:hAnsi="Franklin Gothic Book"/>
        </w:rPr>
        <w:t xml:space="preserve">skapen om haven, havens arter och hur vi människor kan agera mer hållbart i vår vardag för att stötta miljön och haven. Sedan 2003 föder Havets Hus upp och släpper ut märkta småfläckiga rödhajar. Bevarandeprojektet ska stärka det lokala beståndet, öka kunskapen om hajen och informera om hajars utsatta situation i världen. Arbetet sker sedan </w:t>
      </w:r>
      <w:r>
        <w:rPr>
          <w:rFonts w:ascii="Franklin Gothic Book" w:hAnsi="Franklin Gothic Book"/>
        </w:rPr>
        <w:t>2015</w:t>
      </w:r>
      <w:r w:rsidRPr="007C1586">
        <w:rPr>
          <w:rFonts w:ascii="Franklin Gothic Book" w:hAnsi="Franklin Gothic Book"/>
        </w:rPr>
        <w:t xml:space="preserve"> i samarbete med Världsnaturfonden WWF.</w:t>
      </w:r>
    </w:p>
    <w:p w14:paraId="5D2BA2D0" w14:textId="77777777" w:rsidR="008B3206" w:rsidRPr="007C1586" w:rsidRDefault="008B3206" w:rsidP="008B3206">
      <w:pPr>
        <w:rPr>
          <w:rFonts w:ascii="Franklin Gothic Book" w:hAnsi="Franklin Gothic Book"/>
        </w:rPr>
      </w:pPr>
      <w:r w:rsidRPr="007C1586">
        <w:rPr>
          <w:rFonts w:ascii="Franklin Gothic Book" w:hAnsi="Franklin Gothic Book"/>
        </w:rPr>
        <w:t xml:space="preserve">Läs mer på </w:t>
      </w:r>
      <w:hyperlink r:id="rId10" w:history="1">
        <w:r w:rsidRPr="008B329C">
          <w:rPr>
            <w:rStyle w:val="Hyperlnk"/>
            <w:rFonts w:ascii="Franklin Gothic Book" w:hAnsi="Franklin Gothic Book"/>
          </w:rPr>
          <w:t>http://www.havetshus.se/akvariet/bevarande/</w:t>
        </w:r>
      </w:hyperlink>
    </w:p>
    <w:p w14:paraId="6E11F3A1" w14:textId="77777777" w:rsidR="008B3206" w:rsidRDefault="008B3206" w:rsidP="008B3206">
      <w:pPr>
        <w:rPr>
          <w:rFonts w:ascii="Franklin Gothic Book" w:hAnsi="Franklin Gothic Book"/>
          <w:b/>
        </w:rPr>
      </w:pPr>
    </w:p>
    <w:p w14:paraId="41BC612C" w14:textId="77777777" w:rsidR="008B3206" w:rsidRPr="00914EAE" w:rsidRDefault="008B3206" w:rsidP="008B3206">
      <w:pPr>
        <w:rPr>
          <w:rFonts w:ascii="Franklin Gothic Book" w:hAnsi="Franklin Gothic Book"/>
          <w:b/>
        </w:rPr>
      </w:pPr>
      <w:r w:rsidRPr="00914EAE">
        <w:rPr>
          <w:rFonts w:ascii="Franklin Gothic Book" w:hAnsi="Franklin Gothic Book"/>
          <w:b/>
        </w:rPr>
        <w:t>Om Världsnaturfonden WWF</w:t>
      </w:r>
    </w:p>
    <w:p w14:paraId="72E8AE39" w14:textId="77777777" w:rsidR="008B3206" w:rsidRPr="007C1586" w:rsidRDefault="008B3206" w:rsidP="008B3206">
      <w:pPr>
        <w:rPr>
          <w:rFonts w:ascii="Franklin Gothic Book" w:hAnsi="Franklin Gothic Book"/>
        </w:rPr>
      </w:pPr>
      <w:r w:rsidRPr="007C1586">
        <w:rPr>
          <w:rFonts w:ascii="Franklin Gothic Book" w:hAnsi="Franklin Gothic Book"/>
        </w:rPr>
        <w:t xml:space="preserve">Världsnaturfonden WWF arbetar för att skydda de mest hotade och unika arterna och livsmiljöerna på planeten. </w:t>
      </w:r>
      <w:r>
        <w:rPr>
          <w:rFonts w:ascii="Franklin Gothic Book" w:hAnsi="Franklin Gothic Book"/>
        </w:rPr>
        <w:t>WWF</w:t>
      </w:r>
      <w:r w:rsidRPr="007C1586">
        <w:rPr>
          <w:rFonts w:ascii="Franklin Gothic Book" w:hAnsi="Franklin Gothic Book"/>
        </w:rPr>
        <w:t xml:space="preserve"> arbetar också för att mänskligheten ska fördela jordens resurser rättvist och använda dem på ett hållbart sätt. WWF finns i över 100 länder, har fler än fem miljoner supportar och driver tusentals projekt inom allt från bekämpning av illegal jakt/fiske till klimatsmarta energilösningar.</w:t>
      </w:r>
    </w:p>
    <w:p w14:paraId="6370A75B" w14:textId="78B65AA2" w:rsidR="008B3206" w:rsidRDefault="008B3206" w:rsidP="008B3206">
      <w:pPr>
        <w:rPr>
          <w:rFonts w:ascii="Franklin Gothic Book" w:hAnsi="Franklin Gothic Book"/>
          <w:lang w:val="nb-NO"/>
        </w:rPr>
      </w:pPr>
      <w:r w:rsidRPr="00BC67D2">
        <w:rPr>
          <w:rFonts w:ascii="Franklin Gothic Book" w:hAnsi="Franklin Gothic Book"/>
          <w:lang w:val="nb-NO"/>
        </w:rPr>
        <w:t xml:space="preserve">Läs mer på </w:t>
      </w:r>
      <w:hyperlink r:id="rId11" w:history="1">
        <w:r w:rsidR="000036AA" w:rsidRPr="00AC2D44">
          <w:rPr>
            <w:rStyle w:val="Hyperlnk"/>
            <w:rFonts w:ascii="Franklin Gothic Book" w:hAnsi="Franklin Gothic Book"/>
            <w:lang w:val="nb-NO"/>
          </w:rPr>
          <w:t>www.wwf.se</w:t>
        </w:r>
      </w:hyperlink>
    </w:p>
    <w:p w14:paraId="5A3D9A69" w14:textId="77777777" w:rsidR="000036AA" w:rsidRPr="00BC67D2" w:rsidRDefault="000036AA" w:rsidP="008B3206">
      <w:pPr>
        <w:rPr>
          <w:rFonts w:ascii="Franklin Gothic Book" w:hAnsi="Franklin Gothic Book"/>
          <w:lang w:val="nb-NO"/>
        </w:rPr>
      </w:pPr>
    </w:p>
    <w:p w14:paraId="497AD349" w14:textId="77777777" w:rsidR="008B3206" w:rsidRPr="008B3206" w:rsidRDefault="008B3206" w:rsidP="008B3206">
      <w:pPr>
        <w:rPr>
          <w:sz w:val="24"/>
          <w:szCs w:val="24"/>
          <w:lang w:val="nb-NO"/>
        </w:rPr>
      </w:pPr>
    </w:p>
    <w:p w14:paraId="0CB84E69" w14:textId="77777777" w:rsidR="001564DB" w:rsidRDefault="001564DB" w:rsidP="001564DB">
      <w:pPr>
        <w:rPr>
          <w:rFonts w:ascii="Arial" w:hAnsi="Arial" w:cs="Arial"/>
          <w:color w:val="000000"/>
          <w:u w:val="single"/>
        </w:rPr>
      </w:pPr>
    </w:p>
    <w:p w14:paraId="15A4B6CA" w14:textId="77777777" w:rsidR="001564DB" w:rsidRPr="001564DB" w:rsidRDefault="001564DB" w:rsidP="001564DB">
      <w:pPr>
        <w:rPr>
          <w:rFonts w:ascii="Franklin Gothic Demi" w:hAnsi="Franklin Gothic Demi" w:cs="Arial"/>
          <w:color w:val="000000"/>
          <w:u w:val="single"/>
        </w:rPr>
      </w:pPr>
    </w:p>
    <w:p w14:paraId="3CF6785F" w14:textId="06BFF9E2" w:rsidR="009F679A" w:rsidRDefault="009F679A" w:rsidP="001564DB">
      <w:pPr>
        <w:rPr>
          <w:rFonts w:ascii="Franklin Gothic Demi" w:hAnsi="Franklin Gothic Demi" w:cs="Arial"/>
          <w:color w:val="000000"/>
          <w:sz w:val="18"/>
          <w:szCs w:val="18"/>
        </w:rPr>
      </w:pPr>
    </w:p>
    <w:p w14:paraId="0DE1FE7D" w14:textId="31ECBB68" w:rsidR="000036AA" w:rsidRDefault="000036AA" w:rsidP="001564DB">
      <w:pPr>
        <w:rPr>
          <w:rFonts w:ascii="Franklin Gothic Demi" w:hAnsi="Franklin Gothic Demi" w:cs="Arial"/>
          <w:color w:val="000000"/>
          <w:sz w:val="18"/>
          <w:szCs w:val="18"/>
        </w:rPr>
      </w:pPr>
    </w:p>
    <w:p w14:paraId="61DE4EE2" w14:textId="28852698" w:rsidR="000036AA" w:rsidRDefault="000036AA" w:rsidP="001564DB">
      <w:pPr>
        <w:rPr>
          <w:rFonts w:ascii="Franklin Gothic Demi" w:hAnsi="Franklin Gothic Demi" w:cs="Arial"/>
          <w:color w:val="000000"/>
          <w:sz w:val="18"/>
          <w:szCs w:val="18"/>
        </w:rPr>
      </w:pPr>
    </w:p>
    <w:p w14:paraId="17265DAD" w14:textId="77777777" w:rsidR="000036AA" w:rsidRDefault="000036AA" w:rsidP="001564DB">
      <w:pPr>
        <w:rPr>
          <w:rFonts w:ascii="Franklin Gothic Demi" w:hAnsi="Franklin Gothic Demi" w:cs="Arial"/>
          <w:color w:val="000000"/>
          <w:sz w:val="18"/>
          <w:szCs w:val="18"/>
        </w:rPr>
      </w:pPr>
    </w:p>
    <w:p w14:paraId="33BAE03D" w14:textId="3020201C" w:rsidR="000036AA" w:rsidRDefault="000036AA" w:rsidP="000036AA">
      <w:pPr>
        <w:rPr>
          <w:rFonts w:ascii="Franklin Gothic Demi" w:hAnsi="Franklin Gothic Demi" w:cs="Arial"/>
          <w:color w:val="000000"/>
          <w:sz w:val="18"/>
          <w:szCs w:val="18"/>
        </w:rPr>
      </w:pPr>
    </w:p>
    <w:p w14:paraId="23394666" w14:textId="77777777" w:rsidR="000036AA" w:rsidRPr="009F679A" w:rsidRDefault="000036AA" w:rsidP="000036AA">
      <w:pPr>
        <w:rPr>
          <w:rFonts w:ascii="Franklin Gothic Demi" w:hAnsi="Franklin Gothic Demi" w:cs="Arial"/>
          <w:color w:val="000000"/>
        </w:rPr>
      </w:pPr>
      <w:r w:rsidRPr="009F679A">
        <w:rPr>
          <w:rFonts w:ascii="Franklin Gothic Demi" w:hAnsi="Franklin Gothic Demi" w:cs="Arial"/>
          <w:color w:val="000000"/>
        </w:rPr>
        <w:t>Mer information om:</w:t>
      </w:r>
    </w:p>
    <w:p w14:paraId="1AC1BFCA" w14:textId="77777777" w:rsidR="008B3206" w:rsidRPr="009F679A" w:rsidRDefault="008B3206" w:rsidP="001564DB">
      <w:pPr>
        <w:rPr>
          <w:rFonts w:ascii="Franklin Gothic Demi" w:hAnsi="Franklin Gothic Demi" w:cs="Arial"/>
          <w:color w:val="000000"/>
        </w:rPr>
      </w:pPr>
    </w:p>
    <w:p w14:paraId="4133EEBE" w14:textId="77777777" w:rsidR="001564DB" w:rsidRPr="008B3206" w:rsidRDefault="001564DB" w:rsidP="001564DB">
      <w:pPr>
        <w:rPr>
          <w:rFonts w:ascii="Franklin Gothic Book" w:hAnsi="Franklin Gothic Book" w:cs="Arial"/>
          <w:b/>
          <w:color w:val="000000"/>
        </w:rPr>
      </w:pPr>
      <w:r w:rsidRPr="008B3206">
        <w:rPr>
          <w:rFonts w:ascii="Franklin Gothic Book" w:hAnsi="Franklin Gothic Book" w:cs="Arial"/>
          <w:b/>
          <w:color w:val="000000"/>
        </w:rPr>
        <w:t>Havets Hus i Lysekil AB</w:t>
      </w:r>
    </w:p>
    <w:p w14:paraId="005ABCE1" w14:textId="77777777" w:rsidR="001564DB" w:rsidRPr="009F679A" w:rsidRDefault="001564DB" w:rsidP="001564DB">
      <w:pPr>
        <w:rPr>
          <w:rFonts w:ascii="Franklin Gothic Book" w:hAnsi="Franklin Gothic Book" w:cs="Arial"/>
          <w:color w:val="000000"/>
        </w:rPr>
      </w:pPr>
      <w:r w:rsidRPr="009F679A">
        <w:rPr>
          <w:rFonts w:ascii="Franklin Gothic Book" w:hAnsi="Franklin Gothic Book" w:cs="Arial"/>
          <w:color w:val="000000"/>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9F679A" w:rsidRDefault="001564DB" w:rsidP="001564DB">
      <w:pPr>
        <w:rPr>
          <w:rFonts w:ascii="Franklin Gothic Book" w:hAnsi="Franklin Gothic Book" w:cs="Arial"/>
          <w:color w:val="000000"/>
        </w:rPr>
      </w:pPr>
    </w:p>
    <w:p w14:paraId="68BAB52F" w14:textId="77777777" w:rsidR="001564DB" w:rsidRPr="009F679A" w:rsidRDefault="001564DB" w:rsidP="001564DB">
      <w:pPr>
        <w:rPr>
          <w:rFonts w:ascii="Franklin Gothic Demi" w:hAnsi="Franklin Gothic Demi" w:cs="Arial"/>
          <w:color w:val="000000"/>
        </w:rPr>
      </w:pPr>
      <w:r w:rsidRPr="009F679A">
        <w:rPr>
          <w:rFonts w:ascii="Franklin Gothic Demi" w:hAnsi="Franklin Gothic Demi" w:cs="Arial"/>
          <w:color w:val="000000"/>
        </w:rPr>
        <w:t>Om akvariet</w:t>
      </w:r>
    </w:p>
    <w:p w14:paraId="5DC5BA4B" w14:textId="77777777" w:rsidR="001564DB" w:rsidRPr="009F679A" w:rsidRDefault="001564DB" w:rsidP="001564DB">
      <w:pPr>
        <w:rPr>
          <w:rFonts w:ascii="Franklin Gothic Book" w:hAnsi="Franklin Gothic Book" w:cs="Arial"/>
          <w:color w:val="000000"/>
        </w:rPr>
      </w:pPr>
      <w:r w:rsidRPr="009F679A">
        <w:rPr>
          <w:rFonts w:ascii="Franklin Gothic Book" w:hAnsi="Franklin Gothic Book" w:cs="Arial"/>
          <w:color w:val="000000"/>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hemmahörande eller på besök i Västerhavet. Akvariet erbjuder många spännande upplevelser. Färden börjar vid strandområdet och fortsätter genom Västerhavets olika miljöer ända ner till de djupa bottnarna. Känn på sjöstjärnor och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9F679A">
        <w:rPr>
          <w:rFonts w:ascii="Franklin Gothic Book" w:hAnsi="Franklin Gothic Book" w:cs="Arial"/>
          <w:color w:val="000000"/>
        </w:rPr>
        <w:t>140.000</w:t>
      </w:r>
      <w:proofErr w:type="gramEnd"/>
      <w:r w:rsidRPr="009F679A">
        <w:rPr>
          <w:rFonts w:ascii="Franklin Gothic Book" w:hAnsi="Franklin Gothic Book" w:cs="Arial"/>
          <w:color w:val="000000"/>
        </w:rPr>
        <w:t xml:space="preserve"> liter saltvatten, till de minsta som rymmer 70 liter. I tunnelakvariet går Du torrskodd, omgiven av vatten, bland pigghaj, torskar, havsålar m.fl. Vattnet till Havets Hus tas in kontinuerligt från Gullmarsfjorden på 32 meters djup. Saltvattnet, </w:t>
      </w:r>
      <w:proofErr w:type="gramStart"/>
      <w:r w:rsidRPr="009F679A">
        <w:rPr>
          <w:rFonts w:ascii="Franklin Gothic Book" w:hAnsi="Franklin Gothic Book" w:cs="Arial"/>
          <w:color w:val="000000"/>
        </w:rPr>
        <w:t>30 -33</w:t>
      </w:r>
      <w:proofErr w:type="gramEnd"/>
      <w:r w:rsidRPr="009F679A">
        <w:rPr>
          <w:rFonts w:ascii="Franklin Gothic Book" w:hAnsi="Franklin Gothic Book" w:cs="Arial"/>
          <w:color w:val="000000"/>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9F679A" w:rsidRDefault="001564DB" w:rsidP="001564DB">
      <w:pPr>
        <w:rPr>
          <w:rFonts w:ascii="Franklin Gothic Book" w:hAnsi="Franklin Gothic Book" w:cs="Arial"/>
          <w:color w:val="000000"/>
        </w:rPr>
      </w:pPr>
    </w:p>
    <w:p w14:paraId="67E815DC" w14:textId="77777777" w:rsidR="001564DB" w:rsidRPr="009F679A" w:rsidRDefault="001564DB" w:rsidP="001564DB">
      <w:pPr>
        <w:rPr>
          <w:rFonts w:ascii="Franklin Gothic Demi" w:hAnsi="Franklin Gothic Demi" w:cs="Arial"/>
          <w:color w:val="000000"/>
        </w:rPr>
      </w:pPr>
      <w:r w:rsidRPr="009F679A">
        <w:rPr>
          <w:rFonts w:ascii="Franklin Gothic Demi" w:hAnsi="Franklin Gothic Demi" w:cs="Arial"/>
          <w:color w:val="000000"/>
        </w:rPr>
        <w:t>Mer om Lysekil</w:t>
      </w:r>
    </w:p>
    <w:p w14:paraId="4D9B8053" w14:textId="77777777" w:rsidR="001564DB" w:rsidRPr="009F679A" w:rsidRDefault="001564DB" w:rsidP="001564DB">
      <w:pPr>
        <w:rPr>
          <w:rFonts w:ascii="Franklin Gothic Book" w:hAnsi="Franklin Gothic Book" w:cs="Arial"/>
          <w:color w:val="000000"/>
        </w:rPr>
      </w:pPr>
      <w:r w:rsidRPr="009F679A">
        <w:rPr>
          <w:rFonts w:ascii="Franklin Gothic Book" w:hAnsi="Franklin Gothic Book" w:cs="Arial"/>
          <w:color w:val="000000"/>
        </w:rPr>
        <w:t>Havets Hus ligger i Lysekil. Lysekils kommun är en kommun i Västra Götalands län i landskapet Bohuslän. Centralort är Lysekil. Kommunen består dels av Stångenäset och dels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9F679A" w:rsidRDefault="001564DB" w:rsidP="001564DB">
      <w:pPr>
        <w:rPr>
          <w:rFonts w:ascii="Franklin Gothic Book" w:hAnsi="Franklin Gothic Book" w:cs="Arial"/>
          <w:color w:val="000000"/>
        </w:rPr>
      </w:pPr>
    </w:p>
    <w:p w14:paraId="6EE17D30" w14:textId="77777777" w:rsidR="001564DB" w:rsidRPr="009F679A" w:rsidRDefault="001564DB" w:rsidP="001564DB">
      <w:pPr>
        <w:rPr>
          <w:rFonts w:ascii="Franklin Gothic Book" w:hAnsi="Franklin Gothic Book" w:cs="Arial"/>
          <w:b/>
          <w:color w:val="000000"/>
        </w:rPr>
      </w:pPr>
      <w:r w:rsidRPr="009F679A">
        <w:rPr>
          <w:rFonts w:ascii="Franklin Gothic Book" w:hAnsi="Franklin Gothic Book" w:cs="Arial"/>
          <w:b/>
          <w:color w:val="000000"/>
        </w:rPr>
        <w:t xml:space="preserve">Havets Hus är en del av Expedition Bohuslän–ett äventyr för nyfikna. </w:t>
      </w:r>
    </w:p>
    <w:p w14:paraId="4C2D1005" w14:textId="3067465E" w:rsidR="004C0BB0" w:rsidRPr="001564DB" w:rsidRDefault="001564DB" w:rsidP="001564DB">
      <w:pPr>
        <w:rPr>
          <w:rFonts w:ascii="Franklin Gothic Book" w:hAnsi="Franklin Gothic Book" w:cs="Arial"/>
          <w:color w:val="000000"/>
          <w:sz w:val="18"/>
          <w:szCs w:val="18"/>
        </w:rPr>
      </w:pPr>
      <w:r w:rsidRPr="009F679A">
        <w:rPr>
          <w:rFonts w:ascii="Franklin Gothic Book" w:hAnsi="Franklin Gothic Book" w:cs="Arial"/>
          <w:color w:val="000000"/>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r w:rsidRPr="001564DB">
        <w:rPr>
          <w:rFonts w:ascii="Franklin Gothic Book" w:hAnsi="Franklin Gothic Book" w:cs="Arial"/>
          <w:color w:val="000000"/>
          <w:sz w:val="18"/>
          <w:szCs w:val="18"/>
        </w:rPr>
        <w:t>.</w:t>
      </w:r>
    </w:p>
    <w:sectPr w:rsidR="004C0BB0" w:rsidRPr="001564DB" w:rsidSect="001564DB">
      <w:headerReference w:type="default" r:id="rId12"/>
      <w:foot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1"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3A5F88"/>
    <w:multiLevelType w:val="hybridMultilevel"/>
    <w:tmpl w:val="E536F74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46E8857C">
      <w:numFmt w:val="bullet"/>
      <w:lvlText w:val="•"/>
      <w:lvlJc w:val="left"/>
      <w:pPr>
        <w:ind w:left="4185" w:hanging="1305"/>
      </w:pPr>
      <w:rPr>
        <w:rFonts w:ascii="Franklin Gothic Book" w:eastAsiaTheme="minorHAnsi" w:hAnsi="Franklin Gothic Book" w:cstheme="minorBidi"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036AA"/>
    <w:rsid w:val="0001039F"/>
    <w:rsid w:val="00025369"/>
    <w:rsid w:val="00033A9B"/>
    <w:rsid w:val="0004746C"/>
    <w:rsid w:val="001564DB"/>
    <w:rsid w:val="001B7CD2"/>
    <w:rsid w:val="001D66BE"/>
    <w:rsid w:val="00222E41"/>
    <w:rsid w:val="00281047"/>
    <w:rsid w:val="00380488"/>
    <w:rsid w:val="003D664B"/>
    <w:rsid w:val="004C0BB0"/>
    <w:rsid w:val="005004F0"/>
    <w:rsid w:val="00541DB2"/>
    <w:rsid w:val="00577788"/>
    <w:rsid w:val="005B76D5"/>
    <w:rsid w:val="00645369"/>
    <w:rsid w:val="00694404"/>
    <w:rsid w:val="007061D8"/>
    <w:rsid w:val="00782126"/>
    <w:rsid w:val="007F6866"/>
    <w:rsid w:val="008B3206"/>
    <w:rsid w:val="009739FD"/>
    <w:rsid w:val="009D3A70"/>
    <w:rsid w:val="009F679A"/>
    <w:rsid w:val="00A15E32"/>
    <w:rsid w:val="00AB395A"/>
    <w:rsid w:val="00B1706D"/>
    <w:rsid w:val="00C11E33"/>
    <w:rsid w:val="00C46F8D"/>
    <w:rsid w:val="00CA0BFA"/>
    <w:rsid w:val="00D30A3D"/>
    <w:rsid w:val="00E67495"/>
    <w:rsid w:val="00ED72D0"/>
    <w:rsid w:val="00F75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0253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25369"/>
    <w:rPr>
      <w:rFonts w:ascii="Segoe UI" w:hAnsi="Segoe UI" w:cs="Segoe UI"/>
      <w:sz w:val="18"/>
      <w:szCs w:val="18"/>
    </w:rPr>
  </w:style>
  <w:style w:type="paragraph" w:styleId="Liststycke">
    <w:name w:val="List Paragraph"/>
    <w:basedOn w:val="Normal"/>
    <w:uiPriority w:val="34"/>
    <w:qFormat/>
    <w:rsid w:val="008B3206"/>
    <w:pPr>
      <w:spacing w:after="160" w:line="259" w:lineRule="auto"/>
      <w:ind w:left="720"/>
      <w:contextualSpacing/>
    </w:pPr>
    <w:rPr>
      <w:rFonts w:ascii="Calibri" w:eastAsia="Calibri" w:hAnsi="Calibri"/>
      <w:sz w:val="22"/>
      <w:szCs w:val="22"/>
      <w:lang w:eastAsia="en-US"/>
    </w:rPr>
  </w:style>
  <w:style w:type="character" w:styleId="Olstomnmnande">
    <w:name w:val="Unresolved Mention"/>
    <w:basedOn w:val="Standardstycketeckensnitt"/>
    <w:uiPriority w:val="99"/>
    <w:semiHidden/>
    <w:unhideWhenUsed/>
    <w:rsid w:val="008B3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sk&#246;ld@havetshus.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f.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vetshus.se/akvariet/bevarande/" TargetMode="External"/><Relationship Id="rId4" Type="http://schemas.openxmlformats.org/officeDocument/2006/relationships/webSettings" Target="webSettings.xml"/><Relationship Id="rId9" Type="http://schemas.openxmlformats.org/officeDocument/2006/relationships/hyperlink" Target="mailto:press@wwf.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https://smlit-my.sharepoint.com/personal/maria_jamting_havetshus_se/Documents/Dokument/Documents/mallar/Brev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Brevmall.dot</Template>
  <TotalTime>26</TotalTime>
  <Pages>2</Pages>
  <Words>794</Words>
  <Characters>4845</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3</cp:revision>
  <cp:lastPrinted>2019-06-04T10:44:00Z</cp:lastPrinted>
  <dcterms:created xsi:type="dcterms:W3CDTF">2019-10-17T09:40:00Z</dcterms:created>
  <dcterms:modified xsi:type="dcterms:W3CDTF">2019-10-17T10:20:00Z</dcterms:modified>
</cp:coreProperties>
</file>