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6215" w14:textId="77777777" w:rsidR="00C05D66" w:rsidRDefault="00C05D66" w:rsidP="00C05D66"/>
    <w:p w14:paraId="4AD26757" w14:textId="77777777" w:rsidR="00C05D66" w:rsidRDefault="00C05D66" w:rsidP="00C05D66"/>
    <w:p w14:paraId="04D358CA" w14:textId="2BBF27CE" w:rsidR="00C05D66" w:rsidRPr="005013E0" w:rsidRDefault="00C05D66" w:rsidP="00C05D66">
      <w:pPr>
        <w:rPr>
          <w:rFonts w:ascii="Arial" w:hAnsi="Arial" w:cs="Arial"/>
          <w:sz w:val="22"/>
          <w:szCs w:val="22"/>
        </w:rPr>
      </w:pPr>
      <w:r w:rsidRPr="005013E0">
        <w:rPr>
          <w:rFonts w:ascii="Arial" w:hAnsi="Arial" w:cs="Arial"/>
          <w:sz w:val="22"/>
          <w:szCs w:val="22"/>
        </w:rPr>
        <w:t>Pressmeddelande</w:t>
      </w:r>
      <w:r w:rsidRPr="005013E0">
        <w:rPr>
          <w:rFonts w:ascii="Arial" w:hAnsi="Arial" w:cs="Arial"/>
          <w:sz w:val="22"/>
          <w:szCs w:val="22"/>
        </w:rPr>
        <w:tab/>
      </w:r>
      <w:r w:rsidRPr="005013E0">
        <w:rPr>
          <w:rFonts w:ascii="Arial" w:hAnsi="Arial" w:cs="Arial"/>
          <w:sz w:val="22"/>
          <w:szCs w:val="22"/>
        </w:rPr>
        <w:tab/>
      </w:r>
      <w:r w:rsidRPr="005013E0">
        <w:rPr>
          <w:rFonts w:ascii="Arial" w:hAnsi="Arial" w:cs="Arial"/>
          <w:sz w:val="22"/>
          <w:szCs w:val="22"/>
        </w:rPr>
        <w:tab/>
      </w:r>
      <w:r w:rsidRPr="005013E0">
        <w:rPr>
          <w:rFonts w:ascii="Arial" w:hAnsi="Arial" w:cs="Arial"/>
          <w:sz w:val="22"/>
          <w:szCs w:val="22"/>
        </w:rPr>
        <w:tab/>
      </w:r>
      <w:r w:rsidRPr="005013E0">
        <w:rPr>
          <w:rFonts w:ascii="Arial" w:hAnsi="Arial" w:cs="Arial"/>
          <w:sz w:val="22"/>
          <w:szCs w:val="22"/>
        </w:rPr>
        <w:tab/>
      </w:r>
      <w:r w:rsidR="007C529D">
        <w:rPr>
          <w:rFonts w:ascii="Arial" w:hAnsi="Arial" w:cs="Arial"/>
          <w:sz w:val="22"/>
          <w:szCs w:val="22"/>
        </w:rPr>
        <w:t>2015-12-28</w:t>
      </w:r>
    </w:p>
    <w:p w14:paraId="3B01EB3D" w14:textId="77777777" w:rsidR="00C05D66" w:rsidRDefault="00C05D66" w:rsidP="00C05D66">
      <w:pPr>
        <w:rPr>
          <w:rFonts w:ascii="Arial" w:hAnsi="Arial" w:cs="Arial"/>
        </w:rPr>
      </w:pPr>
    </w:p>
    <w:p w14:paraId="53AA634B" w14:textId="77777777" w:rsidR="00C05D66" w:rsidRPr="00B450D1" w:rsidRDefault="00C05D66" w:rsidP="00C05D66">
      <w:pPr>
        <w:pStyle w:val="Heading4"/>
        <w:rPr>
          <w:rFonts w:ascii="Arial" w:hAnsi="Arial" w:cs="Arial"/>
          <w:sz w:val="36"/>
          <w:szCs w:val="36"/>
        </w:rPr>
      </w:pPr>
      <w:r>
        <w:rPr>
          <w:rFonts w:ascii="Arial" w:hAnsi="Arial" w:cs="Arial"/>
          <w:sz w:val="36"/>
          <w:szCs w:val="36"/>
        </w:rPr>
        <w:t>Vad svensken är mest rädd att ångra på dödsbädden</w:t>
      </w:r>
    </w:p>
    <w:p w14:paraId="4AB00FCF" w14:textId="77777777" w:rsidR="00C05D66" w:rsidRDefault="00C05D66" w:rsidP="00C05D66">
      <w:pPr>
        <w:rPr>
          <w:b/>
        </w:rPr>
      </w:pPr>
    </w:p>
    <w:p w14:paraId="5F5B50B0" w14:textId="20550D6C" w:rsidR="00C05D66" w:rsidRPr="00C35D7A" w:rsidRDefault="00C05D66" w:rsidP="00C05D66">
      <w:pPr>
        <w:pStyle w:val="BodyText"/>
        <w:rPr>
          <w:rFonts w:ascii="Arial" w:hAnsi="Arial" w:cs="Arial"/>
          <w:b/>
          <w:szCs w:val="22"/>
        </w:rPr>
      </w:pPr>
      <w:r w:rsidRPr="00C35D7A">
        <w:rPr>
          <w:rFonts w:ascii="Arial" w:hAnsi="Arial" w:cs="Arial"/>
          <w:b/>
          <w:szCs w:val="22"/>
        </w:rPr>
        <w:t xml:space="preserve">Varje nyår avlägger vi löften om hur vi ska leva det kommande året. Men vad är det egentligen som räknas när vi ligger på dödsbädden? </w:t>
      </w:r>
      <w:r w:rsidRPr="00C35D7A">
        <w:rPr>
          <w:rFonts w:ascii="Arial" w:hAnsi="Arial"/>
          <w:b/>
          <w:szCs w:val="22"/>
        </w:rPr>
        <w:t>Fonus har</w:t>
      </w:r>
      <w:r>
        <w:rPr>
          <w:rFonts w:ascii="Arial" w:hAnsi="Arial"/>
          <w:b/>
          <w:szCs w:val="22"/>
        </w:rPr>
        <w:t xml:space="preserve"> i en opinionsundersökning</w:t>
      </w:r>
      <w:r w:rsidRPr="00C35D7A">
        <w:rPr>
          <w:rFonts w:ascii="Arial" w:hAnsi="Arial"/>
          <w:b/>
          <w:szCs w:val="22"/>
        </w:rPr>
        <w:t xml:space="preserve"> f</w:t>
      </w:r>
      <w:r>
        <w:rPr>
          <w:rFonts w:ascii="Arial" w:hAnsi="Arial"/>
          <w:b/>
          <w:szCs w:val="22"/>
        </w:rPr>
        <w:t>rågat 1 047</w:t>
      </w:r>
      <w:r w:rsidRPr="00C35D7A">
        <w:rPr>
          <w:rFonts w:ascii="Arial" w:hAnsi="Arial"/>
          <w:b/>
          <w:szCs w:val="22"/>
        </w:rPr>
        <w:t xml:space="preserve"> svenskar om </w:t>
      </w:r>
      <w:r w:rsidRPr="00C35D7A">
        <w:rPr>
          <w:rFonts w:ascii="Arial" w:hAnsi="Arial" w:cs="Arial"/>
          <w:b/>
          <w:szCs w:val="22"/>
        </w:rPr>
        <w:t>vad</w:t>
      </w:r>
      <w:r>
        <w:rPr>
          <w:rFonts w:ascii="Arial" w:hAnsi="Arial" w:cs="Arial"/>
          <w:b/>
          <w:szCs w:val="22"/>
        </w:rPr>
        <w:t xml:space="preserve"> de är</w:t>
      </w:r>
      <w:r w:rsidRPr="00C35D7A">
        <w:rPr>
          <w:rFonts w:ascii="Arial" w:hAnsi="Arial" w:cs="Arial"/>
          <w:b/>
          <w:szCs w:val="22"/>
        </w:rPr>
        <w:t xml:space="preserve"> mest rädd</w:t>
      </w:r>
      <w:r>
        <w:rPr>
          <w:rFonts w:ascii="Arial" w:hAnsi="Arial" w:cs="Arial"/>
          <w:b/>
          <w:szCs w:val="22"/>
        </w:rPr>
        <w:t>a</w:t>
      </w:r>
      <w:r w:rsidRPr="00C35D7A">
        <w:rPr>
          <w:rFonts w:ascii="Arial" w:hAnsi="Arial" w:cs="Arial"/>
          <w:b/>
          <w:szCs w:val="22"/>
        </w:rPr>
        <w:t xml:space="preserve"> för att ångra när det är dags att summera livet.</w:t>
      </w:r>
    </w:p>
    <w:p w14:paraId="4D335DA2" w14:textId="77777777" w:rsidR="00C05D66" w:rsidRDefault="00C05D66" w:rsidP="00C05D66">
      <w:pPr>
        <w:rPr>
          <w:rFonts w:ascii="Arial" w:hAnsi="Arial" w:cs="Arial"/>
          <w:sz w:val="22"/>
          <w:szCs w:val="22"/>
        </w:rPr>
      </w:pPr>
    </w:p>
    <w:p w14:paraId="511980A6" w14:textId="77777777" w:rsidR="006364C4" w:rsidRDefault="00C05D66" w:rsidP="00C05D66">
      <w:pPr>
        <w:rPr>
          <w:rFonts w:ascii="Arial" w:hAnsi="Arial" w:cs="Arial"/>
          <w:sz w:val="22"/>
          <w:szCs w:val="22"/>
        </w:rPr>
      </w:pPr>
      <w:r>
        <w:rPr>
          <w:rFonts w:ascii="Arial" w:hAnsi="Arial" w:cs="Arial"/>
          <w:sz w:val="22"/>
          <w:szCs w:val="22"/>
        </w:rPr>
        <w:t>Våga följa sina drömmar, resa mycket och vara med sina barn. Det är receptet för att dö utan ånger. Nästan hälften av svenskarna i undersökningen svarar att de är mest rädda för att ångra att de</w:t>
      </w:r>
      <w:r w:rsidRPr="009F0943">
        <w:rPr>
          <w:rFonts w:ascii="Arial" w:hAnsi="Arial" w:cs="Arial"/>
          <w:sz w:val="22"/>
          <w:szCs w:val="22"/>
        </w:rPr>
        <w:t xml:space="preserve"> inte vå</w:t>
      </w:r>
      <w:r>
        <w:rPr>
          <w:rFonts w:ascii="Arial" w:hAnsi="Arial" w:cs="Arial"/>
          <w:sz w:val="22"/>
          <w:szCs w:val="22"/>
        </w:rPr>
        <w:t>ga</w:t>
      </w:r>
      <w:r w:rsidR="006364C4">
        <w:rPr>
          <w:rFonts w:ascii="Arial" w:hAnsi="Arial" w:cs="Arial"/>
          <w:sz w:val="22"/>
          <w:szCs w:val="22"/>
        </w:rPr>
        <w:t>de</w:t>
      </w:r>
      <w:r>
        <w:rPr>
          <w:rFonts w:ascii="Arial" w:hAnsi="Arial" w:cs="Arial"/>
          <w:sz w:val="22"/>
          <w:szCs w:val="22"/>
        </w:rPr>
        <w:t xml:space="preserve"> göra det de drömde</w:t>
      </w:r>
      <w:r w:rsidR="006364C4">
        <w:rPr>
          <w:rFonts w:ascii="Arial" w:hAnsi="Arial" w:cs="Arial"/>
          <w:sz w:val="22"/>
          <w:szCs w:val="22"/>
        </w:rPr>
        <w:t xml:space="preserve"> om</w:t>
      </w:r>
      <w:r>
        <w:rPr>
          <w:rFonts w:ascii="Arial" w:hAnsi="Arial" w:cs="Arial"/>
          <w:sz w:val="22"/>
          <w:szCs w:val="22"/>
        </w:rPr>
        <w:t xml:space="preserve">. </w:t>
      </w:r>
      <w:r w:rsidRPr="009F0943">
        <w:rPr>
          <w:rFonts w:ascii="Arial" w:hAnsi="Arial" w:cs="Arial"/>
          <w:sz w:val="22"/>
          <w:szCs w:val="22"/>
        </w:rPr>
        <w:t>En av tre är rädda för att ångra att de inte reste mer. Lika många svarar att de är rädda att ångra at</w:t>
      </w:r>
      <w:r>
        <w:rPr>
          <w:rFonts w:ascii="Arial" w:hAnsi="Arial" w:cs="Arial"/>
          <w:sz w:val="22"/>
          <w:szCs w:val="22"/>
        </w:rPr>
        <w:t xml:space="preserve">t de var för lite med sina barn. </w:t>
      </w:r>
    </w:p>
    <w:p w14:paraId="11C310CC" w14:textId="77777777" w:rsidR="006364C4" w:rsidRDefault="006364C4" w:rsidP="00C05D66">
      <w:pPr>
        <w:rPr>
          <w:rFonts w:ascii="Arial" w:hAnsi="Arial" w:cs="Arial"/>
          <w:sz w:val="22"/>
          <w:szCs w:val="22"/>
        </w:rPr>
      </w:pPr>
    </w:p>
    <w:p w14:paraId="76D52A38" w14:textId="5A69392B" w:rsidR="00C05D66" w:rsidRPr="009F0943" w:rsidRDefault="00C05D66" w:rsidP="00C05D66">
      <w:pPr>
        <w:rPr>
          <w:rFonts w:ascii="Arial" w:hAnsi="Arial" w:cs="Arial"/>
          <w:sz w:val="22"/>
          <w:szCs w:val="22"/>
        </w:rPr>
      </w:pPr>
      <w:r w:rsidRPr="009F0943">
        <w:rPr>
          <w:rFonts w:ascii="Arial" w:hAnsi="Arial" w:cs="Arial"/>
          <w:sz w:val="22"/>
          <w:szCs w:val="22"/>
        </w:rPr>
        <w:t xml:space="preserve">Däremot är </w:t>
      </w:r>
      <w:r>
        <w:rPr>
          <w:rFonts w:ascii="Arial" w:hAnsi="Arial" w:cs="Arial"/>
          <w:sz w:val="22"/>
          <w:szCs w:val="22"/>
        </w:rPr>
        <w:t xml:space="preserve">hälsan mindre prioriterad när livet ska summeras. Enbart en av tio är rädda för att ångra att de misskötte hälsan. </w:t>
      </w:r>
    </w:p>
    <w:p w14:paraId="5A320231" w14:textId="77777777" w:rsidR="00611EE8" w:rsidRPr="009F0943" w:rsidRDefault="00611EE8" w:rsidP="00C05D66">
      <w:pPr>
        <w:rPr>
          <w:rFonts w:ascii="Arial" w:hAnsi="Arial" w:cs="Arial"/>
          <w:sz w:val="22"/>
          <w:szCs w:val="22"/>
        </w:rPr>
      </w:pPr>
    </w:p>
    <w:p w14:paraId="1E22A872" w14:textId="77777777" w:rsidR="00C05D66" w:rsidRDefault="00C05D66" w:rsidP="00C05D66">
      <w:pPr>
        <w:rPr>
          <w:rFonts w:ascii="Arial" w:hAnsi="Arial" w:cs="Arial"/>
          <w:sz w:val="22"/>
          <w:szCs w:val="22"/>
        </w:rPr>
      </w:pPr>
      <w:r w:rsidRPr="00345EF1">
        <w:rPr>
          <w:rFonts w:ascii="Arial" w:hAnsi="Arial" w:cs="Arial"/>
          <w:sz w:val="22"/>
          <w:szCs w:val="22"/>
        </w:rPr>
        <w:t xml:space="preserve">– </w:t>
      </w:r>
      <w:r w:rsidRPr="009F0943">
        <w:rPr>
          <w:rFonts w:ascii="Arial" w:hAnsi="Arial" w:cs="Arial"/>
          <w:sz w:val="22"/>
          <w:szCs w:val="22"/>
        </w:rPr>
        <w:t xml:space="preserve">Undersökningen bekräftar det som vi upplever när vi träffar anhöriga till människor som gått bort. Efter ett långt liv är det </w:t>
      </w:r>
      <w:r>
        <w:rPr>
          <w:rFonts w:ascii="Arial" w:hAnsi="Arial" w:cs="Arial"/>
          <w:sz w:val="22"/>
          <w:szCs w:val="22"/>
        </w:rPr>
        <w:t>inte vad vågen visar som räknas.</w:t>
      </w:r>
      <w:r w:rsidRPr="009F0943">
        <w:rPr>
          <w:rFonts w:ascii="Arial" w:hAnsi="Arial" w:cs="Arial"/>
          <w:sz w:val="22"/>
          <w:szCs w:val="22"/>
        </w:rPr>
        <w:t xml:space="preserve"> Årets nyårslöfte borde kanske i s</w:t>
      </w:r>
      <w:r>
        <w:rPr>
          <w:rFonts w:ascii="Arial" w:hAnsi="Arial" w:cs="Arial"/>
          <w:sz w:val="22"/>
          <w:szCs w:val="22"/>
        </w:rPr>
        <w:t>tället vara att våga mer,</w:t>
      </w:r>
      <w:r w:rsidRPr="00345EF1">
        <w:rPr>
          <w:rFonts w:ascii="Arial" w:hAnsi="Arial" w:cs="Arial"/>
          <w:sz w:val="22"/>
          <w:szCs w:val="22"/>
        </w:rPr>
        <w:t xml:space="preserve"> säger Peter Göransson, informationschef på Fonus.</w:t>
      </w:r>
    </w:p>
    <w:p w14:paraId="2C5F75D4" w14:textId="77777777" w:rsidR="005D442A" w:rsidRDefault="005D442A" w:rsidP="00C05D66">
      <w:pPr>
        <w:rPr>
          <w:rFonts w:ascii="Arial" w:hAnsi="Arial" w:cs="Arial"/>
          <w:sz w:val="22"/>
          <w:szCs w:val="22"/>
        </w:rPr>
      </w:pPr>
    </w:p>
    <w:p w14:paraId="0833F83F" w14:textId="77777777" w:rsidR="00C05D66" w:rsidRPr="009F0943" w:rsidRDefault="00C05D66" w:rsidP="00C05D66">
      <w:pPr>
        <w:rPr>
          <w:rFonts w:ascii="Arial" w:hAnsi="Arial" w:cs="Arial"/>
          <w:b/>
          <w:sz w:val="22"/>
          <w:szCs w:val="22"/>
        </w:rPr>
      </w:pPr>
      <w:r w:rsidRPr="009F0943">
        <w:rPr>
          <w:rFonts w:ascii="Arial" w:hAnsi="Arial" w:cs="Arial"/>
          <w:b/>
          <w:sz w:val="22"/>
          <w:szCs w:val="22"/>
        </w:rPr>
        <w:t>Vad är du r</w:t>
      </w:r>
      <w:bookmarkStart w:id="0" w:name="_GoBack"/>
      <w:bookmarkEnd w:id="0"/>
      <w:r w:rsidRPr="009F0943">
        <w:rPr>
          <w:rFonts w:ascii="Arial" w:hAnsi="Arial" w:cs="Arial"/>
          <w:b/>
          <w:sz w:val="22"/>
          <w:szCs w:val="22"/>
        </w:rPr>
        <w:t>ädd för att ångra på din dödsbädd?</w:t>
      </w:r>
    </w:p>
    <w:p w14:paraId="4CC73A44" w14:textId="77777777" w:rsidR="00C05D66" w:rsidRPr="00C05D66" w:rsidRDefault="00C05D66" w:rsidP="00C05D66">
      <w:pPr>
        <w:rPr>
          <w:rFonts w:ascii="Arial" w:hAnsi="Arial" w:cs="Arial"/>
          <w:sz w:val="22"/>
          <w:szCs w:val="22"/>
        </w:rPr>
      </w:pPr>
      <w:r>
        <w:rPr>
          <w:rFonts w:ascii="Arial" w:hAnsi="Arial" w:cs="Arial"/>
          <w:sz w:val="22"/>
          <w:szCs w:val="22"/>
        </w:rPr>
        <w:t xml:space="preserve">45 % - </w:t>
      </w:r>
      <w:r w:rsidRPr="00C05D66">
        <w:rPr>
          <w:rFonts w:ascii="Arial" w:hAnsi="Arial" w:cs="Arial"/>
          <w:sz w:val="22"/>
          <w:szCs w:val="22"/>
        </w:rPr>
        <w:t>Att jag inte vågade göra det jag drömde om</w:t>
      </w:r>
    </w:p>
    <w:p w14:paraId="12131115" w14:textId="77777777" w:rsidR="00C05D66" w:rsidRPr="00C05D66" w:rsidRDefault="00C05D66" w:rsidP="00C05D66">
      <w:pPr>
        <w:rPr>
          <w:rFonts w:ascii="Arial" w:hAnsi="Arial" w:cs="Arial"/>
          <w:sz w:val="22"/>
          <w:szCs w:val="22"/>
        </w:rPr>
      </w:pPr>
      <w:r>
        <w:rPr>
          <w:rFonts w:ascii="Arial" w:hAnsi="Arial" w:cs="Arial"/>
          <w:sz w:val="22"/>
          <w:szCs w:val="22"/>
        </w:rPr>
        <w:t xml:space="preserve">30 % - </w:t>
      </w:r>
      <w:r w:rsidRPr="00C05D66">
        <w:rPr>
          <w:rFonts w:ascii="Arial" w:hAnsi="Arial" w:cs="Arial"/>
          <w:sz w:val="22"/>
          <w:szCs w:val="22"/>
        </w:rPr>
        <w:t>Att jag inte reste mer</w:t>
      </w:r>
    </w:p>
    <w:p w14:paraId="008305F6" w14:textId="77777777" w:rsidR="00C05D66" w:rsidRPr="00C05D66" w:rsidRDefault="00C05D66" w:rsidP="00C05D66">
      <w:pPr>
        <w:rPr>
          <w:rFonts w:ascii="Arial" w:hAnsi="Arial" w:cs="Arial"/>
          <w:sz w:val="22"/>
          <w:szCs w:val="22"/>
        </w:rPr>
      </w:pPr>
      <w:r>
        <w:rPr>
          <w:rFonts w:ascii="Arial" w:hAnsi="Arial" w:cs="Arial"/>
          <w:sz w:val="22"/>
          <w:szCs w:val="22"/>
        </w:rPr>
        <w:t xml:space="preserve">30 % - </w:t>
      </w:r>
      <w:r w:rsidRPr="00C05D66">
        <w:rPr>
          <w:rFonts w:ascii="Arial" w:hAnsi="Arial" w:cs="Arial"/>
          <w:sz w:val="22"/>
          <w:szCs w:val="22"/>
        </w:rPr>
        <w:t>Att jag var för lite med mina barn</w:t>
      </w:r>
    </w:p>
    <w:p w14:paraId="3D884BBD" w14:textId="77777777" w:rsidR="00C05D66" w:rsidRPr="00C05D66" w:rsidRDefault="00C05D66" w:rsidP="00C05D66">
      <w:pPr>
        <w:rPr>
          <w:rFonts w:ascii="Arial" w:hAnsi="Arial" w:cs="Arial"/>
          <w:sz w:val="22"/>
          <w:szCs w:val="22"/>
        </w:rPr>
      </w:pPr>
      <w:r w:rsidRPr="00C05D66">
        <w:rPr>
          <w:rFonts w:ascii="Arial" w:hAnsi="Arial" w:cs="Arial"/>
          <w:sz w:val="22"/>
          <w:szCs w:val="22"/>
        </w:rPr>
        <w:t>28 %</w:t>
      </w:r>
      <w:r>
        <w:rPr>
          <w:rFonts w:ascii="Arial" w:hAnsi="Arial" w:cs="Arial"/>
          <w:sz w:val="22"/>
          <w:szCs w:val="22"/>
        </w:rPr>
        <w:t xml:space="preserve"> - </w:t>
      </w:r>
      <w:r w:rsidRPr="00C05D66">
        <w:rPr>
          <w:rFonts w:ascii="Arial" w:hAnsi="Arial" w:cs="Arial"/>
          <w:sz w:val="22"/>
          <w:szCs w:val="22"/>
        </w:rPr>
        <w:t>Att jag tog livet för allvarligt</w:t>
      </w:r>
    </w:p>
    <w:p w14:paraId="30CE734B" w14:textId="77777777" w:rsidR="00C05D66" w:rsidRPr="00C05D66" w:rsidRDefault="00C05D66" w:rsidP="00C05D66">
      <w:pPr>
        <w:rPr>
          <w:rFonts w:ascii="Arial" w:hAnsi="Arial" w:cs="Arial"/>
          <w:sz w:val="22"/>
          <w:szCs w:val="22"/>
        </w:rPr>
      </w:pPr>
      <w:r w:rsidRPr="00C05D66">
        <w:rPr>
          <w:rFonts w:ascii="Arial" w:hAnsi="Arial" w:cs="Arial"/>
          <w:sz w:val="22"/>
          <w:szCs w:val="22"/>
        </w:rPr>
        <w:t>22 %</w:t>
      </w:r>
      <w:r>
        <w:rPr>
          <w:rFonts w:ascii="Arial" w:hAnsi="Arial" w:cs="Arial"/>
          <w:sz w:val="22"/>
          <w:szCs w:val="22"/>
        </w:rPr>
        <w:t xml:space="preserve"> - </w:t>
      </w:r>
      <w:r w:rsidRPr="00C05D66">
        <w:rPr>
          <w:rFonts w:ascii="Arial" w:hAnsi="Arial" w:cs="Arial"/>
          <w:sz w:val="22"/>
          <w:szCs w:val="22"/>
        </w:rPr>
        <w:t>Att jag jobbade för mycket</w:t>
      </w:r>
    </w:p>
    <w:p w14:paraId="7B29DD2F" w14:textId="77777777" w:rsidR="00C05D66" w:rsidRPr="00C05D66" w:rsidRDefault="00C05D66" w:rsidP="00C05D66">
      <w:pPr>
        <w:rPr>
          <w:rFonts w:ascii="Arial" w:hAnsi="Arial" w:cs="Arial"/>
          <w:sz w:val="22"/>
          <w:szCs w:val="22"/>
        </w:rPr>
      </w:pPr>
      <w:r w:rsidRPr="00C05D66">
        <w:rPr>
          <w:rFonts w:ascii="Arial" w:hAnsi="Arial" w:cs="Arial"/>
          <w:sz w:val="22"/>
          <w:szCs w:val="22"/>
        </w:rPr>
        <w:t>21 %</w:t>
      </w:r>
      <w:r>
        <w:rPr>
          <w:rFonts w:ascii="Arial" w:hAnsi="Arial" w:cs="Arial"/>
          <w:sz w:val="22"/>
          <w:szCs w:val="22"/>
        </w:rPr>
        <w:t xml:space="preserve"> - </w:t>
      </w:r>
      <w:r w:rsidRPr="00C05D66">
        <w:rPr>
          <w:rFonts w:ascii="Arial" w:hAnsi="Arial" w:cs="Arial"/>
          <w:sz w:val="22"/>
          <w:szCs w:val="22"/>
        </w:rPr>
        <w:t>Att jag inte skrattade mer</w:t>
      </w:r>
    </w:p>
    <w:p w14:paraId="10174538" w14:textId="77777777" w:rsidR="00C05D66" w:rsidRPr="00C05D66" w:rsidRDefault="00C05D66" w:rsidP="00C05D66">
      <w:pPr>
        <w:rPr>
          <w:rFonts w:ascii="Arial" w:hAnsi="Arial" w:cs="Arial"/>
          <w:sz w:val="22"/>
          <w:szCs w:val="22"/>
        </w:rPr>
      </w:pPr>
      <w:r w:rsidRPr="00C05D66">
        <w:rPr>
          <w:rFonts w:ascii="Arial" w:hAnsi="Arial" w:cs="Arial"/>
          <w:sz w:val="22"/>
          <w:szCs w:val="22"/>
        </w:rPr>
        <w:t>18 %</w:t>
      </w:r>
      <w:r>
        <w:rPr>
          <w:rFonts w:ascii="Arial" w:hAnsi="Arial" w:cs="Arial"/>
          <w:sz w:val="22"/>
          <w:szCs w:val="22"/>
        </w:rPr>
        <w:t xml:space="preserve"> - </w:t>
      </w:r>
      <w:r w:rsidRPr="00C05D66">
        <w:rPr>
          <w:rFonts w:ascii="Arial" w:hAnsi="Arial" w:cs="Arial"/>
          <w:sz w:val="22"/>
          <w:szCs w:val="22"/>
        </w:rPr>
        <w:t>Att jag slarvade bort mina vänner</w:t>
      </w:r>
    </w:p>
    <w:p w14:paraId="67C7339B" w14:textId="77777777" w:rsidR="00C05D66" w:rsidRPr="00C05D66" w:rsidRDefault="00C05D66" w:rsidP="00C05D66">
      <w:pPr>
        <w:rPr>
          <w:rFonts w:ascii="Arial" w:hAnsi="Arial" w:cs="Arial"/>
          <w:sz w:val="22"/>
          <w:szCs w:val="22"/>
        </w:rPr>
      </w:pPr>
      <w:r w:rsidRPr="00C05D66">
        <w:rPr>
          <w:rFonts w:ascii="Arial" w:hAnsi="Arial" w:cs="Arial"/>
          <w:sz w:val="22"/>
          <w:szCs w:val="22"/>
        </w:rPr>
        <w:t>12 %</w:t>
      </w:r>
      <w:r>
        <w:rPr>
          <w:rFonts w:ascii="Arial" w:hAnsi="Arial" w:cs="Arial"/>
          <w:sz w:val="22"/>
          <w:szCs w:val="22"/>
        </w:rPr>
        <w:t xml:space="preserve"> - </w:t>
      </w:r>
      <w:r w:rsidRPr="00C05D66">
        <w:rPr>
          <w:rFonts w:ascii="Arial" w:hAnsi="Arial" w:cs="Arial"/>
          <w:sz w:val="22"/>
          <w:szCs w:val="22"/>
        </w:rPr>
        <w:t>Att jag misskötte min hälsa</w:t>
      </w:r>
    </w:p>
    <w:p w14:paraId="6013BF56" w14:textId="77777777" w:rsidR="00C05D66" w:rsidRPr="00C05D66" w:rsidRDefault="00C05D66" w:rsidP="00C05D66">
      <w:pPr>
        <w:rPr>
          <w:rFonts w:ascii="Arial" w:hAnsi="Arial" w:cs="Arial"/>
          <w:sz w:val="22"/>
          <w:szCs w:val="22"/>
        </w:rPr>
      </w:pPr>
      <w:r>
        <w:rPr>
          <w:rFonts w:ascii="Arial" w:hAnsi="Arial" w:cs="Arial"/>
          <w:sz w:val="22"/>
          <w:szCs w:val="22"/>
        </w:rPr>
        <w:t xml:space="preserve">5 % - </w:t>
      </w:r>
      <w:r w:rsidRPr="00C05D66">
        <w:rPr>
          <w:rFonts w:ascii="Arial" w:hAnsi="Arial" w:cs="Arial"/>
          <w:sz w:val="22"/>
          <w:szCs w:val="22"/>
        </w:rPr>
        <w:t>Att jag tog livet för lätt</w:t>
      </w:r>
    </w:p>
    <w:p w14:paraId="70A03402" w14:textId="77777777" w:rsidR="00C05D66" w:rsidRPr="00C05D66" w:rsidRDefault="00C05D66" w:rsidP="00C05D66">
      <w:pPr>
        <w:rPr>
          <w:rFonts w:ascii="Arial" w:hAnsi="Arial" w:cs="Arial"/>
          <w:sz w:val="22"/>
          <w:szCs w:val="22"/>
        </w:rPr>
      </w:pPr>
      <w:r w:rsidRPr="00C05D66">
        <w:rPr>
          <w:rFonts w:ascii="Arial" w:hAnsi="Arial" w:cs="Arial"/>
          <w:sz w:val="22"/>
          <w:szCs w:val="22"/>
        </w:rPr>
        <w:t>2 %</w:t>
      </w:r>
      <w:r>
        <w:rPr>
          <w:rFonts w:ascii="Arial" w:hAnsi="Arial" w:cs="Arial"/>
          <w:sz w:val="22"/>
          <w:szCs w:val="22"/>
        </w:rPr>
        <w:t xml:space="preserve"> - </w:t>
      </w:r>
      <w:r w:rsidRPr="00C05D66">
        <w:rPr>
          <w:rFonts w:ascii="Arial" w:hAnsi="Arial" w:cs="Arial"/>
          <w:sz w:val="22"/>
          <w:szCs w:val="22"/>
        </w:rPr>
        <w:t>Att jag drack för mycket</w:t>
      </w:r>
    </w:p>
    <w:p w14:paraId="5F66D450" w14:textId="77777777" w:rsidR="007C529D" w:rsidRDefault="007C529D" w:rsidP="00C05D66">
      <w:pPr>
        <w:widowControl w:val="0"/>
        <w:autoSpaceDE w:val="0"/>
        <w:autoSpaceDN w:val="0"/>
        <w:adjustRightInd w:val="0"/>
        <w:spacing w:after="240" w:line="320" w:lineRule="atLeast"/>
        <w:rPr>
          <w:rFonts w:ascii="Arial" w:hAnsi="Arial" w:cs="Arial"/>
          <w:sz w:val="22"/>
          <w:szCs w:val="22"/>
        </w:rPr>
      </w:pPr>
    </w:p>
    <w:p w14:paraId="69124547" w14:textId="7E936E49" w:rsidR="00C05D66" w:rsidRPr="007C529D" w:rsidRDefault="00C05D66" w:rsidP="00C05D66">
      <w:pPr>
        <w:widowControl w:val="0"/>
        <w:autoSpaceDE w:val="0"/>
        <w:autoSpaceDN w:val="0"/>
        <w:adjustRightInd w:val="0"/>
        <w:spacing w:after="240" w:line="320" w:lineRule="atLeast"/>
        <w:rPr>
          <w:rFonts w:ascii="Arial" w:hAnsi="Arial" w:cs="Arial"/>
          <w:b/>
          <w:bCs/>
          <w:i/>
          <w:sz w:val="20"/>
          <w:szCs w:val="20"/>
        </w:rPr>
      </w:pPr>
      <w:r w:rsidRPr="007C529D">
        <w:rPr>
          <w:rFonts w:ascii="Arial" w:hAnsi="Arial" w:cs="Arial"/>
          <w:b/>
          <w:bCs/>
          <w:i/>
          <w:sz w:val="20"/>
          <w:szCs w:val="20"/>
        </w:rPr>
        <w:t>Så gjordes undersökningen</w:t>
      </w:r>
      <w:r w:rsidRPr="007C529D">
        <w:rPr>
          <w:rFonts w:ascii="Arial" w:hAnsi="Arial" w:cs="Arial"/>
          <w:b/>
          <w:bCs/>
          <w:i/>
          <w:sz w:val="20"/>
          <w:szCs w:val="20"/>
        </w:rPr>
        <w:br/>
      </w:r>
      <w:r w:rsidRPr="007C529D">
        <w:rPr>
          <w:rFonts w:ascii="Arial" w:hAnsi="Arial" w:cs="Arial"/>
          <w:i/>
          <w:sz w:val="20"/>
          <w:szCs w:val="20"/>
        </w:rPr>
        <w:t xml:space="preserve">Undersökningen gjordes av </w:t>
      </w:r>
      <w:proofErr w:type="spellStart"/>
      <w:r w:rsidRPr="007C529D">
        <w:rPr>
          <w:rFonts w:ascii="Arial" w:hAnsi="Arial" w:cs="Arial"/>
          <w:i/>
          <w:sz w:val="20"/>
          <w:szCs w:val="20"/>
        </w:rPr>
        <w:t>Norstat</w:t>
      </w:r>
      <w:proofErr w:type="spellEnd"/>
      <w:r w:rsidRPr="007C529D">
        <w:rPr>
          <w:rFonts w:ascii="Arial" w:hAnsi="Arial" w:cs="Arial"/>
          <w:i/>
          <w:sz w:val="20"/>
          <w:szCs w:val="20"/>
        </w:rPr>
        <w:t xml:space="preserve"> på uppdrag av Fonus. Bland ett slumpmässigt rekryterat riksrepresentativt urval i åldrarna 18 till 79 år genomfördes 1 047 webbintervjuer under perioden 28 augusti till 9 september 2015.</w:t>
      </w:r>
      <w:r w:rsidR="007C529D" w:rsidRPr="007C529D">
        <w:rPr>
          <w:rFonts w:ascii="Arial" w:hAnsi="Arial" w:cs="Arial"/>
          <w:i/>
          <w:sz w:val="20"/>
          <w:szCs w:val="20"/>
        </w:rPr>
        <w:t xml:space="preserve"> </w:t>
      </w:r>
      <w:r w:rsidR="007C529D" w:rsidRPr="007C529D">
        <w:rPr>
          <w:rFonts w:ascii="Arial" w:hAnsi="Arial" w:cs="Arial"/>
          <w:i/>
          <w:sz w:val="20"/>
          <w:szCs w:val="20"/>
        </w:rPr>
        <w:t xml:space="preserve">568 av de tillfrågade var män och 479 </w:t>
      </w:r>
      <w:r w:rsidR="007C529D" w:rsidRPr="007C529D">
        <w:rPr>
          <w:rFonts w:ascii="Arial" w:hAnsi="Arial" w:cs="Arial"/>
          <w:i/>
          <w:sz w:val="20"/>
          <w:szCs w:val="20"/>
        </w:rPr>
        <w:t xml:space="preserve">var </w:t>
      </w:r>
      <w:r w:rsidR="007C529D" w:rsidRPr="007C529D">
        <w:rPr>
          <w:rFonts w:ascii="Arial" w:hAnsi="Arial" w:cs="Arial"/>
          <w:i/>
          <w:sz w:val="20"/>
          <w:szCs w:val="20"/>
        </w:rPr>
        <w:t>kvinnor</w:t>
      </w:r>
      <w:r w:rsidR="007C529D" w:rsidRPr="007C529D">
        <w:rPr>
          <w:rFonts w:ascii="Arial" w:hAnsi="Arial" w:cs="Arial"/>
          <w:i/>
          <w:sz w:val="20"/>
          <w:szCs w:val="20"/>
        </w:rPr>
        <w:t>.</w:t>
      </w:r>
    </w:p>
    <w:p w14:paraId="7CF899F1" w14:textId="77777777" w:rsidR="00C05D66" w:rsidRPr="007C529D" w:rsidRDefault="00C05D66" w:rsidP="00C05D66">
      <w:pPr>
        <w:widowControl w:val="0"/>
        <w:autoSpaceDE w:val="0"/>
        <w:autoSpaceDN w:val="0"/>
        <w:adjustRightInd w:val="0"/>
        <w:spacing w:after="240" w:line="320" w:lineRule="atLeast"/>
        <w:rPr>
          <w:rFonts w:ascii="Arial" w:hAnsi="Arial" w:cs="Arial"/>
          <w:i/>
          <w:sz w:val="20"/>
          <w:szCs w:val="20"/>
        </w:rPr>
      </w:pPr>
      <w:r w:rsidRPr="007C529D">
        <w:rPr>
          <w:rFonts w:ascii="Arial" w:hAnsi="Arial" w:cs="Arial"/>
          <w:i/>
          <w:sz w:val="20"/>
          <w:szCs w:val="20"/>
        </w:rPr>
        <w:t>Frågan löd ” Vilka av följande alternativ är du mest rädd för att ångra på din dödsbädd?”. Svarsalternativ som redovisat ovan.</w:t>
      </w:r>
    </w:p>
    <w:p w14:paraId="4CE773EF" w14:textId="59F1865E" w:rsidR="00C05D66" w:rsidRPr="007C529D" w:rsidRDefault="00C05D66" w:rsidP="007C529D">
      <w:pPr>
        <w:widowControl w:val="0"/>
        <w:autoSpaceDE w:val="0"/>
        <w:autoSpaceDN w:val="0"/>
        <w:adjustRightInd w:val="0"/>
        <w:spacing w:after="240" w:line="320" w:lineRule="atLeast"/>
        <w:rPr>
          <w:rFonts w:ascii="Arial" w:hAnsi="Arial" w:cs="Arial"/>
          <w:i/>
          <w:sz w:val="20"/>
          <w:szCs w:val="20"/>
        </w:rPr>
      </w:pPr>
      <w:r w:rsidRPr="007C529D">
        <w:rPr>
          <w:rFonts w:ascii="Arial" w:hAnsi="Arial" w:cs="Arial"/>
          <w:i/>
          <w:sz w:val="20"/>
          <w:szCs w:val="20"/>
        </w:rPr>
        <w:t>Åldersfördelningen bland de tillfrågade:</w:t>
      </w:r>
      <w:r w:rsidR="007C529D" w:rsidRPr="007C529D">
        <w:rPr>
          <w:rFonts w:ascii="Arial" w:hAnsi="Arial" w:cs="Arial"/>
          <w:i/>
          <w:sz w:val="20"/>
          <w:szCs w:val="20"/>
        </w:rPr>
        <w:t xml:space="preserve"> </w:t>
      </w:r>
      <w:r w:rsidRPr="007C529D">
        <w:rPr>
          <w:rFonts w:ascii="Arial" w:hAnsi="Arial" w:cs="Arial"/>
          <w:i/>
          <w:sz w:val="20"/>
          <w:szCs w:val="20"/>
          <w:lang w:val="en-US"/>
        </w:rPr>
        <w:t xml:space="preserve">18-29 </w:t>
      </w:r>
      <w:proofErr w:type="spellStart"/>
      <w:r w:rsidRPr="007C529D">
        <w:rPr>
          <w:rFonts w:ascii="Arial" w:hAnsi="Arial" w:cs="Arial"/>
          <w:i/>
          <w:sz w:val="20"/>
          <w:szCs w:val="20"/>
          <w:lang w:val="en-US"/>
        </w:rPr>
        <w:t>år</w:t>
      </w:r>
      <w:proofErr w:type="spellEnd"/>
      <w:r w:rsidRPr="007C529D">
        <w:rPr>
          <w:rFonts w:ascii="Arial" w:hAnsi="Arial" w:cs="Arial"/>
          <w:i/>
          <w:sz w:val="20"/>
          <w:szCs w:val="20"/>
          <w:lang w:val="en-US"/>
        </w:rPr>
        <w:t>: 255</w:t>
      </w:r>
      <w:r w:rsidR="007C529D" w:rsidRPr="007C529D">
        <w:rPr>
          <w:rFonts w:ascii="Arial" w:hAnsi="Arial" w:cs="Arial"/>
          <w:i/>
          <w:sz w:val="20"/>
          <w:szCs w:val="20"/>
          <w:lang w:val="en-US"/>
        </w:rPr>
        <w:t xml:space="preserve"> </w:t>
      </w:r>
      <w:proofErr w:type="spellStart"/>
      <w:r w:rsidR="007C529D" w:rsidRPr="007C529D">
        <w:rPr>
          <w:rFonts w:ascii="Arial" w:hAnsi="Arial" w:cs="Arial"/>
          <w:i/>
          <w:sz w:val="20"/>
          <w:szCs w:val="20"/>
          <w:lang w:val="en-US"/>
        </w:rPr>
        <w:t>st</w:t>
      </w:r>
      <w:proofErr w:type="spellEnd"/>
      <w:r w:rsidR="007C529D" w:rsidRPr="007C529D">
        <w:rPr>
          <w:rFonts w:ascii="Arial" w:hAnsi="Arial" w:cs="Arial"/>
          <w:i/>
          <w:sz w:val="20"/>
          <w:szCs w:val="20"/>
          <w:lang w:val="en-US"/>
        </w:rPr>
        <w:t xml:space="preserve">, </w:t>
      </w:r>
      <w:r w:rsidRPr="007C529D">
        <w:rPr>
          <w:rFonts w:ascii="Arial" w:hAnsi="Arial" w:cs="Arial"/>
          <w:i/>
          <w:sz w:val="20"/>
          <w:szCs w:val="20"/>
          <w:lang w:val="en-US"/>
        </w:rPr>
        <w:t xml:space="preserve">30-49 </w:t>
      </w:r>
      <w:proofErr w:type="spellStart"/>
      <w:r w:rsidRPr="007C529D">
        <w:rPr>
          <w:rFonts w:ascii="Arial" w:hAnsi="Arial" w:cs="Arial"/>
          <w:i/>
          <w:sz w:val="20"/>
          <w:szCs w:val="20"/>
          <w:lang w:val="en-US"/>
        </w:rPr>
        <w:t>år</w:t>
      </w:r>
      <w:proofErr w:type="spellEnd"/>
      <w:r w:rsidRPr="007C529D">
        <w:rPr>
          <w:rFonts w:ascii="Arial" w:hAnsi="Arial" w:cs="Arial"/>
          <w:i/>
          <w:sz w:val="20"/>
          <w:szCs w:val="20"/>
          <w:lang w:val="en-US"/>
        </w:rPr>
        <w:t>: 365</w:t>
      </w:r>
      <w:r w:rsidR="007C529D" w:rsidRPr="007C529D">
        <w:rPr>
          <w:rFonts w:ascii="Arial" w:hAnsi="Arial" w:cs="Arial"/>
          <w:i/>
          <w:sz w:val="20"/>
          <w:szCs w:val="20"/>
          <w:lang w:val="en-US"/>
        </w:rPr>
        <w:t xml:space="preserve"> </w:t>
      </w:r>
      <w:proofErr w:type="spellStart"/>
      <w:r w:rsidR="007C529D" w:rsidRPr="007C529D">
        <w:rPr>
          <w:rFonts w:ascii="Arial" w:hAnsi="Arial" w:cs="Arial"/>
          <w:i/>
          <w:sz w:val="20"/>
          <w:szCs w:val="20"/>
          <w:lang w:val="en-US"/>
        </w:rPr>
        <w:t>st</w:t>
      </w:r>
      <w:proofErr w:type="spellEnd"/>
      <w:r w:rsidR="007C529D" w:rsidRPr="007C529D">
        <w:rPr>
          <w:rFonts w:ascii="Arial" w:hAnsi="Arial" w:cs="Arial"/>
          <w:i/>
          <w:sz w:val="20"/>
          <w:szCs w:val="20"/>
        </w:rPr>
        <w:t xml:space="preserve">, </w:t>
      </w:r>
      <w:r w:rsidRPr="007C529D">
        <w:rPr>
          <w:rFonts w:ascii="Arial" w:hAnsi="Arial" w:cs="Arial"/>
          <w:i/>
          <w:sz w:val="20"/>
          <w:szCs w:val="20"/>
          <w:lang w:val="en-US"/>
        </w:rPr>
        <w:t xml:space="preserve">50-64 </w:t>
      </w:r>
      <w:proofErr w:type="spellStart"/>
      <w:r w:rsidRPr="007C529D">
        <w:rPr>
          <w:rFonts w:ascii="Arial" w:hAnsi="Arial" w:cs="Arial"/>
          <w:i/>
          <w:sz w:val="20"/>
          <w:szCs w:val="20"/>
          <w:lang w:val="en-US"/>
        </w:rPr>
        <w:t>år</w:t>
      </w:r>
      <w:proofErr w:type="spellEnd"/>
      <w:r w:rsidRPr="007C529D">
        <w:rPr>
          <w:rFonts w:ascii="Arial" w:hAnsi="Arial" w:cs="Arial"/>
          <w:i/>
          <w:sz w:val="20"/>
          <w:szCs w:val="20"/>
          <w:lang w:val="en-US"/>
        </w:rPr>
        <w:t>: 225</w:t>
      </w:r>
      <w:r w:rsidR="007C529D" w:rsidRPr="007C529D">
        <w:rPr>
          <w:rFonts w:ascii="Arial" w:hAnsi="Arial" w:cs="Arial"/>
          <w:i/>
          <w:sz w:val="20"/>
          <w:szCs w:val="20"/>
          <w:lang w:val="en-US"/>
        </w:rPr>
        <w:t xml:space="preserve"> </w:t>
      </w:r>
      <w:proofErr w:type="spellStart"/>
      <w:r w:rsidR="007C529D" w:rsidRPr="007C529D">
        <w:rPr>
          <w:rFonts w:ascii="Arial" w:hAnsi="Arial" w:cs="Arial"/>
          <w:i/>
          <w:sz w:val="20"/>
          <w:szCs w:val="20"/>
          <w:lang w:val="en-US"/>
        </w:rPr>
        <w:t>st</w:t>
      </w:r>
      <w:proofErr w:type="spellEnd"/>
      <w:r w:rsidR="007C529D" w:rsidRPr="007C529D">
        <w:rPr>
          <w:rFonts w:ascii="Arial" w:hAnsi="Arial" w:cs="Arial"/>
          <w:i/>
          <w:sz w:val="20"/>
          <w:szCs w:val="20"/>
        </w:rPr>
        <w:t xml:space="preserve">, </w:t>
      </w:r>
      <w:r w:rsidRPr="007C529D">
        <w:rPr>
          <w:rFonts w:ascii="Arial" w:hAnsi="Arial" w:cs="Arial"/>
          <w:i/>
          <w:sz w:val="20"/>
          <w:szCs w:val="20"/>
          <w:lang w:val="en-US"/>
        </w:rPr>
        <w:t xml:space="preserve">65-79 </w:t>
      </w:r>
      <w:proofErr w:type="spellStart"/>
      <w:r w:rsidRPr="007C529D">
        <w:rPr>
          <w:rFonts w:ascii="Arial" w:hAnsi="Arial" w:cs="Arial"/>
          <w:i/>
          <w:sz w:val="20"/>
          <w:szCs w:val="20"/>
          <w:lang w:val="en-US"/>
        </w:rPr>
        <w:t>år</w:t>
      </w:r>
      <w:proofErr w:type="spellEnd"/>
      <w:r w:rsidRPr="007C529D">
        <w:rPr>
          <w:rFonts w:ascii="Arial" w:hAnsi="Arial" w:cs="Arial"/>
          <w:i/>
          <w:sz w:val="20"/>
          <w:szCs w:val="20"/>
          <w:lang w:val="en-US"/>
        </w:rPr>
        <w:t>: 202</w:t>
      </w:r>
      <w:r w:rsidR="007C529D" w:rsidRPr="007C529D">
        <w:rPr>
          <w:rFonts w:ascii="Arial" w:hAnsi="Arial" w:cs="Arial"/>
          <w:i/>
          <w:sz w:val="20"/>
          <w:szCs w:val="20"/>
        </w:rPr>
        <w:t>.</w:t>
      </w:r>
    </w:p>
    <w:p w14:paraId="6657727C" w14:textId="77777777" w:rsidR="00C05D66" w:rsidRPr="00631EFB" w:rsidRDefault="00C05D66" w:rsidP="00C05D66">
      <w:pPr>
        <w:pStyle w:val="Header"/>
        <w:tabs>
          <w:tab w:val="clear" w:pos="4536"/>
          <w:tab w:val="clear" w:pos="9072"/>
        </w:tabs>
        <w:jc w:val="both"/>
        <w:rPr>
          <w:rFonts w:ascii="Arial" w:hAnsi="Arial" w:cs="Arial"/>
          <w:bCs/>
          <w:sz w:val="20"/>
        </w:rPr>
      </w:pPr>
      <w:r w:rsidRPr="00631EFB">
        <w:rPr>
          <w:rFonts w:ascii="Arial" w:hAnsi="Arial" w:cs="Arial"/>
          <w:bCs/>
          <w:noProof/>
          <w:sz w:val="20"/>
          <w:lang w:val="en-US" w:eastAsia="en-US"/>
        </w:rPr>
        <mc:AlternateContent>
          <mc:Choice Requires="wps">
            <w:drawing>
              <wp:anchor distT="0" distB="0" distL="114300" distR="114300" simplePos="0" relativeHeight="251659264" behindDoc="0" locked="0" layoutInCell="1" allowOverlap="1" wp14:anchorId="0855FDB9" wp14:editId="65F3608C">
                <wp:simplePos x="0" y="0"/>
                <wp:positionH relativeFrom="column">
                  <wp:posOffset>1028700</wp:posOffset>
                </wp:positionH>
                <wp:positionV relativeFrom="paragraph">
                  <wp:posOffset>79375</wp:posOffset>
                </wp:positionV>
                <wp:extent cx="2857500" cy="0"/>
                <wp:effectExtent l="10795" t="10160" r="27305" b="279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5pt" to="306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6GaRI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"/>
            </w:pict>
          </mc:Fallback>
        </mc:AlternateContent>
      </w:r>
    </w:p>
    <w:p w14:paraId="43CFF702" w14:textId="77777777" w:rsidR="00C05D66" w:rsidRPr="00631EFB" w:rsidRDefault="00C05D66" w:rsidP="00C05D66">
      <w:pPr>
        <w:jc w:val="both"/>
        <w:rPr>
          <w:rFonts w:ascii="Arial" w:hAnsi="Arial" w:cs="Arial"/>
          <w:sz w:val="20"/>
          <w:szCs w:val="20"/>
        </w:rPr>
      </w:pPr>
      <w:r w:rsidRPr="00631EFB">
        <w:rPr>
          <w:rFonts w:ascii="Arial" w:hAnsi="Arial" w:cs="Arial"/>
          <w:sz w:val="20"/>
          <w:szCs w:val="20"/>
          <w:u w:val="single"/>
        </w:rPr>
        <w:t>För mer information, kontakta</w:t>
      </w:r>
      <w:r w:rsidRPr="00631EFB">
        <w:rPr>
          <w:rFonts w:ascii="Arial" w:hAnsi="Arial" w:cs="Arial"/>
          <w:sz w:val="20"/>
          <w:szCs w:val="20"/>
        </w:rPr>
        <w:t xml:space="preserve">: Peter Göransson, Informationschef. </w:t>
      </w:r>
    </w:p>
    <w:p w14:paraId="1C43DA26" w14:textId="77777777" w:rsidR="00C05D66" w:rsidRPr="00631EFB" w:rsidRDefault="00C05D66" w:rsidP="00C05D66">
      <w:pPr>
        <w:jc w:val="both"/>
        <w:rPr>
          <w:rFonts w:ascii="Arial" w:hAnsi="Arial" w:cs="Arial"/>
          <w:sz w:val="20"/>
          <w:szCs w:val="20"/>
        </w:rPr>
      </w:pPr>
      <w:r w:rsidRPr="00631EFB">
        <w:rPr>
          <w:rFonts w:ascii="Arial" w:hAnsi="Arial" w:cs="Arial"/>
          <w:sz w:val="20"/>
          <w:szCs w:val="20"/>
        </w:rPr>
        <w:t xml:space="preserve">Tel direkt: 08 709 83 24, mobil 070 585 98 88. </w:t>
      </w:r>
    </w:p>
    <w:p w14:paraId="7214B626" w14:textId="77777777" w:rsidR="00C05D66" w:rsidRPr="00E83680" w:rsidRDefault="00C05D66" w:rsidP="00C05D66">
      <w:pPr>
        <w:jc w:val="both"/>
        <w:rPr>
          <w:rFonts w:ascii="Arial" w:hAnsi="Arial" w:cs="Arial"/>
          <w:sz w:val="20"/>
          <w:szCs w:val="20"/>
        </w:rPr>
      </w:pPr>
      <w:r w:rsidRPr="00E83680">
        <w:rPr>
          <w:rFonts w:ascii="Arial" w:hAnsi="Arial" w:cs="Arial"/>
          <w:sz w:val="20"/>
          <w:szCs w:val="20"/>
        </w:rPr>
        <w:t xml:space="preserve">E-post: </w:t>
      </w:r>
      <w:hyperlink r:id="rId8" w:history="1">
        <w:r w:rsidRPr="00E83680">
          <w:rPr>
            <w:rStyle w:val="Hyperlink"/>
            <w:rFonts w:ascii="Arial" w:hAnsi="Arial" w:cs="Arial"/>
            <w:sz w:val="20"/>
            <w:szCs w:val="20"/>
          </w:rPr>
          <w:t>peter.goransson@fonus.se</w:t>
        </w:r>
      </w:hyperlink>
    </w:p>
    <w:p w14:paraId="1F9CC18C" w14:textId="77777777" w:rsidR="00C05D66" w:rsidRDefault="00C05D66" w:rsidP="00C05D66">
      <w:pPr>
        <w:jc w:val="both"/>
        <w:rPr>
          <w:rFonts w:ascii="Arial" w:hAnsi="Arial" w:cs="Arial"/>
          <w:sz w:val="20"/>
          <w:szCs w:val="20"/>
        </w:rPr>
      </w:pPr>
      <w:r w:rsidRPr="00631EFB">
        <w:rPr>
          <w:rFonts w:ascii="Arial" w:hAnsi="Arial" w:cs="Arial"/>
          <w:sz w:val="20"/>
          <w:szCs w:val="20"/>
        </w:rPr>
        <w:t xml:space="preserve">Besök oss på: </w:t>
      </w:r>
      <w:hyperlink r:id="rId9" w:history="1">
        <w:r w:rsidRPr="00631EFB">
          <w:rPr>
            <w:rStyle w:val="Hyperlink"/>
            <w:rFonts w:ascii="Arial" w:hAnsi="Arial" w:cs="Arial"/>
            <w:sz w:val="20"/>
            <w:szCs w:val="20"/>
          </w:rPr>
          <w:t>www.fonus.se</w:t>
        </w:r>
      </w:hyperlink>
      <w:r w:rsidRPr="00631EFB">
        <w:rPr>
          <w:rFonts w:ascii="Arial" w:hAnsi="Arial" w:cs="Arial"/>
          <w:sz w:val="20"/>
          <w:szCs w:val="20"/>
        </w:rPr>
        <w:t xml:space="preserve"> </w:t>
      </w:r>
    </w:p>
    <w:p w14:paraId="5BB9E782" w14:textId="77777777" w:rsidR="00C05D66" w:rsidRDefault="00C05D66" w:rsidP="00C05D66">
      <w:pPr>
        <w:jc w:val="both"/>
        <w:rPr>
          <w:rFonts w:ascii="Arial" w:hAnsi="Arial" w:cs="Arial"/>
          <w:sz w:val="20"/>
          <w:szCs w:val="20"/>
        </w:rPr>
      </w:pPr>
    </w:p>
    <w:p w14:paraId="21BCA196" w14:textId="77777777" w:rsidR="007C529D" w:rsidRDefault="007C529D" w:rsidP="00C05D66">
      <w:pPr>
        <w:jc w:val="both"/>
        <w:rPr>
          <w:rFonts w:ascii="Arial" w:hAnsi="Arial" w:cs="Arial"/>
          <w:sz w:val="20"/>
          <w:szCs w:val="20"/>
        </w:rPr>
      </w:pPr>
    </w:p>
    <w:p w14:paraId="60693849" w14:textId="77777777" w:rsidR="00C05D66" w:rsidRPr="00B450D1" w:rsidRDefault="00C05D66" w:rsidP="00C05D66">
      <w:pPr>
        <w:jc w:val="both"/>
        <w:rPr>
          <w:rFonts w:ascii="Arial" w:hAnsi="Arial" w:cs="Arial"/>
          <w:b/>
          <w:sz w:val="20"/>
          <w:szCs w:val="20"/>
        </w:rPr>
      </w:pPr>
      <w:r w:rsidRPr="00B450D1">
        <w:rPr>
          <w:rFonts w:ascii="Arial" w:hAnsi="Arial" w:cs="Arial"/>
          <w:b/>
          <w:sz w:val="20"/>
          <w:szCs w:val="20"/>
        </w:rPr>
        <w:t>Om Fonus</w:t>
      </w:r>
    </w:p>
    <w:p w14:paraId="3FA13085" w14:textId="77777777" w:rsidR="00C05D66" w:rsidRPr="00193B8F" w:rsidRDefault="00C05D66" w:rsidP="00C05D66">
      <w:pPr>
        <w:rPr>
          <w:rFonts w:ascii="Code Pro LC" w:hAnsi="Code Pro LC"/>
          <w:sz w:val="20"/>
          <w:szCs w:val="20"/>
        </w:rPr>
      </w:pPr>
      <w:r w:rsidRPr="00B450D1">
        <w:rPr>
          <w:rFonts w:ascii="Code Pro LC" w:hAnsi="Code Pro LC"/>
          <w:sz w:val="20"/>
          <w:szCs w:val="20"/>
        </w:rPr>
        <w:t>Med över 230 begravningskontor är Fonus den mest anlitade och enda rikstäckande begravningsbyrån i Sverige. Fonus ordnar alla typer av begravningar, vare sig de är borgerliga eller knutna till ett trossamfund. Varje ceremoni skräddarsys efter önskemål och behov. Fonus är en ekonomisk förening, ägd av ca 2 400 organisationer och företag. Alla eventuella vinster återinvesteras i verksamheten.</w:t>
      </w:r>
    </w:p>
    <w:p w14:paraId="25CF3CA7" w14:textId="77777777" w:rsidR="00C05D66" w:rsidRPr="00193B8F" w:rsidRDefault="00C05D66" w:rsidP="00C05D66">
      <w:pPr>
        <w:jc w:val="both"/>
        <w:rPr>
          <w:rFonts w:ascii="Arial" w:hAnsi="Arial" w:cs="Arial"/>
          <w:sz w:val="20"/>
          <w:szCs w:val="20"/>
        </w:rPr>
      </w:pPr>
    </w:p>
    <w:p w14:paraId="1A56A072" w14:textId="77777777" w:rsidR="00C05D66" w:rsidRDefault="00C05D66" w:rsidP="00C05D66"/>
    <w:p w14:paraId="6D461C99" w14:textId="77777777" w:rsidR="00B450D1" w:rsidRPr="00193B8F" w:rsidRDefault="00B450D1" w:rsidP="00193B8F">
      <w:pPr>
        <w:jc w:val="both"/>
        <w:rPr>
          <w:rFonts w:ascii="Arial" w:hAnsi="Arial" w:cs="Arial"/>
          <w:sz w:val="20"/>
          <w:szCs w:val="20"/>
        </w:rPr>
      </w:pPr>
    </w:p>
    <w:sectPr w:rsidR="00B450D1" w:rsidRPr="00193B8F" w:rsidSect="007C529D">
      <w:headerReference w:type="default" r:id="rId10"/>
      <w:pgSz w:w="12240" w:h="15840"/>
      <w:pgMar w:top="1417" w:right="1417" w:bottom="567" w:left="1417" w:header="720" w:footer="26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525B6" w14:textId="77777777" w:rsidR="00DC7FB8" w:rsidRDefault="00DC7FB8" w:rsidP="00631EFB">
      <w:r>
        <w:separator/>
      </w:r>
    </w:p>
  </w:endnote>
  <w:endnote w:type="continuationSeparator" w:id="0">
    <w:p w14:paraId="0D0E9543" w14:textId="77777777" w:rsidR="00DC7FB8" w:rsidRDefault="00DC7FB8" w:rsidP="0063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de Pro LC">
    <w:altName w:val="Arial"/>
    <w:panose1 w:val="00000000000000000000"/>
    <w:charset w:val="00"/>
    <w:family w:val="modern"/>
    <w:notTrueType/>
    <w:pitch w:val="variable"/>
    <w:sig w:usb0="A00000AF" w:usb1="4000004A"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DEDEE" w14:textId="77777777" w:rsidR="00DC7FB8" w:rsidRDefault="00DC7FB8" w:rsidP="00631EFB">
      <w:r>
        <w:separator/>
      </w:r>
    </w:p>
  </w:footnote>
  <w:footnote w:type="continuationSeparator" w:id="0">
    <w:p w14:paraId="21BF0CAB" w14:textId="77777777" w:rsidR="00DC7FB8" w:rsidRDefault="00DC7FB8" w:rsidP="00631E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13B94" w14:textId="77777777" w:rsidR="00DC7FB8" w:rsidRDefault="00DC7FB8">
    <w:pPr>
      <w:pStyle w:val="Header"/>
    </w:pPr>
    <w:r>
      <w:rPr>
        <w:noProof/>
        <w:lang w:val="en-US" w:eastAsia="en-US"/>
      </w:rPr>
      <w:drawing>
        <wp:anchor distT="0" distB="0" distL="114300" distR="114300" simplePos="0" relativeHeight="251659264" behindDoc="0" locked="0" layoutInCell="1" allowOverlap="1" wp14:anchorId="6792B031" wp14:editId="017E3653">
          <wp:simplePos x="0" y="0"/>
          <wp:positionH relativeFrom="column">
            <wp:posOffset>4800600</wp:posOffset>
          </wp:positionH>
          <wp:positionV relativeFrom="paragraph">
            <wp:posOffset>-128905</wp:posOffset>
          </wp:positionV>
          <wp:extent cx="1615440" cy="712470"/>
          <wp:effectExtent l="0" t="0" r="10160" b="0"/>
          <wp:wrapSquare wrapText="bothSides"/>
          <wp:docPr id="1" name="Bildobjekt 2" descr="Macintosh HD:Users:jeanette:Desktop:Fonus_logopaket_2011:Fonus_terracott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anette:Desktop:Fonus_logopaket_2011:Fonus_terracotta.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2836"/>
    <w:multiLevelType w:val="hybridMultilevel"/>
    <w:tmpl w:val="C402F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FB"/>
    <w:rsid w:val="000A5F74"/>
    <w:rsid w:val="000B1B7E"/>
    <w:rsid w:val="00166B32"/>
    <w:rsid w:val="00193B8F"/>
    <w:rsid w:val="002242A8"/>
    <w:rsid w:val="00237FA1"/>
    <w:rsid w:val="00345EF1"/>
    <w:rsid w:val="003A62ED"/>
    <w:rsid w:val="003D6D66"/>
    <w:rsid w:val="00442791"/>
    <w:rsid w:val="005013E0"/>
    <w:rsid w:val="00510A97"/>
    <w:rsid w:val="0056591D"/>
    <w:rsid w:val="005B7CF1"/>
    <w:rsid w:val="005D442A"/>
    <w:rsid w:val="00611EE8"/>
    <w:rsid w:val="00631EFB"/>
    <w:rsid w:val="00632763"/>
    <w:rsid w:val="006364C4"/>
    <w:rsid w:val="006B7288"/>
    <w:rsid w:val="006C509E"/>
    <w:rsid w:val="0077759C"/>
    <w:rsid w:val="007C529D"/>
    <w:rsid w:val="007E29F2"/>
    <w:rsid w:val="00866D1C"/>
    <w:rsid w:val="008904BF"/>
    <w:rsid w:val="00901C71"/>
    <w:rsid w:val="009A643D"/>
    <w:rsid w:val="009F0943"/>
    <w:rsid w:val="00B25FAC"/>
    <w:rsid w:val="00B41B68"/>
    <w:rsid w:val="00B450D1"/>
    <w:rsid w:val="00B4513C"/>
    <w:rsid w:val="00BE19CD"/>
    <w:rsid w:val="00C05D66"/>
    <w:rsid w:val="00C35D7A"/>
    <w:rsid w:val="00DC7FB8"/>
    <w:rsid w:val="00E83680"/>
    <w:rsid w:val="00F36B87"/>
    <w:rsid w:val="00F642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934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66"/>
  </w:style>
  <w:style w:type="paragraph" w:styleId="Heading4">
    <w:name w:val="heading 4"/>
    <w:basedOn w:val="Normal"/>
    <w:next w:val="Normal"/>
    <w:link w:val="Heading4Char"/>
    <w:qFormat/>
    <w:rsid w:val="00631EFB"/>
    <w:pPr>
      <w:keepNext/>
      <w:outlineLvl w:val="3"/>
    </w:pPr>
    <w:rPr>
      <w:rFonts w:ascii="Verdana" w:eastAsia="Times New Roman" w:hAnsi="Verdana"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EFB"/>
    <w:pPr>
      <w:tabs>
        <w:tab w:val="center" w:pos="4536"/>
        <w:tab w:val="right" w:pos="9072"/>
      </w:tabs>
    </w:pPr>
  </w:style>
  <w:style w:type="character" w:customStyle="1" w:styleId="HeaderChar">
    <w:name w:val="Header Char"/>
    <w:basedOn w:val="DefaultParagraphFont"/>
    <w:link w:val="Header"/>
    <w:rsid w:val="00631EFB"/>
  </w:style>
  <w:style w:type="paragraph" w:styleId="Footer">
    <w:name w:val="footer"/>
    <w:basedOn w:val="Normal"/>
    <w:link w:val="FooterChar"/>
    <w:uiPriority w:val="99"/>
    <w:unhideWhenUsed/>
    <w:rsid w:val="00631EFB"/>
    <w:pPr>
      <w:tabs>
        <w:tab w:val="center" w:pos="4536"/>
        <w:tab w:val="right" w:pos="9072"/>
      </w:tabs>
    </w:pPr>
  </w:style>
  <w:style w:type="character" w:customStyle="1" w:styleId="FooterChar">
    <w:name w:val="Footer Char"/>
    <w:basedOn w:val="DefaultParagraphFont"/>
    <w:link w:val="Footer"/>
    <w:uiPriority w:val="99"/>
    <w:rsid w:val="00631EFB"/>
  </w:style>
  <w:style w:type="paragraph" w:styleId="ListParagraph">
    <w:name w:val="List Paragraph"/>
    <w:basedOn w:val="Normal"/>
    <w:uiPriority w:val="34"/>
    <w:qFormat/>
    <w:rsid w:val="00631EFB"/>
    <w:pPr>
      <w:ind w:left="720"/>
      <w:contextualSpacing/>
    </w:pPr>
  </w:style>
  <w:style w:type="character" w:styleId="Hyperlink">
    <w:name w:val="Hyperlink"/>
    <w:basedOn w:val="DefaultParagraphFont"/>
    <w:uiPriority w:val="99"/>
    <w:unhideWhenUsed/>
    <w:rsid w:val="00631EFB"/>
    <w:rPr>
      <w:color w:val="0000FF" w:themeColor="hyperlink"/>
      <w:u w:val="single"/>
    </w:rPr>
  </w:style>
  <w:style w:type="character" w:customStyle="1" w:styleId="Heading4Char">
    <w:name w:val="Heading 4 Char"/>
    <w:basedOn w:val="DefaultParagraphFont"/>
    <w:link w:val="Heading4"/>
    <w:rsid w:val="00631EFB"/>
    <w:rPr>
      <w:rFonts w:ascii="Verdana" w:eastAsia="Times New Roman" w:hAnsi="Verdana" w:cs="Times New Roman"/>
      <w:b/>
      <w:sz w:val="32"/>
    </w:rPr>
  </w:style>
  <w:style w:type="paragraph" w:styleId="BodyText">
    <w:name w:val="Body Text"/>
    <w:basedOn w:val="Normal"/>
    <w:link w:val="BodyTextChar"/>
    <w:semiHidden/>
    <w:rsid w:val="00631EFB"/>
    <w:rPr>
      <w:rFonts w:ascii="Times New Roman" w:eastAsia="Times New Roman" w:hAnsi="Times New Roman" w:cs="Times New Roman"/>
      <w:sz w:val="22"/>
    </w:rPr>
  </w:style>
  <w:style w:type="character" w:customStyle="1" w:styleId="BodyTextChar">
    <w:name w:val="Body Text Char"/>
    <w:basedOn w:val="DefaultParagraphFont"/>
    <w:link w:val="BodyText"/>
    <w:semiHidden/>
    <w:rsid w:val="00631EFB"/>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631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FB"/>
    <w:rPr>
      <w:rFonts w:ascii="Lucida Grande" w:hAnsi="Lucida Grande" w:cs="Lucida Grande"/>
      <w:sz w:val="18"/>
      <w:szCs w:val="18"/>
    </w:rPr>
  </w:style>
  <w:style w:type="character" w:styleId="PageNumber">
    <w:name w:val="page number"/>
    <w:basedOn w:val="DefaultParagraphFont"/>
    <w:uiPriority w:val="99"/>
    <w:semiHidden/>
    <w:unhideWhenUsed/>
    <w:rsid w:val="00345E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66"/>
  </w:style>
  <w:style w:type="paragraph" w:styleId="Heading4">
    <w:name w:val="heading 4"/>
    <w:basedOn w:val="Normal"/>
    <w:next w:val="Normal"/>
    <w:link w:val="Heading4Char"/>
    <w:qFormat/>
    <w:rsid w:val="00631EFB"/>
    <w:pPr>
      <w:keepNext/>
      <w:outlineLvl w:val="3"/>
    </w:pPr>
    <w:rPr>
      <w:rFonts w:ascii="Verdana" w:eastAsia="Times New Roman" w:hAnsi="Verdana"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EFB"/>
    <w:pPr>
      <w:tabs>
        <w:tab w:val="center" w:pos="4536"/>
        <w:tab w:val="right" w:pos="9072"/>
      </w:tabs>
    </w:pPr>
  </w:style>
  <w:style w:type="character" w:customStyle="1" w:styleId="HeaderChar">
    <w:name w:val="Header Char"/>
    <w:basedOn w:val="DefaultParagraphFont"/>
    <w:link w:val="Header"/>
    <w:rsid w:val="00631EFB"/>
  </w:style>
  <w:style w:type="paragraph" w:styleId="Footer">
    <w:name w:val="footer"/>
    <w:basedOn w:val="Normal"/>
    <w:link w:val="FooterChar"/>
    <w:uiPriority w:val="99"/>
    <w:unhideWhenUsed/>
    <w:rsid w:val="00631EFB"/>
    <w:pPr>
      <w:tabs>
        <w:tab w:val="center" w:pos="4536"/>
        <w:tab w:val="right" w:pos="9072"/>
      </w:tabs>
    </w:pPr>
  </w:style>
  <w:style w:type="character" w:customStyle="1" w:styleId="FooterChar">
    <w:name w:val="Footer Char"/>
    <w:basedOn w:val="DefaultParagraphFont"/>
    <w:link w:val="Footer"/>
    <w:uiPriority w:val="99"/>
    <w:rsid w:val="00631EFB"/>
  </w:style>
  <w:style w:type="paragraph" w:styleId="ListParagraph">
    <w:name w:val="List Paragraph"/>
    <w:basedOn w:val="Normal"/>
    <w:uiPriority w:val="34"/>
    <w:qFormat/>
    <w:rsid w:val="00631EFB"/>
    <w:pPr>
      <w:ind w:left="720"/>
      <w:contextualSpacing/>
    </w:pPr>
  </w:style>
  <w:style w:type="character" w:styleId="Hyperlink">
    <w:name w:val="Hyperlink"/>
    <w:basedOn w:val="DefaultParagraphFont"/>
    <w:uiPriority w:val="99"/>
    <w:unhideWhenUsed/>
    <w:rsid w:val="00631EFB"/>
    <w:rPr>
      <w:color w:val="0000FF" w:themeColor="hyperlink"/>
      <w:u w:val="single"/>
    </w:rPr>
  </w:style>
  <w:style w:type="character" w:customStyle="1" w:styleId="Heading4Char">
    <w:name w:val="Heading 4 Char"/>
    <w:basedOn w:val="DefaultParagraphFont"/>
    <w:link w:val="Heading4"/>
    <w:rsid w:val="00631EFB"/>
    <w:rPr>
      <w:rFonts w:ascii="Verdana" w:eastAsia="Times New Roman" w:hAnsi="Verdana" w:cs="Times New Roman"/>
      <w:b/>
      <w:sz w:val="32"/>
    </w:rPr>
  </w:style>
  <w:style w:type="paragraph" w:styleId="BodyText">
    <w:name w:val="Body Text"/>
    <w:basedOn w:val="Normal"/>
    <w:link w:val="BodyTextChar"/>
    <w:semiHidden/>
    <w:rsid w:val="00631EFB"/>
    <w:rPr>
      <w:rFonts w:ascii="Times New Roman" w:eastAsia="Times New Roman" w:hAnsi="Times New Roman" w:cs="Times New Roman"/>
      <w:sz w:val="22"/>
    </w:rPr>
  </w:style>
  <w:style w:type="character" w:customStyle="1" w:styleId="BodyTextChar">
    <w:name w:val="Body Text Char"/>
    <w:basedOn w:val="DefaultParagraphFont"/>
    <w:link w:val="BodyText"/>
    <w:semiHidden/>
    <w:rsid w:val="00631EFB"/>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631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FB"/>
    <w:rPr>
      <w:rFonts w:ascii="Lucida Grande" w:hAnsi="Lucida Grande" w:cs="Lucida Grande"/>
      <w:sz w:val="18"/>
      <w:szCs w:val="18"/>
    </w:rPr>
  </w:style>
  <w:style w:type="character" w:styleId="PageNumber">
    <w:name w:val="page number"/>
    <w:basedOn w:val="DefaultParagraphFont"/>
    <w:uiPriority w:val="99"/>
    <w:semiHidden/>
    <w:unhideWhenUsed/>
    <w:rsid w:val="0034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ter.goransson@fonus.se" TargetMode="External"/><Relationship Id="rId9" Type="http://schemas.openxmlformats.org/officeDocument/2006/relationships/hyperlink" Target="http://www.fonus.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408</Words>
  <Characters>2331</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Fonus</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Göransson, Fonus</dc:creator>
  <cp:lastModifiedBy>Emilie Thorsén</cp:lastModifiedBy>
  <cp:revision>2</cp:revision>
  <cp:lastPrinted>2015-01-27T09:48:00Z</cp:lastPrinted>
  <dcterms:created xsi:type="dcterms:W3CDTF">2015-12-21T13:26:00Z</dcterms:created>
  <dcterms:modified xsi:type="dcterms:W3CDTF">2015-12-21T13:26:00Z</dcterms:modified>
</cp:coreProperties>
</file>