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5E65" w14:textId="77777777" w:rsidR="00FC399C" w:rsidRDefault="00FC399C" w:rsidP="002269B2">
      <w:pPr>
        <w:spacing w:before="100" w:beforeAutospacing="1" w:after="100" w:afterAutospacing="1" w:line="240" w:lineRule="auto"/>
        <w:outlineLvl w:val="1"/>
        <w:rPr>
          <w:rFonts w:eastAsia="Times New Roman" w:cs="Arial"/>
          <w:bCs/>
          <w:color w:val="141414"/>
          <w:sz w:val="36"/>
          <w:szCs w:val="36"/>
          <w:lang w:val="nl-NL" w:eastAsia="de-DE" w:bidi="de-DE"/>
        </w:rPr>
      </w:pPr>
      <w:r w:rsidRPr="00A74CFC">
        <w:rPr>
          <w:rFonts w:ascii="Arial Nova Light" w:eastAsia="Arial Nova Light" w:hAnsi="Arial Nova Light" w:cs="Arial Nova Light"/>
          <w:noProof/>
          <w:color w:val="141414"/>
          <w:sz w:val="24"/>
          <w:szCs w:val="24"/>
          <w:lang w:val="fr-FR" w:bidi="fr-FR"/>
        </w:rPr>
        <w:t>COMMUNIQUÉ DE PRESSE</w:t>
      </w:r>
    </w:p>
    <w:p w14:paraId="404BFABE" w14:textId="64331D19" w:rsidR="00FC399C" w:rsidRPr="004D54DB" w:rsidRDefault="00FC399C" w:rsidP="002269B2">
      <w:pPr>
        <w:tabs>
          <w:tab w:val="right" w:pos="9072"/>
        </w:tabs>
        <w:spacing w:after="0" w:line="240" w:lineRule="auto"/>
        <w:rPr>
          <w:rFonts w:cs="Arial"/>
          <w:b/>
          <w:bCs/>
          <w:sz w:val="16"/>
          <w:szCs w:val="16"/>
          <w:lang w:val="fr-FR"/>
        </w:rPr>
      </w:pPr>
      <w:r>
        <w:rPr>
          <w:noProof/>
          <w:color w:val="141414"/>
          <w:sz w:val="16"/>
          <w:szCs w:val="16"/>
          <w:lang w:val="fr-FR" w:bidi="fr-FR"/>
        </w:rPr>
        <w:tab/>
      </w:r>
      <w:r w:rsidR="004D54DB">
        <w:rPr>
          <w:noProof/>
          <w:color w:val="141414"/>
          <w:sz w:val="16"/>
          <w:szCs w:val="16"/>
          <w:lang w:val="fr-FR"/>
        </w:rPr>
        <w:t>24</w:t>
      </w:r>
      <w:r w:rsidR="004D54DB" w:rsidRPr="00827518">
        <w:rPr>
          <w:noProof/>
          <w:color w:val="141414"/>
          <w:sz w:val="16"/>
          <w:szCs w:val="16"/>
          <w:lang w:val="fr-FR"/>
        </w:rPr>
        <w:t>-</w:t>
      </w:r>
      <w:r w:rsidR="004D54DB">
        <w:rPr>
          <w:noProof/>
          <w:color w:val="141414"/>
          <w:sz w:val="16"/>
          <w:szCs w:val="16"/>
          <w:lang w:val="fr-FR"/>
        </w:rPr>
        <w:t>07</w:t>
      </w:r>
      <w:r w:rsidR="004D54DB" w:rsidRPr="00827518">
        <w:rPr>
          <w:noProof/>
          <w:color w:val="141414"/>
          <w:sz w:val="16"/>
          <w:szCs w:val="16"/>
          <w:lang w:val="fr-FR"/>
        </w:rPr>
        <w:t>-202</w:t>
      </w:r>
      <w:r w:rsidR="004D54DB">
        <w:rPr>
          <w:noProof/>
          <w:color w:val="141414"/>
          <w:sz w:val="16"/>
          <w:szCs w:val="16"/>
          <w:lang w:val="fr-FR"/>
        </w:rPr>
        <w:t>3</w:t>
      </w:r>
    </w:p>
    <w:p w14:paraId="155E166F" w14:textId="037F8E01" w:rsidR="004A6908" w:rsidRPr="004D54DB" w:rsidRDefault="004D54DB" w:rsidP="002269B2">
      <w:pPr>
        <w:pStyle w:val="Rubrik1"/>
        <w:rPr>
          <w:sz w:val="32"/>
          <w:szCs w:val="24"/>
          <w:lang w:val="fr-FR"/>
        </w:rPr>
      </w:pPr>
      <w:proofErr w:type="spellStart"/>
      <w:proofErr w:type="gramStart"/>
      <w:r>
        <w:rPr>
          <w:sz w:val="32"/>
          <w:szCs w:val="24"/>
          <w:lang w:val="fr-FR" w:bidi="fr-FR"/>
        </w:rPr>
        <w:t>e</w:t>
      </w:r>
      <w:r w:rsidR="004A6908" w:rsidRPr="004A6908">
        <w:rPr>
          <w:sz w:val="32"/>
          <w:szCs w:val="24"/>
          <w:lang w:val="fr-FR" w:bidi="fr-FR"/>
        </w:rPr>
        <w:t>ngcon</w:t>
      </w:r>
      <w:proofErr w:type="spellEnd"/>
      <w:proofErr w:type="gramEnd"/>
      <w:r w:rsidR="004A6908" w:rsidRPr="004A6908">
        <w:rPr>
          <w:sz w:val="32"/>
          <w:szCs w:val="24"/>
          <w:lang w:val="fr-FR" w:bidi="fr-FR"/>
        </w:rPr>
        <w:t xml:space="preserve"> renouvelle son engagement dans le </w:t>
      </w:r>
      <w:proofErr w:type="spellStart"/>
      <w:r w:rsidR="004A6908" w:rsidRPr="004A6908">
        <w:rPr>
          <w:sz w:val="32"/>
          <w:szCs w:val="24"/>
          <w:lang w:val="fr-FR" w:bidi="fr-FR"/>
        </w:rPr>
        <w:t>rallycross</w:t>
      </w:r>
      <w:proofErr w:type="spellEnd"/>
      <w:r w:rsidR="004A6908" w:rsidRPr="004A6908">
        <w:rPr>
          <w:sz w:val="32"/>
          <w:szCs w:val="24"/>
          <w:lang w:val="fr-FR" w:bidi="fr-FR"/>
        </w:rPr>
        <w:t xml:space="preserve"> </w:t>
      </w:r>
      <w:r w:rsidR="000F3E4D">
        <w:rPr>
          <w:sz w:val="32"/>
          <w:szCs w:val="24"/>
          <w:lang w:val="fr-FR" w:bidi="fr-FR"/>
        </w:rPr>
        <w:t>en</w:t>
      </w:r>
      <w:r w:rsidR="000F3E4D" w:rsidRPr="004A6908">
        <w:rPr>
          <w:sz w:val="32"/>
          <w:szCs w:val="24"/>
          <w:lang w:val="fr-FR" w:bidi="fr-FR"/>
        </w:rPr>
        <w:t xml:space="preserve"> </w:t>
      </w:r>
      <w:r w:rsidR="004A6908" w:rsidRPr="004A6908">
        <w:rPr>
          <w:sz w:val="32"/>
          <w:szCs w:val="24"/>
          <w:lang w:val="fr-FR" w:bidi="fr-FR"/>
        </w:rPr>
        <w:t xml:space="preserve">véhicule électrique en répondant présent à Mettet (Belgique) pour la </w:t>
      </w:r>
      <w:r w:rsidR="008B18A2">
        <w:rPr>
          <w:sz w:val="32"/>
          <w:szCs w:val="24"/>
          <w:lang w:val="fr-FR" w:bidi="fr-FR"/>
        </w:rPr>
        <w:t xml:space="preserve">cinquième </w:t>
      </w:r>
      <w:r w:rsidR="004A6908" w:rsidRPr="004A6908">
        <w:rPr>
          <w:sz w:val="32"/>
          <w:szCs w:val="24"/>
          <w:lang w:val="fr-FR" w:bidi="fr-FR"/>
        </w:rPr>
        <w:t>manche du Championnat du monde</w:t>
      </w:r>
    </w:p>
    <w:p w14:paraId="63A3CFED" w14:textId="176E3BEB" w:rsidR="00AF1413" w:rsidRPr="00BC2ED2" w:rsidRDefault="005E26C5" w:rsidP="002269B2">
      <w:pPr>
        <w:spacing w:line="240" w:lineRule="auto"/>
        <w:rPr>
          <w:rFonts w:cs="Arial"/>
          <w:b/>
          <w:bCs/>
          <w:sz w:val="24"/>
          <w:szCs w:val="24"/>
          <w:lang w:val="fr-FR"/>
        </w:rPr>
      </w:pPr>
      <w:r w:rsidRPr="005E26C5">
        <w:rPr>
          <w:rFonts w:cs="Arial"/>
          <w:b/>
          <w:sz w:val="24"/>
          <w:szCs w:val="24"/>
          <w:lang w:val="fr-FR" w:bidi="fr-FR"/>
        </w:rPr>
        <w:t xml:space="preserve">Après la quatrième manche qui s’est tenue à </w:t>
      </w:r>
      <w:proofErr w:type="spellStart"/>
      <w:r w:rsidRPr="005E26C5">
        <w:rPr>
          <w:rFonts w:cs="Arial"/>
          <w:b/>
          <w:sz w:val="24"/>
          <w:szCs w:val="24"/>
          <w:lang w:val="fr-FR" w:bidi="fr-FR"/>
        </w:rPr>
        <w:t>Lydder</w:t>
      </w:r>
      <w:proofErr w:type="spellEnd"/>
      <w:r w:rsidRPr="005E26C5">
        <w:rPr>
          <w:rFonts w:cs="Arial"/>
          <w:b/>
          <w:sz w:val="24"/>
          <w:szCs w:val="24"/>
          <w:lang w:val="fr-FR" w:bidi="fr-FR"/>
        </w:rPr>
        <w:t xml:space="preserve"> Hill (Grande-Bretagne), le Championnat du monde de </w:t>
      </w:r>
      <w:proofErr w:type="spellStart"/>
      <w:r w:rsidRPr="005E26C5">
        <w:rPr>
          <w:rFonts w:cs="Arial"/>
          <w:b/>
          <w:sz w:val="24"/>
          <w:szCs w:val="24"/>
          <w:lang w:val="fr-FR" w:bidi="fr-FR"/>
        </w:rPr>
        <w:t>rallycross</w:t>
      </w:r>
      <w:proofErr w:type="spellEnd"/>
      <w:r w:rsidRPr="005E26C5">
        <w:rPr>
          <w:rFonts w:cs="Arial"/>
          <w:b/>
          <w:sz w:val="24"/>
          <w:szCs w:val="24"/>
          <w:lang w:val="fr-FR" w:bidi="fr-FR"/>
        </w:rPr>
        <w:t xml:space="preserve"> poursuit sa route sur le circuit Jules </w:t>
      </w:r>
      <w:proofErr w:type="spellStart"/>
      <w:r w:rsidRPr="005E26C5">
        <w:rPr>
          <w:rFonts w:cs="Arial"/>
          <w:b/>
          <w:sz w:val="24"/>
          <w:szCs w:val="24"/>
          <w:lang w:val="fr-FR" w:bidi="fr-FR"/>
        </w:rPr>
        <w:t>Tacheny</w:t>
      </w:r>
      <w:proofErr w:type="spellEnd"/>
      <w:r w:rsidRPr="005E26C5">
        <w:rPr>
          <w:rFonts w:cs="Arial"/>
          <w:b/>
          <w:sz w:val="24"/>
          <w:szCs w:val="24"/>
          <w:lang w:val="fr-FR" w:bidi="fr-FR"/>
        </w:rPr>
        <w:t xml:space="preserve">, </w:t>
      </w:r>
      <w:r w:rsidR="008B18A2">
        <w:rPr>
          <w:rFonts w:cs="Arial"/>
          <w:b/>
          <w:sz w:val="24"/>
          <w:szCs w:val="24"/>
          <w:lang w:val="fr-FR" w:bidi="fr-FR"/>
        </w:rPr>
        <w:t>sur</w:t>
      </w:r>
      <w:r w:rsidR="008B18A2" w:rsidRPr="005E26C5">
        <w:rPr>
          <w:rFonts w:cs="Arial"/>
          <w:b/>
          <w:sz w:val="24"/>
          <w:szCs w:val="24"/>
          <w:lang w:val="fr-FR" w:bidi="fr-FR"/>
        </w:rPr>
        <w:t xml:space="preserve"> </w:t>
      </w:r>
      <w:r w:rsidRPr="005E26C5">
        <w:rPr>
          <w:rFonts w:cs="Arial"/>
          <w:b/>
          <w:sz w:val="24"/>
          <w:szCs w:val="24"/>
          <w:lang w:val="fr-FR" w:bidi="fr-FR"/>
        </w:rPr>
        <w:t xml:space="preserve">la commune belge de Mettet. Comme </w:t>
      </w:r>
      <w:r w:rsidR="008B18A2">
        <w:rPr>
          <w:rFonts w:cs="Arial"/>
          <w:b/>
          <w:sz w:val="24"/>
          <w:szCs w:val="24"/>
          <w:lang w:val="fr-FR" w:bidi="fr-FR"/>
        </w:rPr>
        <w:t xml:space="preserve">lors de </w:t>
      </w:r>
      <w:r w:rsidRPr="005E26C5">
        <w:rPr>
          <w:rFonts w:cs="Arial"/>
          <w:b/>
          <w:sz w:val="24"/>
          <w:szCs w:val="24"/>
          <w:lang w:val="fr-FR" w:bidi="fr-FR"/>
        </w:rPr>
        <w:t xml:space="preserve">la saison précédente, </w:t>
      </w:r>
      <w:proofErr w:type="spellStart"/>
      <w:r w:rsidR="004D54DB">
        <w:rPr>
          <w:rFonts w:cs="Arial"/>
          <w:b/>
          <w:sz w:val="24"/>
          <w:szCs w:val="24"/>
          <w:lang w:val="fr-FR" w:bidi="fr-FR"/>
        </w:rPr>
        <w:t>e</w:t>
      </w:r>
      <w:r w:rsidRPr="005E26C5">
        <w:rPr>
          <w:rFonts w:cs="Arial"/>
          <w:b/>
          <w:sz w:val="24"/>
          <w:szCs w:val="24"/>
          <w:lang w:val="fr-FR" w:bidi="fr-FR"/>
        </w:rPr>
        <w:t>ngcon</w:t>
      </w:r>
      <w:proofErr w:type="spellEnd"/>
      <w:r w:rsidRPr="005E26C5">
        <w:rPr>
          <w:rFonts w:cs="Arial"/>
          <w:b/>
          <w:sz w:val="24"/>
          <w:szCs w:val="24"/>
          <w:lang w:val="fr-FR" w:bidi="fr-FR"/>
        </w:rPr>
        <w:t xml:space="preserve"> est un fier partenaire de l’Equipment Dealer Team (CE Dealer Team) </w:t>
      </w:r>
      <w:r w:rsidR="008B18A2">
        <w:rPr>
          <w:rFonts w:cs="Arial"/>
          <w:b/>
          <w:sz w:val="24"/>
          <w:szCs w:val="24"/>
          <w:lang w:val="fr-FR" w:bidi="fr-FR"/>
        </w:rPr>
        <w:t>composé d</w:t>
      </w:r>
      <w:r w:rsidRPr="005E26C5">
        <w:rPr>
          <w:rFonts w:cs="Arial"/>
          <w:b/>
          <w:sz w:val="24"/>
          <w:szCs w:val="24"/>
          <w:lang w:val="fr-FR" w:bidi="fr-FR"/>
        </w:rPr>
        <w:t xml:space="preserve">es pilotes Klara Andersson et </w:t>
      </w:r>
      <w:proofErr w:type="spellStart"/>
      <w:r w:rsidRPr="005E26C5">
        <w:rPr>
          <w:rFonts w:cs="Arial"/>
          <w:b/>
          <w:sz w:val="24"/>
          <w:szCs w:val="24"/>
          <w:lang w:val="fr-FR" w:bidi="fr-FR"/>
        </w:rPr>
        <w:t>Niclas</w:t>
      </w:r>
      <w:proofErr w:type="spellEnd"/>
      <w:r w:rsidRPr="005E26C5">
        <w:rPr>
          <w:rFonts w:cs="Arial"/>
          <w:b/>
          <w:sz w:val="24"/>
          <w:szCs w:val="24"/>
          <w:lang w:val="fr-FR" w:bidi="fr-FR"/>
        </w:rPr>
        <w:t xml:space="preserve"> </w:t>
      </w:r>
      <w:proofErr w:type="spellStart"/>
      <w:r w:rsidRPr="005E26C5">
        <w:rPr>
          <w:rFonts w:cs="Arial"/>
          <w:b/>
          <w:sz w:val="24"/>
          <w:szCs w:val="24"/>
          <w:lang w:val="fr-FR" w:bidi="fr-FR"/>
        </w:rPr>
        <w:t>Grönholm</w:t>
      </w:r>
      <w:proofErr w:type="spellEnd"/>
      <w:r w:rsidRPr="005E26C5">
        <w:rPr>
          <w:rFonts w:cs="Arial"/>
          <w:b/>
          <w:sz w:val="24"/>
          <w:szCs w:val="24"/>
          <w:lang w:val="fr-FR" w:bidi="fr-FR"/>
        </w:rPr>
        <w:t xml:space="preserve">. </w:t>
      </w:r>
    </w:p>
    <w:p w14:paraId="7682265D" w14:textId="49363247" w:rsidR="005E26C5" w:rsidRPr="00BC2ED2" w:rsidRDefault="005E26C5" w:rsidP="002269B2">
      <w:pPr>
        <w:pStyle w:val="Brdtextmedindrag"/>
        <w:spacing w:line="240" w:lineRule="auto"/>
        <w:ind w:firstLine="0"/>
        <w:rPr>
          <w:sz w:val="24"/>
          <w:lang w:val="fr-FR"/>
        </w:rPr>
      </w:pPr>
      <w:bookmarkStart w:id="0" w:name="_Hlk135987045"/>
      <w:r w:rsidRPr="005E26C5">
        <w:rPr>
          <w:sz w:val="24"/>
          <w:lang w:val="fr-FR" w:bidi="fr-FR"/>
        </w:rPr>
        <w:t xml:space="preserve">Les 5 et 6 août prochains se déroulera à Mettet, sur le circuit Jules </w:t>
      </w:r>
      <w:proofErr w:type="spellStart"/>
      <w:r w:rsidRPr="005E26C5">
        <w:rPr>
          <w:sz w:val="24"/>
          <w:lang w:val="fr-FR" w:bidi="fr-FR"/>
        </w:rPr>
        <w:t>Tacheny</w:t>
      </w:r>
      <w:proofErr w:type="spellEnd"/>
      <w:r w:rsidRPr="005E26C5">
        <w:rPr>
          <w:sz w:val="24"/>
          <w:lang w:val="fr-FR" w:bidi="fr-FR"/>
        </w:rPr>
        <w:t xml:space="preserve">, la manche belge du Championnat du monde de </w:t>
      </w:r>
      <w:proofErr w:type="spellStart"/>
      <w:r w:rsidRPr="005E26C5">
        <w:rPr>
          <w:sz w:val="24"/>
          <w:lang w:val="fr-FR" w:bidi="fr-FR"/>
        </w:rPr>
        <w:t>rallycross</w:t>
      </w:r>
      <w:proofErr w:type="spellEnd"/>
      <w:r w:rsidRPr="005E26C5">
        <w:rPr>
          <w:sz w:val="24"/>
          <w:lang w:val="fr-FR" w:bidi="fr-FR"/>
        </w:rPr>
        <w:t xml:space="preserve">. Inauguré le 12 mars 2010, le site est réputé pour son tracé sinueux et son dénivelé de 13 mètres. Il est homologué pour les sports mécaniques de toutes catégories. Cela faisait cinq ans qu’il n’avait pas accueilli le championnat. </w:t>
      </w:r>
    </w:p>
    <w:p w14:paraId="5AF023E9" w14:textId="654161EF" w:rsidR="00AF1413" w:rsidRPr="00BC2ED2" w:rsidRDefault="00AF1413" w:rsidP="002269B2">
      <w:pPr>
        <w:pStyle w:val="Brdtextmedindrag"/>
        <w:spacing w:line="240" w:lineRule="auto"/>
        <w:ind w:firstLine="0"/>
        <w:rPr>
          <w:sz w:val="24"/>
          <w:lang w:val="fr-FR"/>
        </w:rPr>
      </w:pPr>
      <w:r w:rsidRPr="00AF1413">
        <w:rPr>
          <w:sz w:val="24"/>
          <w:lang w:val="fr-FR" w:bidi="fr-FR"/>
        </w:rPr>
        <w:t>« Nous sommes heureux de nous associer à un événement qui fait rimer durabilité et émotions fortes dans une rencontre de sport automobile ultra-compétitive. Les bolides</w:t>
      </w:r>
      <w:r w:rsidR="00AE4E76">
        <w:rPr>
          <w:sz w:val="24"/>
          <w:lang w:val="fr-FR" w:bidi="fr-FR"/>
        </w:rPr>
        <w:t>,</w:t>
      </w:r>
      <w:r w:rsidRPr="00AF1413">
        <w:rPr>
          <w:sz w:val="24"/>
          <w:lang w:val="fr-FR" w:bidi="fr-FR"/>
        </w:rPr>
        <w:t xml:space="preserve"> cent pour cent électriques</w:t>
      </w:r>
      <w:r w:rsidR="00AE4E76">
        <w:rPr>
          <w:sz w:val="24"/>
          <w:lang w:val="fr-FR" w:bidi="fr-FR"/>
        </w:rPr>
        <w:t>,</w:t>
      </w:r>
      <w:r w:rsidRPr="00AF1413">
        <w:rPr>
          <w:sz w:val="24"/>
          <w:lang w:val="fr-FR" w:bidi="fr-FR"/>
        </w:rPr>
        <w:t xml:space="preserve"> ont 680 chevaux sous le capot et accélèrent de 0 à 100 kilomètres à l’heure en moins de deux secondes, ce qui est plus rapide qu’en Formule 1. Nous sommes impatients de voir Klara Andersson et </w:t>
      </w:r>
      <w:proofErr w:type="spellStart"/>
      <w:r w:rsidRPr="00AF1413">
        <w:rPr>
          <w:sz w:val="24"/>
          <w:lang w:val="fr-FR" w:bidi="fr-FR"/>
        </w:rPr>
        <w:t>Niclas</w:t>
      </w:r>
      <w:proofErr w:type="spellEnd"/>
      <w:r w:rsidRPr="00AF1413">
        <w:rPr>
          <w:sz w:val="24"/>
          <w:lang w:val="fr-FR" w:bidi="fr-FR"/>
        </w:rPr>
        <w:t xml:space="preserve"> </w:t>
      </w:r>
      <w:proofErr w:type="spellStart"/>
      <w:r w:rsidRPr="00AF1413">
        <w:rPr>
          <w:sz w:val="24"/>
          <w:lang w:val="fr-FR" w:bidi="fr-FR"/>
        </w:rPr>
        <w:t>Grönholm</w:t>
      </w:r>
      <w:proofErr w:type="spellEnd"/>
      <w:r w:rsidRPr="00AF1413">
        <w:rPr>
          <w:sz w:val="24"/>
          <w:lang w:val="fr-FR" w:bidi="fr-FR"/>
        </w:rPr>
        <w:t xml:space="preserve"> prendre le départ à Mettet », a déclaré</w:t>
      </w:r>
      <w:bookmarkEnd w:id="0"/>
      <w:r w:rsidR="008B18A2">
        <w:rPr>
          <w:sz w:val="24"/>
          <w:lang w:val="fr-FR" w:bidi="fr-FR"/>
        </w:rPr>
        <w:t xml:space="preserve"> </w:t>
      </w:r>
      <w:r w:rsidRPr="00AF1413">
        <w:rPr>
          <w:sz w:val="24"/>
          <w:lang w:val="fr-FR" w:bidi="fr-FR"/>
        </w:rPr>
        <w:t xml:space="preserve">Mark </w:t>
      </w:r>
      <w:proofErr w:type="spellStart"/>
      <w:r w:rsidRPr="00AF1413">
        <w:rPr>
          <w:sz w:val="24"/>
          <w:lang w:val="fr-FR" w:bidi="fr-FR"/>
        </w:rPr>
        <w:t>Lisman</w:t>
      </w:r>
      <w:proofErr w:type="spellEnd"/>
      <w:r w:rsidRPr="00AF1413">
        <w:rPr>
          <w:sz w:val="24"/>
          <w:lang w:val="fr-FR" w:bidi="fr-FR"/>
        </w:rPr>
        <w:t>, directeur régional d’</w:t>
      </w:r>
      <w:proofErr w:type="spellStart"/>
      <w:r w:rsidR="004D54DB">
        <w:rPr>
          <w:sz w:val="24"/>
          <w:lang w:val="fr-FR" w:bidi="fr-FR"/>
        </w:rPr>
        <w:t>e</w:t>
      </w:r>
      <w:r w:rsidRPr="00AF1413">
        <w:rPr>
          <w:sz w:val="24"/>
          <w:lang w:val="fr-FR" w:bidi="fr-FR"/>
        </w:rPr>
        <w:t>ngcon</w:t>
      </w:r>
      <w:proofErr w:type="spellEnd"/>
      <w:r w:rsidRPr="00AF1413">
        <w:rPr>
          <w:sz w:val="24"/>
          <w:lang w:val="fr-FR" w:bidi="fr-FR"/>
        </w:rPr>
        <w:t xml:space="preserve"> en Belgique.</w:t>
      </w:r>
    </w:p>
    <w:p w14:paraId="7C90B7CE" w14:textId="593BB3D8" w:rsidR="004A6908" w:rsidRPr="00BC2ED2" w:rsidRDefault="004A6908" w:rsidP="002269B2">
      <w:pPr>
        <w:pStyle w:val="Rubrik2"/>
        <w:spacing w:line="240" w:lineRule="auto"/>
        <w:rPr>
          <w:lang w:val="fr-FR"/>
        </w:rPr>
      </w:pPr>
      <w:r w:rsidRPr="000B382E">
        <w:rPr>
          <w:rFonts w:eastAsia="Cambria"/>
          <w:lang w:val="fr-FR" w:bidi="fr-FR"/>
        </w:rPr>
        <w:t>Des voitures électriques en phase avec la logique de durabilité d’</w:t>
      </w:r>
      <w:proofErr w:type="spellStart"/>
      <w:r w:rsidR="004D54DB">
        <w:rPr>
          <w:rFonts w:eastAsia="Cambria"/>
          <w:lang w:val="fr-FR" w:bidi="fr-FR"/>
        </w:rPr>
        <w:t>e</w:t>
      </w:r>
      <w:r w:rsidRPr="000B382E">
        <w:rPr>
          <w:rFonts w:eastAsia="Cambria"/>
          <w:lang w:val="fr-FR" w:bidi="fr-FR"/>
        </w:rPr>
        <w:t>ngcon</w:t>
      </w:r>
      <w:proofErr w:type="spellEnd"/>
    </w:p>
    <w:p w14:paraId="63976BD1" w14:textId="5FF0D5F9" w:rsidR="00AF1413" w:rsidRPr="00BC2ED2" w:rsidRDefault="00AF1413" w:rsidP="002269B2">
      <w:pPr>
        <w:spacing w:line="240" w:lineRule="auto"/>
        <w:rPr>
          <w:rFonts w:cs="Arial"/>
          <w:b/>
          <w:bCs/>
          <w:lang w:val="fr-FR"/>
        </w:rPr>
      </w:pPr>
      <w:r w:rsidRPr="00AF1413">
        <w:rPr>
          <w:sz w:val="24"/>
          <w:lang w:val="fr-FR" w:bidi="fr-FR"/>
        </w:rPr>
        <w:t xml:space="preserve">Comme </w:t>
      </w:r>
      <w:r w:rsidR="008B18A2">
        <w:rPr>
          <w:sz w:val="24"/>
          <w:lang w:val="fr-FR" w:bidi="fr-FR"/>
        </w:rPr>
        <w:t>lors de</w:t>
      </w:r>
      <w:r w:rsidRPr="00AF1413">
        <w:rPr>
          <w:sz w:val="24"/>
          <w:lang w:val="fr-FR" w:bidi="fr-FR"/>
        </w:rPr>
        <w:t xml:space="preserve"> la saison précédente, l’écurie de cette année se compose exclusivement de voitures électriques, en parfaite cohérence avec la volonté d’</w:t>
      </w:r>
      <w:proofErr w:type="spellStart"/>
      <w:r w:rsidR="004D54DB">
        <w:rPr>
          <w:sz w:val="24"/>
          <w:lang w:val="fr-FR" w:bidi="fr-FR"/>
        </w:rPr>
        <w:t>e</w:t>
      </w:r>
      <w:r w:rsidRPr="00AF1413">
        <w:rPr>
          <w:sz w:val="24"/>
          <w:lang w:val="fr-FR" w:bidi="fr-FR"/>
        </w:rPr>
        <w:t>ngcon</w:t>
      </w:r>
      <w:proofErr w:type="spellEnd"/>
      <w:r w:rsidRPr="00AF1413">
        <w:rPr>
          <w:sz w:val="24"/>
          <w:lang w:val="fr-FR" w:bidi="fr-FR"/>
        </w:rPr>
        <w:t xml:space="preserve"> de rendre le métier de l’excavation plus durable et de réduire son empreinte climatique.</w:t>
      </w:r>
    </w:p>
    <w:p w14:paraId="3D7DB063" w14:textId="6C779A0C" w:rsidR="004D54DB" w:rsidRPr="00BC2ED2" w:rsidRDefault="00AF1413" w:rsidP="00C9392B">
      <w:pPr>
        <w:pStyle w:val="Brdtextmedindrag"/>
        <w:spacing w:line="240" w:lineRule="auto"/>
        <w:ind w:firstLine="0"/>
        <w:rPr>
          <w:sz w:val="24"/>
          <w:lang w:val="fr-FR"/>
        </w:rPr>
      </w:pPr>
      <w:r w:rsidRPr="00AF1413">
        <w:rPr>
          <w:sz w:val="24"/>
          <w:lang w:val="fr-FR" w:bidi="fr-FR"/>
        </w:rPr>
        <w:t xml:space="preserve">« </w:t>
      </w:r>
      <w:proofErr w:type="spellStart"/>
      <w:proofErr w:type="gramStart"/>
      <w:r w:rsidR="004D54DB">
        <w:rPr>
          <w:sz w:val="24"/>
          <w:lang w:val="fr-FR" w:bidi="fr-FR"/>
        </w:rPr>
        <w:t>e</w:t>
      </w:r>
      <w:r w:rsidRPr="00AF1413">
        <w:rPr>
          <w:sz w:val="24"/>
          <w:lang w:val="fr-FR" w:bidi="fr-FR"/>
        </w:rPr>
        <w:t>ngcon</w:t>
      </w:r>
      <w:proofErr w:type="spellEnd"/>
      <w:proofErr w:type="gramEnd"/>
      <w:r w:rsidRPr="00AF1413">
        <w:rPr>
          <w:sz w:val="24"/>
          <w:lang w:val="fr-FR" w:bidi="fr-FR"/>
        </w:rPr>
        <w:t xml:space="preserve"> se place en première ligne lorsqu’il s’agit de rendre l’excavation plus durable. Il était donc naturel de nous engager cette année aussi pour la durabilité dans le </w:t>
      </w:r>
      <w:proofErr w:type="spellStart"/>
      <w:r w:rsidRPr="00AF1413">
        <w:rPr>
          <w:sz w:val="24"/>
          <w:lang w:val="fr-FR" w:bidi="fr-FR"/>
        </w:rPr>
        <w:t>rallycross</w:t>
      </w:r>
      <w:proofErr w:type="spellEnd"/>
      <w:r w:rsidRPr="00AF1413">
        <w:rPr>
          <w:sz w:val="24"/>
          <w:lang w:val="fr-FR" w:bidi="fr-FR"/>
        </w:rPr>
        <w:t xml:space="preserve"> », conclut Martin </w:t>
      </w:r>
      <w:proofErr w:type="spellStart"/>
      <w:r w:rsidRPr="00AF1413">
        <w:rPr>
          <w:sz w:val="24"/>
          <w:lang w:val="fr-FR" w:bidi="fr-FR"/>
        </w:rPr>
        <w:t>Engström</w:t>
      </w:r>
      <w:proofErr w:type="spellEnd"/>
      <w:r w:rsidRPr="00AF1413">
        <w:rPr>
          <w:sz w:val="24"/>
          <w:lang w:val="fr-FR" w:bidi="fr-FR"/>
        </w:rPr>
        <w:t xml:space="preserve">, chef de produit chez </w:t>
      </w:r>
      <w:proofErr w:type="spellStart"/>
      <w:r w:rsidR="004D54DB">
        <w:rPr>
          <w:sz w:val="24"/>
          <w:lang w:val="fr-FR" w:bidi="fr-FR"/>
        </w:rPr>
        <w:t>e</w:t>
      </w:r>
      <w:r w:rsidRPr="00AF1413">
        <w:rPr>
          <w:sz w:val="24"/>
          <w:lang w:val="fr-FR" w:bidi="fr-FR"/>
        </w:rPr>
        <w:t>ngcon</w:t>
      </w:r>
      <w:proofErr w:type="spellEnd"/>
      <w:r w:rsidRPr="00AF1413">
        <w:rPr>
          <w:sz w:val="24"/>
          <w:lang w:val="fr-FR" w:bidi="fr-FR"/>
        </w:rPr>
        <w:t>.</w:t>
      </w:r>
    </w:p>
    <w:p w14:paraId="3CD4B104" w14:textId="77777777" w:rsidR="00C9392B" w:rsidRDefault="00C9392B" w:rsidP="00C9392B">
      <w:pPr>
        <w:pStyle w:val="Brdtextmedindrag"/>
        <w:spacing w:line="240" w:lineRule="auto"/>
        <w:ind w:firstLine="0"/>
        <w:rPr>
          <w:sz w:val="24"/>
          <w:lang w:val="fr-FR" w:bidi="fr-FR"/>
        </w:rPr>
      </w:pPr>
    </w:p>
    <w:p w14:paraId="46A4AFD3" w14:textId="77777777" w:rsidR="00C9392B" w:rsidRDefault="00C9392B" w:rsidP="00C9392B">
      <w:pPr>
        <w:pStyle w:val="Brdtextmedindrag"/>
        <w:spacing w:line="240" w:lineRule="auto"/>
        <w:ind w:firstLine="0"/>
        <w:rPr>
          <w:sz w:val="24"/>
          <w:lang w:val="fr-FR" w:bidi="fr-FR"/>
        </w:rPr>
      </w:pPr>
    </w:p>
    <w:p w14:paraId="301963A6" w14:textId="77777777" w:rsidR="00C9392B" w:rsidRPr="00BC2ED2" w:rsidRDefault="00C9392B" w:rsidP="00C9392B">
      <w:pPr>
        <w:pStyle w:val="Brdtextmedindrag"/>
        <w:spacing w:line="240" w:lineRule="auto"/>
        <w:ind w:firstLine="0"/>
        <w:rPr>
          <w:sz w:val="24"/>
          <w:lang w:val="fr-FR"/>
        </w:rPr>
      </w:pPr>
    </w:p>
    <w:p w14:paraId="677C3026" w14:textId="183C3ABB" w:rsidR="004D54DB" w:rsidRPr="004D54DB" w:rsidRDefault="004D54DB" w:rsidP="002269B2">
      <w:pPr>
        <w:spacing w:line="240" w:lineRule="auto"/>
        <w:rPr>
          <w:rFonts w:eastAsia="Arial" w:cs="Arial"/>
          <w:b/>
          <w:lang w:val="fr-FR" w:bidi="fr-FR"/>
        </w:rPr>
      </w:pPr>
      <w:r w:rsidRPr="004D54DB">
        <w:rPr>
          <w:rFonts w:eastAsia="Arial" w:cs="Arial"/>
          <w:b/>
          <w:lang w:val="fr-FR" w:bidi="fr-FR"/>
        </w:rPr>
        <w:t xml:space="preserve">Pour plus d'informations, veuillez </w:t>
      </w:r>
      <w:proofErr w:type="gramStart"/>
      <w:r w:rsidRPr="004D54DB">
        <w:rPr>
          <w:rFonts w:eastAsia="Arial" w:cs="Arial"/>
          <w:b/>
          <w:lang w:val="fr-FR" w:bidi="fr-FR"/>
        </w:rPr>
        <w:t>contacter:</w:t>
      </w:r>
      <w:proofErr w:type="gramEnd"/>
      <w:r w:rsidRPr="004D54DB">
        <w:rPr>
          <w:rFonts w:eastAsia="Arial" w:cs="Arial"/>
          <w:b/>
          <w:lang w:val="fr-FR" w:bidi="fr-FR"/>
        </w:rPr>
        <w:t> </w:t>
      </w:r>
      <w:r w:rsidRPr="004D54DB">
        <w:rPr>
          <w:rFonts w:eastAsia="Arial" w:cs="Arial"/>
          <w:b/>
          <w:lang w:val="fr-FR" w:bidi="fr-FR"/>
        </w:rPr>
        <w:br/>
      </w:r>
      <w:r w:rsidRPr="00A036C4">
        <w:rPr>
          <w:rFonts w:cs="Arial"/>
          <w:lang w:val="nl-NL"/>
        </w:rPr>
        <w:t xml:space="preserve">Martin </w:t>
      </w:r>
      <w:proofErr w:type="spellStart"/>
      <w:r w:rsidRPr="00A036C4">
        <w:rPr>
          <w:rFonts w:cs="Arial"/>
          <w:lang w:val="nl-NL"/>
        </w:rPr>
        <w:t>Engström</w:t>
      </w:r>
      <w:proofErr w:type="spellEnd"/>
      <w:r w:rsidRPr="00A036C4">
        <w:rPr>
          <w:rFonts w:cs="Arial"/>
          <w:lang w:val="nl-NL"/>
        </w:rPr>
        <w:t>, Product Manager | martin.engstrom@engcon.se | +46 [0]70 571 76 61</w:t>
      </w:r>
      <w:r w:rsidRPr="00A036C4">
        <w:rPr>
          <w:rFonts w:cs="Arial"/>
          <w:lang w:val="nl-NL"/>
        </w:rPr>
        <w:br/>
        <w:t xml:space="preserve">Viktoria </w:t>
      </w:r>
      <w:proofErr w:type="spellStart"/>
      <w:r w:rsidRPr="00A036C4">
        <w:rPr>
          <w:rFonts w:cs="Arial"/>
          <w:lang w:val="nl-NL"/>
        </w:rPr>
        <w:t>Winberg</w:t>
      </w:r>
      <w:proofErr w:type="spellEnd"/>
      <w:r w:rsidRPr="00A036C4">
        <w:rPr>
          <w:rFonts w:cs="Arial"/>
          <w:lang w:val="nl-NL"/>
        </w:rPr>
        <w:t xml:space="preserve">, Marketing Manager | </w:t>
      </w:r>
      <w:hyperlink r:id="rId10" w:history="1">
        <w:r w:rsidRPr="00A036C4">
          <w:rPr>
            <w:rStyle w:val="Hyperlnk"/>
            <w:rFonts w:cs="Arial"/>
            <w:lang w:val="nl-NL"/>
          </w:rPr>
          <w:t>viktoria.winberg@engcon.se</w:t>
        </w:r>
      </w:hyperlink>
      <w:r w:rsidRPr="00A036C4">
        <w:rPr>
          <w:rFonts w:cs="Arial"/>
          <w:lang w:val="nl-NL"/>
        </w:rPr>
        <w:t xml:space="preserve"> | + 46 [0]70 316 16 77</w:t>
      </w:r>
    </w:p>
    <w:p w14:paraId="4E1722AE" w14:textId="77777777" w:rsidR="004D54DB" w:rsidRPr="00D5395E" w:rsidRDefault="004D54DB" w:rsidP="00B36D7B">
      <w:pPr>
        <w:spacing w:line="240" w:lineRule="auto"/>
        <w:rPr>
          <w:rStyle w:val="normaltextrun"/>
          <w:rFonts w:ascii="Arial Nova Light" w:eastAsia="Times New Roman" w:hAnsi="Arial Nova Light"/>
          <w:sz w:val="16"/>
          <w:szCs w:val="16"/>
          <w:lang w:val="fr-FR" w:eastAsia="sv-SE" w:bidi="ar-SA"/>
        </w:rPr>
      </w:pPr>
      <w:proofErr w:type="spellStart"/>
      <w:proofErr w:type="gramStart"/>
      <w:r w:rsidRPr="00D5395E">
        <w:rPr>
          <w:rStyle w:val="normaltextrun"/>
          <w:rFonts w:ascii="Arial Nova Light" w:eastAsia="Times New Roman" w:hAnsi="Arial Nova Light"/>
          <w:sz w:val="16"/>
          <w:szCs w:val="16"/>
          <w:lang w:val="fr-FR" w:eastAsia="sv-SE" w:bidi="ar-SA"/>
        </w:rPr>
        <w:lastRenderedPageBreak/>
        <w:t>engcon</w:t>
      </w:r>
      <w:proofErr w:type="spellEnd"/>
      <w:proofErr w:type="gramEnd"/>
      <w:r w:rsidRPr="00D5395E">
        <w:rPr>
          <w:rStyle w:val="normaltextrun"/>
          <w:rFonts w:ascii="Arial Nova Light" w:eastAsia="Times New Roman" w:hAnsi="Arial Nova Light"/>
          <w:sz w:val="16"/>
          <w:szCs w:val="16"/>
          <w:lang w:val="fr-FR" w:eastAsia="sv-SE" w:bidi="ar-SA"/>
        </w:rPr>
        <w:t xml:space="preserve"> est le premier fournisseur mondial de </w:t>
      </w:r>
      <w:proofErr w:type="spellStart"/>
      <w:r w:rsidRPr="00D5395E">
        <w:rPr>
          <w:rStyle w:val="normaltextrun"/>
          <w:rFonts w:ascii="Arial Nova Light" w:eastAsia="Times New Roman" w:hAnsi="Arial Nova Light"/>
          <w:sz w:val="16"/>
          <w:szCs w:val="16"/>
          <w:lang w:val="fr-FR" w:eastAsia="sv-SE" w:bidi="ar-SA"/>
        </w:rPr>
        <w:t>tiltrotateurs</w:t>
      </w:r>
      <w:proofErr w:type="spellEnd"/>
      <w:r w:rsidRPr="00D5395E">
        <w:rPr>
          <w:rStyle w:val="normaltextrun"/>
          <w:rFonts w:ascii="Arial Nova Light" w:eastAsia="Times New Roman" w:hAnsi="Arial Nova Light"/>
          <w:sz w:val="16"/>
          <w:szCs w:val="16"/>
          <w:lang w:val="fr-FR" w:eastAsia="sv-SE" w:bidi="ar-SA"/>
        </w:rPr>
        <w:t xml:space="preserve"> et des outils associés à ceux-ci qui augmentent l’efficacité, la flexibilité, la rentabilité, la sécurité et la durabilité des excavatrices. Avec des connaissances, un engagement et un haut niveau de service, les plus de 400 employés d’</w:t>
      </w:r>
      <w:proofErr w:type="spellStart"/>
      <w:r w:rsidRPr="00D5395E">
        <w:rPr>
          <w:rStyle w:val="normaltextrun"/>
          <w:rFonts w:ascii="Arial Nova Light" w:eastAsia="Times New Roman" w:hAnsi="Arial Nova Light"/>
          <w:sz w:val="16"/>
          <w:szCs w:val="16"/>
          <w:lang w:val="fr-FR" w:eastAsia="sv-SE" w:bidi="ar-SA"/>
        </w:rPr>
        <w:t>engcon</w:t>
      </w:r>
      <w:proofErr w:type="spellEnd"/>
      <w:r w:rsidRPr="00D5395E">
        <w:rPr>
          <w:rStyle w:val="normaltextrun"/>
          <w:rFonts w:ascii="Arial Nova Light" w:eastAsia="Times New Roman" w:hAnsi="Arial Nova Light"/>
          <w:sz w:val="16"/>
          <w:szCs w:val="16"/>
          <w:lang w:val="fr-FR" w:eastAsia="sv-SE" w:bidi="ar-SA"/>
        </w:rPr>
        <w:t xml:space="preserve"> assurent le succès de leurs clients. </w:t>
      </w:r>
      <w:proofErr w:type="spellStart"/>
      <w:proofErr w:type="gramStart"/>
      <w:r w:rsidRPr="00D5395E">
        <w:rPr>
          <w:rStyle w:val="normaltextrun"/>
          <w:rFonts w:ascii="Arial Nova Light" w:eastAsia="Times New Roman" w:hAnsi="Arial Nova Light"/>
          <w:sz w:val="16"/>
          <w:szCs w:val="16"/>
          <w:lang w:val="fr-FR" w:eastAsia="sv-SE" w:bidi="ar-SA"/>
        </w:rPr>
        <w:t>engcon</w:t>
      </w:r>
      <w:proofErr w:type="spellEnd"/>
      <w:proofErr w:type="gramEnd"/>
      <w:r w:rsidRPr="00D5395E">
        <w:rPr>
          <w:rStyle w:val="normaltextrun"/>
          <w:rFonts w:ascii="Arial Nova Light" w:eastAsia="Times New Roman" w:hAnsi="Arial Nova Light"/>
          <w:sz w:val="16"/>
          <w:szCs w:val="16"/>
          <w:lang w:val="fr-FR" w:eastAsia="sv-SE" w:bidi="ar-SA"/>
        </w:rPr>
        <w:t xml:space="preserve"> fut fondée en 1990, avec son siège principal à </w:t>
      </w:r>
      <w:proofErr w:type="spellStart"/>
      <w:r w:rsidRPr="00D5395E">
        <w:rPr>
          <w:rStyle w:val="normaltextrun"/>
          <w:rFonts w:ascii="Arial Nova Light" w:eastAsia="Times New Roman" w:hAnsi="Arial Nova Light"/>
          <w:sz w:val="16"/>
          <w:szCs w:val="16"/>
          <w:lang w:val="fr-FR" w:eastAsia="sv-SE" w:bidi="ar-SA"/>
        </w:rPr>
        <w:t>Strömsund</w:t>
      </w:r>
      <w:proofErr w:type="spellEnd"/>
      <w:r w:rsidRPr="00D5395E">
        <w:rPr>
          <w:rStyle w:val="normaltextrun"/>
          <w:rFonts w:ascii="Arial Nova Light" w:eastAsia="Times New Roman" w:hAnsi="Arial Nova Light"/>
          <w:sz w:val="16"/>
          <w:szCs w:val="16"/>
          <w:lang w:val="fr-FR" w:eastAsia="sv-SE" w:bidi="ar-SA"/>
        </w:rPr>
        <w:t xml:space="preserve"> en Suède et est présente sur le marché via 1</w:t>
      </w:r>
      <w:r>
        <w:rPr>
          <w:rStyle w:val="normaltextrun"/>
          <w:rFonts w:ascii="Arial Nova Light" w:eastAsia="Times New Roman" w:hAnsi="Arial Nova Light"/>
          <w:sz w:val="16"/>
          <w:szCs w:val="16"/>
          <w:lang w:val="fr-FR" w:eastAsia="sv-SE" w:bidi="ar-SA"/>
        </w:rPr>
        <w:t>4</w:t>
      </w:r>
      <w:r w:rsidRPr="00D5395E">
        <w:rPr>
          <w:rStyle w:val="normaltextrun"/>
          <w:rFonts w:ascii="Arial Nova Light" w:eastAsia="Times New Roman" w:hAnsi="Arial Nova Light"/>
          <w:sz w:val="16"/>
          <w:szCs w:val="16"/>
          <w:lang w:val="fr-FR" w:eastAsia="sv-SE" w:bidi="ar-SA"/>
        </w:rPr>
        <w:t xml:space="preserve"> entreprises de vente locales, tout en ayant établit un réseau de revendeurs dans le monde entier. Le chiffre d’affaires net s’est élevé à environ 1,9 milliard de SEK en 2022. L’action B d’</w:t>
      </w:r>
      <w:proofErr w:type="spellStart"/>
      <w:r w:rsidRPr="00D5395E">
        <w:rPr>
          <w:rStyle w:val="normaltextrun"/>
          <w:rFonts w:ascii="Arial Nova Light" w:eastAsia="Times New Roman" w:hAnsi="Arial Nova Light"/>
          <w:sz w:val="16"/>
          <w:szCs w:val="16"/>
          <w:lang w:val="fr-FR" w:eastAsia="sv-SE" w:bidi="ar-SA"/>
        </w:rPr>
        <w:t>engcon</w:t>
      </w:r>
      <w:proofErr w:type="spellEnd"/>
      <w:r w:rsidRPr="00D5395E">
        <w:rPr>
          <w:rStyle w:val="normaltextrun"/>
          <w:rFonts w:ascii="Arial Nova Light" w:eastAsia="Times New Roman" w:hAnsi="Arial Nova Light"/>
          <w:sz w:val="16"/>
          <w:szCs w:val="16"/>
          <w:lang w:val="fr-FR" w:eastAsia="sv-SE" w:bidi="ar-SA"/>
        </w:rPr>
        <w:t xml:space="preserve"> est cotée au Nasdaq Stockholm. </w:t>
      </w:r>
    </w:p>
    <w:p w14:paraId="343AC7FE" w14:textId="750277DF" w:rsidR="004D54DB" w:rsidRPr="004D54DB" w:rsidRDefault="004D54DB" w:rsidP="00B36D7B">
      <w:pPr>
        <w:spacing w:line="240" w:lineRule="auto"/>
        <w:rPr>
          <w:rFonts w:ascii="Arial Nova Light" w:eastAsia="Calibri" w:hAnsi="Arial Nova Light" w:cs="Arial"/>
          <w:sz w:val="24"/>
          <w:szCs w:val="24"/>
          <w:lang w:val="sv-SE"/>
        </w:rPr>
      </w:pPr>
      <w:r w:rsidRPr="00D5395E">
        <w:rPr>
          <w:rStyle w:val="normaltextrun"/>
          <w:rFonts w:ascii="Arial Nova Light" w:eastAsia="Times New Roman" w:hAnsi="Arial Nova Light"/>
          <w:sz w:val="16"/>
          <w:szCs w:val="16"/>
          <w:lang w:val="fr-FR" w:eastAsia="sv-SE" w:bidi="ar-SA"/>
        </w:rPr>
        <w:t xml:space="preserve">Pour plus d’informations, n’hésitez pas à consultez le </w:t>
      </w:r>
      <w:proofErr w:type="gramStart"/>
      <w:r w:rsidRPr="00D5395E">
        <w:rPr>
          <w:rStyle w:val="normaltextrun"/>
          <w:rFonts w:ascii="Arial Nova Light" w:eastAsia="Times New Roman" w:hAnsi="Arial Nova Light"/>
          <w:sz w:val="16"/>
          <w:szCs w:val="16"/>
          <w:lang w:val="fr-FR" w:eastAsia="sv-SE" w:bidi="ar-SA"/>
        </w:rPr>
        <w:t>site:</w:t>
      </w:r>
      <w:proofErr w:type="gramEnd"/>
      <w:r w:rsidRPr="00D5395E">
        <w:rPr>
          <w:rStyle w:val="normaltextrun"/>
          <w:rFonts w:ascii="Arial Nova Light" w:eastAsia="Times New Roman" w:hAnsi="Arial Nova Light"/>
          <w:sz w:val="16"/>
          <w:szCs w:val="16"/>
          <w:lang w:val="fr-FR" w:eastAsia="sv-SE" w:bidi="ar-SA"/>
        </w:rPr>
        <w:t xml:space="preserve"> www.engcon.com</w:t>
      </w:r>
    </w:p>
    <w:p w14:paraId="01D48E1A" w14:textId="0D64F50F" w:rsidR="00F57ECE" w:rsidRPr="00BC2ED2" w:rsidRDefault="00F57ECE" w:rsidP="002269B2">
      <w:pPr>
        <w:pStyle w:val="Sidfot"/>
        <w:spacing w:before="0" w:line="240" w:lineRule="auto"/>
        <w:jc w:val="left"/>
        <w:rPr>
          <w:lang w:val="fr-FR"/>
        </w:rPr>
      </w:pPr>
    </w:p>
    <w:sectPr w:rsidR="00F57ECE" w:rsidRPr="00BC2ED2" w:rsidSect="009B6B8A">
      <w:headerReference w:type="even" r:id="rId11"/>
      <w:headerReference w:type="default" r:id="rId12"/>
      <w:footerReference w:type="even" r:id="rId13"/>
      <w:footerReference w:type="default" r:id="rId14"/>
      <w:headerReference w:type="first" r:id="rId15"/>
      <w:footerReference w:type="first" r:id="rId16"/>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51561" w14:textId="77777777" w:rsidR="00FE672C" w:rsidRDefault="00FE672C">
      <w:r>
        <w:separator/>
      </w:r>
    </w:p>
  </w:endnote>
  <w:endnote w:type="continuationSeparator" w:id="0">
    <w:p w14:paraId="5775008A" w14:textId="77777777" w:rsidR="00FE672C" w:rsidRDefault="00FE672C">
      <w:r>
        <w:continuationSeparator/>
      </w:r>
    </w:p>
  </w:endnote>
  <w:endnote w:type="continuationNotice" w:id="1">
    <w:p w14:paraId="7E3596E2" w14:textId="77777777" w:rsidR="00FE672C" w:rsidRDefault="00FE672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7760" w14:textId="77777777" w:rsidR="00BC2ED2" w:rsidRDefault="00BC2ED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F368" w14:textId="77777777" w:rsidR="00BC2ED2" w:rsidRDefault="00BC2ED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1F6A" w14:textId="77777777" w:rsidR="00BC2ED2" w:rsidRDefault="00BC2E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4069" w14:textId="77777777" w:rsidR="00FE672C" w:rsidRDefault="00FE672C">
      <w:r>
        <w:separator/>
      </w:r>
    </w:p>
  </w:footnote>
  <w:footnote w:type="continuationSeparator" w:id="0">
    <w:p w14:paraId="38C4E59C" w14:textId="77777777" w:rsidR="00FE672C" w:rsidRDefault="00FE672C">
      <w:r>
        <w:continuationSeparator/>
      </w:r>
    </w:p>
  </w:footnote>
  <w:footnote w:type="continuationNotice" w:id="1">
    <w:p w14:paraId="2140E144" w14:textId="77777777" w:rsidR="00FE672C" w:rsidRDefault="00FE672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5055" w14:textId="77777777" w:rsidR="00BC2ED2" w:rsidRDefault="00BC2ED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09D1" w14:textId="77777777" w:rsidR="0005252F" w:rsidRDefault="009F0965" w:rsidP="0005252F">
    <w:pPr>
      <w:jc w:val="right"/>
      <w:rPr>
        <w:noProof/>
        <w:color w:val="141414"/>
        <w:sz w:val="16"/>
        <w:szCs w:val="16"/>
        <w:lang w:val="sv-SE"/>
      </w:rPr>
    </w:pPr>
    <w:r w:rsidRPr="00B00027">
      <w:rPr>
        <w:noProof/>
        <w:color w:val="141414"/>
        <w:sz w:val="16"/>
        <w:szCs w:val="16"/>
        <w:lang w:val="fr-FR" w:bidi="fr-FR"/>
      </w:rPr>
      <w:drawing>
        <wp:anchor distT="0" distB="0" distL="114300" distR="114300" simplePos="0" relativeHeight="251658240" behindDoc="1" locked="0" layoutInCell="1" allowOverlap="1" wp14:anchorId="2217DABC" wp14:editId="082F1047">
          <wp:simplePos x="0" y="0"/>
          <wp:positionH relativeFrom="page">
            <wp:posOffset>-11289</wp:posOffset>
          </wp:positionH>
          <wp:positionV relativeFrom="paragraph">
            <wp:posOffset>-360045</wp:posOffset>
          </wp:positionV>
          <wp:extent cx="7574845" cy="548920"/>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F103" w14:textId="77777777" w:rsidR="00BC2ED2" w:rsidRDefault="00BC2ED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70552369">
    <w:abstractNumId w:val="0"/>
  </w:num>
  <w:num w:numId="2" w16cid:durableId="1654017837">
    <w:abstractNumId w:val="7"/>
  </w:num>
  <w:num w:numId="3" w16cid:durableId="1714690485">
    <w:abstractNumId w:val="6"/>
  </w:num>
  <w:num w:numId="4" w16cid:durableId="1072384996">
    <w:abstractNumId w:val="5"/>
  </w:num>
  <w:num w:numId="5" w16cid:durableId="1665432840">
    <w:abstractNumId w:val="9"/>
  </w:num>
  <w:num w:numId="6" w16cid:durableId="1617324018">
    <w:abstractNumId w:val="4"/>
  </w:num>
  <w:num w:numId="7" w16cid:durableId="1727801096">
    <w:abstractNumId w:val="3"/>
  </w:num>
  <w:num w:numId="8" w16cid:durableId="1540823256">
    <w:abstractNumId w:val="2"/>
  </w:num>
  <w:num w:numId="9" w16cid:durableId="1568374047">
    <w:abstractNumId w:val="1"/>
  </w:num>
  <w:num w:numId="10" w16cid:durableId="704058069">
    <w:abstractNumId w:val="10"/>
  </w:num>
  <w:num w:numId="11" w16cid:durableId="2127700563">
    <w:abstractNumId w:val="8"/>
  </w:num>
  <w:num w:numId="12" w16cid:durableId="1378240217">
    <w:abstractNumId w:val="11"/>
  </w:num>
  <w:num w:numId="13" w16cid:durableId="1240292865">
    <w:abstractNumId w:val="13"/>
  </w:num>
  <w:num w:numId="14" w16cid:durableId="13734577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sv-SE" w:vendorID="64" w:dllVersion="4096" w:nlCheck="1" w:checkStyle="0"/>
  <w:activeWritingStyle w:appName="MSWord" w:lang="sv-SE" w:vendorID="64" w:dllVersion="0" w:nlCheck="1" w:checkStyle="0"/>
  <w:activeWritingStyle w:appName="MSWord" w:lang="fi-FI" w:vendorID="64" w:dllVersion="0" w:nlCheck="1" w:checkStyle="0"/>
  <w:activeWritingStyle w:appName="MSWord" w:lang="nb-NO"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77BB3"/>
    <w:rsid w:val="000811E5"/>
    <w:rsid w:val="000B2E9A"/>
    <w:rsid w:val="000B382E"/>
    <w:rsid w:val="000C3201"/>
    <w:rsid w:val="000F3E4D"/>
    <w:rsid w:val="000F6D0F"/>
    <w:rsid w:val="000F7147"/>
    <w:rsid w:val="00111CB9"/>
    <w:rsid w:val="00162BAC"/>
    <w:rsid w:val="001913D4"/>
    <w:rsid w:val="001E3079"/>
    <w:rsid w:val="002070B6"/>
    <w:rsid w:val="00207448"/>
    <w:rsid w:val="002269B2"/>
    <w:rsid w:val="002649F3"/>
    <w:rsid w:val="002706DE"/>
    <w:rsid w:val="00280D8F"/>
    <w:rsid w:val="00295CB5"/>
    <w:rsid w:val="00296129"/>
    <w:rsid w:val="00297425"/>
    <w:rsid w:val="002A3342"/>
    <w:rsid w:val="002B17A9"/>
    <w:rsid w:val="002D269E"/>
    <w:rsid w:val="002E3990"/>
    <w:rsid w:val="00334450"/>
    <w:rsid w:val="0034743A"/>
    <w:rsid w:val="00387FBE"/>
    <w:rsid w:val="003D3C6D"/>
    <w:rsid w:val="00401C2F"/>
    <w:rsid w:val="00411E65"/>
    <w:rsid w:val="004224FA"/>
    <w:rsid w:val="004300AA"/>
    <w:rsid w:val="00441C8F"/>
    <w:rsid w:val="004625C4"/>
    <w:rsid w:val="00475BD7"/>
    <w:rsid w:val="004A6908"/>
    <w:rsid w:val="004D54DB"/>
    <w:rsid w:val="004D6817"/>
    <w:rsid w:val="004D7226"/>
    <w:rsid w:val="00506F38"/>
    <w:rsid w:val="0051315B"/>
    <w:rsid w:val="00543A0B"/>
    <w:rsid w:val="00546193"/>
    <w:rsid w:val="00552E3A"/>
    <w:rsid w:val="00593A39"/>
    <w:rsid w:val="00596123"/>
    <w:rsid w:val="005C1715"/>
    <w:rsid w:val="005D3AB4"/>
    <w:rsid w:val="005D76CA"/>
    <w:rsid w:val="005E17F0"/>
    <w:rsid w:val="005E26C5"/>
    <w:rsid w:val="006269EB"/>
    <w:rsid w:val="006453C6"/>
    <w:rsid w:val="00675F33"/>
    <w:rsid w:val="0069358E"/>
    <w:rsid w:val="006949F4"/>
    <w:rsid w:val="006D758A"/>
    <w:rsid w:val="006F5035"/>
    <w:rsid w:val="00710639"/>
    <w:rsid w:val="00756557"/>
    <w:rsid w:val="007822C1"/>
    <w:rsid w:val="00785E33"/>
    <w:rsid w:val="007A5D73"/>
    <w:rsid w:val="007F6996"/>
    <w:rsid w:val="00810FCD"/>
    <w:rsid w:val="008635D1"/>
    <w:rsid w:val="00864815"/>
    <w:rsid w:val="00866F43"/>
    <w:rsid w:val="008A3A88"/>
    <w:rsid w:val="008B18A2"/>
    <w:rsid w:val="009564C9"/>
    <w:rsid w:val="00966A47"/>
    <w:rsid w:val="009808A1"/>
    <w:rsid w:val="0099026C"/>
    <w:rsid w:val="00990B19"/>
    <w:rsid w:val="00996EF9"/>
    <w:rsid w:val="009B0489"/>
    <w:rsid w:val="009B6B8A"/>
    <w:rsid w:val="009C1D64"/>
    <w:rsid w:val="009E1BC5"/>
    <w:rsid w:val="009E3C94"/>
    <w:rsid w:val="009F0965"/>
    <w:rsid w:val="00A63C43"/>
    <w:rsid w:val="00A8364C"/>
    <w:rsid w:val="00A9015D"/>
    <w:rsid w:val="00AE4E76"/>
    <w:rsid w:val="00AF1413"/>
    <w:rsid w:val="00B00027"/>
    <w:rsid w:val="00B110C9"/>
    <w:rsid w:val="00B1346B"/>
    <w:rsid w:val="00B36D7B"/>
    <w:rsid w:val="00B43D67"/>
    <w:rsid w:val="00B473F8"/>
    <w:rsid w:val="00B7221C"/>
    <w:rsid w:val="00B7728A"/>
    <w:rsid w:val="00B91588"/>
    <w:rsid w:val="00B96164"/>
    <w:rsid w:val="00BC2951"/>
    <w:rsid w:val="00BC2ED2"/>
    <w:rsid w:val="00BD4323"/>
    <w:rsid w:val="00BD609A"/>
    <w:rsid w:val="00C04235"/>
    <w:rsid w:val="00C142D1"/>
    <w:rsid w:val="00C529ED"/>
    <w:rsid w:val="00C53994"/>
    <w:rsid w:val="00C612BC"/>
    <w:rsid w:val="00C6509C"/>
    <w:rsid w:val="00C7170B"/>
    <w:rsid w:val="00C71986"/>
    <w:rsid w:val="00C86DA7"/>
    <w:rsid w:val="00C90356"/>
    <w:rsid w:val="00C9392B"/>
    <w:rsid w:val="00C965F8"/>
    <w:rsid w:val="00CE0F0C"/>
    <w:rsid w:val="00CE2560"/>
    <w:rsid w:val="00CE7CE5"/>
    <w:rsid w:val="00D02278"/>
    <w:rsid w:val="00D066F6"/>
    <w:rsid w:val="00D1219D"/>
    <w:rsid w:val="00D24C1D"/>
    <w:rsid w:val="00D33FC8"/>
    <w:rsid w:val="00DA1F90"/>
    <w:rsid w:val="00DC38F1"/>
    <w:rsid w:val="00DE2AA9"/>
    <w:rsid w:val="00E04B11"/>
    <w:rsid w:val="00E075AE"/>
    <w:rsid w:val="00E16CE1"/>
    <w:rsid w:val="00E24E0E"/>
    <w:rsid w:val="00E37CF7"/>
    <w:rsid w:val="00E56621"/>
    <w:rsid w:val="00E6333C"/>
    <w:rsid w:val="00E81168"/>
    <w:rsid w:val="00E85A9E"/>
    <w:rsid w:val="00E86ABC"/>
    <w:rsid w:val="00EC1A22"/>
    <w:rsid w:val="00F53DC1"/>
    <w:rsid w:val="00F571B6"/>
    <w:rsid w:val="00F57ECE"/>
    <w:rsid w:val="00F62AEB"/>
    <w:rsid w:val="00F84CB8"/>
    <w:rsid w:val="00FA0F5E"/>
    <w:rsid w:val="00FC399C"/>
    <w:rsid w:val="00FD2429"/>
    <w:rsid w:val="00FD3431"/>
    <w:rsid w:val="00FE2F3C"/>
    <w:rsid w:val="00FE672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6226986"/>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semiHidden/>
    <w:unhideWhenUsed/>
    <w:rsid w:val="00AF1413"/>
    <w:rPr>
      <w:rFonts w:ascii="Times New Roman" w:hAnsi="Times New Roman"/>
      <w:sz w:val="24"/>
      <w:szCs w:val="24"/>
    </w:rPr>
  </w:style>
  <w:style w:type="character" w:styleId="Kommentarsreferens">
    <w:name w:val="annotation reference"/>
    <w:basedOn w:val="Standardstycketeckensnitt"/>
    <w:uiPriority w:val="99"/>
    <w:semiHidden/>
    <w:unhideWhenUsed/>
    <w:rsid w:val="004A690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547226849">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00893706">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02736974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47334500">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858496567">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5005636">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viktoria.winberg@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B84DC44A-E719-417C-B08A-D6EC6AE36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C5782-B920-464D-8F10-66925475FEDC}">
  <ds:schemaRefs>
    <ds:schemaRef ds:uri="http://schemas.microsoft.com/sharepoint/v3/contenttype/forms"/>
  </ds:schemaRefs>
</ds:datastoreItem>
</file>

<file path=customXml/itemProps3.xml><?xml version="1.0" encoding="utf-8"?>
<ds:datastoreItem xmlns:ds="http://schemas.openxmlformats.org/officeDocument/2006/customXml" ds:itemID="{845BD01E-158F-460F-8AE2-C887854A7675}">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23</TotalTime>
  <Pages>2</Pages>
  <Words>477</Words>
  <Characters>2530</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3001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keywords>class='Internal'</cp:keywords>
  <cp:lastModifiedBy>Jenny Ragnartz</cp:lastModifiedBy>
  <cp:revision>32</cp:revision>
  <dcterms:created xsi:type="dcterms:W3CDTF">2023-06-01T08:49:00Z</dcterms:created>
  <dcterms:modified xsi:type="dcterms:W3CDTF">2023-07-06T08:22:00Z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74600</vt:r8>
  </property>
  <property fmtid="{D5CDD505-2E9C-101B-9397-08002B2CF9AE}" pid="4" name="MediaServiceImageTags">
    <vt:lpwstr/>
  </property>
</Properties>
</file>