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D" w:rsidRPr="00B1014D" w:rsidRDefault="00B1014D" w:rsidP="00B1014D">
      <w:pPr>
        <w:rPr>
          <w:rFonts w:ascii="Arial" w:eastAsia="Times New Roman" w:hAnsi="Arial" w:cs="Arial"/>
          <w:b/>
        </w:rPr>
      </w:pPr>
      <w:r w:rsidRPr="00B1014D">
        <w:rPr>
          <w:rFonts w:ascii="Arial" w:eastAsia="Times New Roman" w:hAnsi="Arial" w:cs="Arial"/>
          <w:b/>
          <w:sz w:val="28"/>
        </w:rPr>
        <w:t xml:space="preserve">Nordic Choice med topplassering i </w:t>
      </w:r>
      <w:proofErr w:type="spellStart"/>
      <w:r w:rsidRPr="00B1014D">
        <w:rPr>
          <w:rFonts w:ascii="Arial" w:eastAsia="Times New Roman" w:hAnsi="Arial" w:cs="Arial"/>
          <w:b/>
          <w:sz w:val="28"/>
        </w:rPr>
        <w:t>Sustainable</w:t>
      </w:r>
      <w:proofErr w:type="spellEnd"/>
      <w:r w:rsidRPr="00B1014D">
        <w:rPr>
          <w:rFonts w:ascii="Arial" w:eastAsia="Times New Roman" w:hAnsi="Arial" w:cs="Arial"/>
          <w:b/>
          <w:sz w:val="28"/>
        </w:rPr>
        <w:t xml:space="preserve"> Brand Index</w:t>
      </w:r>
      <w:r w:rsidRPr="00B1014D">
        <w:rPr>
          <w:rFonts w:ascii="Arial" w:eastAsia="Times New Roman" w:hAnsi="Arial" w:cs="Arial"/>
          <w:sz w:val="28"/>
        </w:rPr>
        <w:br/>
      </w:r>
      <w:r w:rsidRPr="00B1014D">
        <w:rPr>
          <w:rFonts w:ascii="Arial" w:eastAsia="Times New Roman" w:hAnsi="Arial" w:cs="Arial"/>
          <w:sz w:val="28"/>
        </w:rPr>
        <w:br/>
      </w:r>
      <w:proofErr w:type="gramStart"/>
      <w:r w:rsidRPr="00B1014D">
        <w:rPr>
          <w:rFonts w:ascii="Arial" w:eastAsia="Times New Roman" w:hAnsi="Arial" w:cs="Arial"/>
          <w:b/>
        </w:rPr>
        <w:t>Mandag</w:t>
      </w:r>
      <w:proofErr w:type="gramEnd"/>
      <w:r w:rsidRPr="00B1014D">
        <w:rPr>
          <w:rFonts w:ascii="Arial" w:eastAsia="Times New Roman" w:hAnsi="Arial" w:cs="Arial"/>
          <w:b/>
        </w:rPr>
        <w:t xml:space="preserve"> ble det klart at Nordic Choice Hotels fikk en topplassering i </w:t>
      </w:r>
      <w:proofErr w:type="spellStart"/>
      <w:r w:rsidRPr="00B1014D">
        <w:rPr>
          <w:rFonts w:ascii="Arial" w:eastAsia="Times New Roman" w:hAnsi="Arial" w:cs="Arial"/>
          <w:b/>
        </w:rPr>
        <w:t>Sustainable</w:t>
      </w:r>
      <w:proofErr w:type="spellEnd"/>
      <w:r w:rsidRPr="00B1014D">
        <w:rPr>
          <w:rFonts w:ascii="Arial" w:eastAsia="Times New Roman" w:hAnsi="Arial" w:cs="Arial"/>
          <w:b/>
        </w:rPr>
        <w:t xml:space="preserve"> Brand Index.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proofErr w:type="spellStart"/>
      <w:r w:rsidRPr="00B1014D">
        <w:rPr>
          <w:rFonts w:ascii="Arial" w:eastAsia="Times New Roman" w:hAnsi="Arial" w:cs="Arial"/>
        </w:rPr>
        <w:t>Sustainable</w:t>
      </w:r>
      <w:proofErr w:type="spellEnd"/>
      <w:r w:rsidRPr="00B1014D">
        <w:rPr>
          <w:rFonts w:ascii="Arial" w:eastAsia="Times New Roman" w:hAnsi="Arial" w:cs="Arial"/>
        </w:rPr>
        <w:t xml:space="preserve"> Brand Index er Skandinavias største merkevareundersøkelse for bærekraftighet. </w:t>
      </w:r>
      <w:proofErr w:type="gramStart"/>
      <w:r w:rsidRPr="00B1014D">
        <w:rPr>
          <w:rFonts w:ascii="Arial" w:eastAsia="Times New Roman" w:hAnsi="Arial" w:cs="Arial"/>
        </w:rPr>
        <w:t>18000</w:t>
      </w:r>
      <w:proofErr w:type="gramEnd"/>
      <w:r w:rsidRPr="00B1014D">
        <w:rPr>
          <w:rFonts w:ascii="Arial" w:eastAsia="Times New Roman" w:hAnsi="Arial" w:cs="Arial"/>
        </w:rPr>
        <w:t xml:space="preserve"> mennesker i Sverige, Norge, Danmark og Finland deltar i undersøkelsen. I 2013 undersøkte man 450 merkevarer. I Norge er det 88 merkevarer som er med i kåringen. Nordic Choice Hotels fikk 3.-plassen. </w:t>
      </w:r>
    </w:p>
    <w:p w:rsidR="00B1014D" w:rsidRPr="00B1014D" w:rsidRDefault="00B1014D" w:rsidP="00B1014D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</w:rPr>
      </w:pPr>
      <w:r w:rsidRPr="00B1014D">
        <w:rPr>
          <w:rFonts w:ascii="Arial" w:eastAsia="Times New Roman" w:hAnsi="Arial" w:cs="Arial"/>
        </w:rPr>
        <w:t xml:space="preserve">Vi satser ikke på samfunnsansvar for å få topplasseringer, men det er alltid hyggelig at vårt arbeid blir lagt merke til, sier administrerende direktør i Nordic Choice Hotels Torgeir Silseth.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Silseth tror det er systematikken i arbeidet som gjør at selskapet blir lagt merke til. </w:t>
      </w:r>
    </w:p>
    <w:p w:rsidR="00B1014D" w:rsidRPr="00B1014D" w:rsidRDefault="00B1014D" w:rsidP="00B1014D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I Nordic Choice er vi opptatt av å ta ansvar utenfor hotelltrappa, fordi vi mener det er riktig å gi noe tilbake til samfunnet. Hos oss kaller vi det </w:t>
      </w:r>
      <w:proofErr w:type="spellStart"/>
      <w:r w:rsidRPr="00B1014D">
        <w:rPr>
          <w:rFonts w:ascii="Arial" w:eastAsia="Times New Roman" w:hAnsi="Arial" w:cs="Arial"/>
        </w:rPr>
        <w:t>WeCare</w:t>
      </w:r>
      <w:proofErr w:type="spellEnd"/>
      <w:r w:rsidRPr="00B1014D">
        <w:rPr>
          <w:rFonts w:ascii="Arial" w:eastAsia="Times New Roman" w:hAnsi="Arial" w:cs="Arial"/>
        </w:rPr>
        <w:t xml:space="preserve">, fortsetter han.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Nordic Choice har i mange år rapportert etter en trippel bunnlinje, under kategoriene </w:t>
      </w:r>
      <w:proofErr w:type="spellStart"/>
      <w:r w:rsidRPr="00B1014D">
        <w:rPr>
          <w:rFonts w:ascii="Arial" w:eastAsia="Times New Roman" w:hAnsi="Arial" w:cs="Arial"/>
          <w:i/>
        </w:rPr>
        <w:t>people</w:t>
      </w:r>
      <w:proofErr w:type="spellEnd"/>
      <w:r w:rsidRPr="00B1014D">
        <w:rPr>
          <w:rFonts w:ascii="Arial" w:eastAsia="Times New Roman" w:hAnsi="Arial" w:cs="Arial"/>
          <w:i/>
        </w:rPr>
        <w:t xml:space="preserve">, planet and </w:t>
      </w:r>
      <w:proofErr w:type="spellStart"/>
      <w:r w:rsidRPr="00B1014D">
        <w:rPr>
          <w:rFonts w:ascii="Arial" w:eastAsia="Times New Roman" w:hAnsi="Arial" w:cs="Arial"/>
          <w:i/>
        </w:rPr>
        <w:t>profit</w:t>
      </w:r>
      <w:proofErr w:type="spellEnd"/>
      <w:r w:rsidRPr="00B1014D">
        <w:rPr>
          <w:rFonts w:ascii="Arial" w:eastAsia="Times New Roman" w:hAnsi="Arial" w:cs="Arial"/>
          <w:i/>
        </w:rPr>
        <w:t>.</w:t>
      </w:r>
      <w:r w:rsidRPr="00B1014D">
        <w:rPr>
          <w:rFonts w:ascii="Arial" w:eastAsia="Times New Roman" w:hAnsi="Arial" w:cs="Arial"/>
        </w:rPr>
        <w:t xml:space="preserve"> På den måten blir </w:t>
      </w:r>
      <w:proofErr w:type="spellStart"/>
      <w:r w:rsidRPr="00B1014D">
        <w:rPr>
          <w:rFonts w:ascii="Arial" w:eastAsia="Times New Roman" w:hAnsi="Arial" w:cs="Arial"/>
        </w:rPr>
        <w:t>WeCare</w:t>
      </w:r>
      <w:proofErr w:type="spellEnd"/>
      <w:r w:rsidRPr="00B1014D">
        <w:rPr>
          <w:rFonts w:ascii="Arial" w:eastAsia="Times New Roman" w:hAnsi="Arial" w:cs="Arial"/>
        </w:rPr>
        <w:t xml:space="preserve">-arbeidet en del av den daglige driften.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Av 12 000 ansatte har 24 % av alle medarbeidere og 10 % av alle ledere i Nordic Choice Hotels bakgrunn utenfor Skandinavia. Selskapet ble i 2012 nominert til </w:t>
      </w:r>
      <w:proofErr w:type="spellStart"/>
      <w:r w:rsidRPr="00B1014D">
        <w:rPr>
          <w:rFonts w:ascii="Arial" w:eastAsia="Times New Roman" w:hAnsi="Arial" w:cs="Arial"/>
        </w:rPr>
        <w:t>Mangfoldsprisen</w:t>
      </w:r>
      <w:proofErr w:type="spellEnd"/>
      <w:r w:rsidRPr="00B1014D">
        <w:rPr>
          <w:rFonts w:ascii="Arial" w:eastAsia="Times New Roman" w:hAnsi="Arial" w:cs="Arial"/>
        </w:rPr>
        <w:t xml:space="preserve"> for innsatsene for et inkluderende arbeidsliv.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>I 2012 har Nordic Choice blant annet bidratt til å bevare 55 000 hektar med regnskog som tilsvarer 70.000 fotballbaner. I tillegg har hotellene redusert antallet leveranser og transport med 16,5 % sett i forhold til 2010.  I 2013 vil bærekraftig mat være et viktig satsningsområde for Nordic Choice.  Med 20 000 gjester daglig, handler matsatsningen om å bedre helsa vår, klima og miljøet. Nordic Choice har som mål å servere sunn, god og bærekraftig mat, som fremmer både dyrevelferd og rettferdige vilkår for dem som produserer råvarene.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Silseth lover at </w:t>
      </w:r>
      <w:proofErr w:type="spellStart"/>
      <w:r w:rsidRPr="00B1014D">
        <w:rPr>
          <w:rFonts w:ascii="Arial" w:eastAsia="Times New Roman" w:hAnsi="Arial" w:cs="Arial"/>
        </w:rPr>
        <w:t>WeCare</w:t>
      </w:r>
      <w:proofErr w:type="spellEnd"/>
      <w:r w:rsidRPr="00B1014D">
        <w:rPr>
          <w:rFonts w:ascii="Arial" w:eastAsia="Times New Roman" w:hAnsi="Arial" w:cs="Arial"/>
        </w:rPr>
        <w:t xml:space="preserve">-arbeidet skal fortsette med full styrke. </w:t>
      </w:r>
    </w:p>
    <w:p w:rsidR="00B1014D" w:rsidRPr="00B1014D" w:rsidRDefault="00B1014D" w:rsidP="00B1014D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</w:rPr>
        <w:t xml:space="preserve">Vi har nettopp sluttført en prosess der </w:t>
      </w:r>
      <w:proofErr w:type="spellStart"/>
      <w:r w:rsidRPr="00B1014D">
        <w:rPr>
          <w:rFonts w:ascii="Arial" w:eastAsia="Times New Roman" w:hAnsi="Arial" w:cs="Arial"/>
        </w:rPr>
        <w:t>WeCare</w:t>
      </w:r>
      <w:proofErr w:type="spellEnd"/>
      <w:r w:rsidRPr="00B1014D">
        <w:rPr>
          <w:rFonts w:ascii="Arial" w:eastAsia="Times New Roman" w:hAnsi="Arial" w:cs="Arial"/>
        </w:rPr>
        <w:t xml:space="preserve">-tankegangen skal gjennomsyre selskapet i enda sterkere grad. Topplasseringer er motiverende, men vi driver med dette fordi vi mener det er riktig. Derfor vil samfunnsansvar alltid spille en avgjørende rolle hos oss, avslutter han. </w:t>
      </w:r>
    </w:p>
    <w:p w:rsidR="00B1014D" w:rsidRPr="00B1014D" w:rsidRDefault="00B1014D" w:rsidP="00B1014D">
      <w:pPr>
        <w:rPr>
          <w:rFonts w:ascii="Arial" w:eastAsia="Times New Roman" w:hAnsi="Arial" w:cs="Arial"/>
        </w:rPr>
      </w:pPr>
      <w:r w:rsidRPr="00B1014D">
        <w:rPr>
          <w:rFonts w:ascii="Arial" w:eastAsia="Times New Roman" w:hAnsi="Arial" w:cs="Arial"/>
          <w:i/>
          <w:sz w:val="28"/>
        </w:rPr>
        <w:br/>
      </w:r>
      <w:r w:rsidRPr="00B1014D">
        <w:rPr>
          <w:rFonts w:ascii="Arial" w:eastAsia="Times New Roman" w:hAnsi="Arial" w:cs="Arial"/>
        </w:rPr>
        <w:br/>
      </w:r>
      <w:r w:rsidRPr="00B1014D">
        <w:rPr>
          <w:rFonts w:ascii="Arial" w:eastAsia="Times New Roman" w:hAnsi="Arial" w:cs="Arial"/>
        </w:rPr>
        <w:br/>
      </w:r>
    </w:p>
    <w:p w:rsidR="00B87C53" w:rsidRDefault="00B1014D">
      <w:bookmarkStart w:id="0" w:name="_GoBack"/>
      <w:bookmarkEnd w:id="0"/>
    </w:p>
    <w:sectPr w:rsidR="00B87C53" w:rsidSect="00C5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1CA8"/>
    <w:multiLevelType w:val="hybridMultilevel"/>
    <w:tmpl w:val="C8F625D0"/>
    <w:lvl w:ilvl="0" w:tplc="8AF6A0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D"/>
    <w:rsid w:val="00521963"/>
    <w:rsid w:val="00790FE1"/>
    <w:rsid w:val="00B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4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4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1850</Characters>
  <Application>Microsoft Office Word</Application>
  <DocSecurity>0</DocSecurity>
  <Lines>15</Lines>
  <Paragraphs>4</Paragraphs>
  <ScaleCrop>false</ScaleCrop>
  <Company>Nordic Choice Hotels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Heggelund</dc:creator>
  <cp:lastModifiedBy>Stefan Heggelund</cp:lastModifiedBy>
  <cp:revision>1</cp:revision>
  <dcterms:created xsi:type="dcterms:W3CDTF">2013-05-06T16:51:00Z</dcterms:created>
  <dcterms:modified xsi:type="dcterms:W3CDTF">2013-05-06T16:51:00Z</dcterms:modified>
</cp:coreProperties>
</file>