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89" w:rsidRPr="00954EF4" w:rsidRDefault="00CB1689" w:rsidP="00E7003E">
      <w:pPr>
        <w:pStyle w:val="Rubrik1"/>
      </w:pPr>
      <w:r w:rsidRPr="00954EF4">
        <w:t xml:space="preserve">Erik Olsson, VD </w:t>
      </w:r>
      <w:r>
        <w:t xml:space="preserve">på </w:t>
      </w:r>
      <w:r w:rsidRPr="00954EF4">
        <w:t xml:space="preserve">Erik Olsson Fastighetsförmedling, kommenterar </w:t>
      </w:r>
      <w:r>
        <w:t xml:space="preserve">bostadsmarknaden </w:t>
      </w:r>
      <w:r w:rsidR="00AF2118">
        <w:t xml:space="preserve">16 januari </w:t>
      </w:r>
      <w:r w:rsidR="008120CD">
        <w:t>20</w:t>
      </w:r>
      <w:r w:rsidR="00AF2118">
        <w:t>14</w:t>
      </w:r>
    </w:p>
    <w:p w:rsidR="00123712" w:rsidRPr="0005408C" w:rsidRDefault="00A3121E" w:rsidP="00A3121E">
      <w:pPr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05408C">
        <w:rPr>
          <w:b/>
          <w:color w:val="000000" w:themeColor="text1"/>
        </w:rPr>
        <w:t xml:space="preserve">På </w:t>
      </w:r>
      <w:r w:rsidR="00174912" w:rsidRPr="0005408C">
        <w:rPr>
          <w:b/>
          <w:color w:val="000000" w:themeColor="text1"/>
        </w:rPr>
        <w:t>Erik Olsson Fastighets</w:t>
      </w:r>
      <w:r w:rsidR="00E6316A" w:rsidRPr="0005408C">
        <w:rPr>
          <w:b/>
          <w:color w:val="000000" w:themeColor="text1"/>
        </w:rPr>
        <w:t>förmedling</w:t>
      </w:r>
      <w:r w:rsidR="00174912" w:rsidRPr="0005408C">
        <w:rPr>
          <w:b/>
          <w:color w:val="000000" w:themeColor="text1"/>
        </w:rPr>
        <w:t xml:space="preserve"> </w:t>
      </w:r>
      <w:r w:rsidR="00192B38" w:rsidRPr="0005408C">
        <w:rPr>
          <w:b/>
          <w:color w:val="000000" w:themeColor="text1"/>
        </w:rPr>
        <w:t xml:space="preserve">mötte </w:t>
      </w:r>
      <w:r w:rsidRPr="0005408C">
        <w:rPr>
          <w:b/>
          <w:color w:val="000000" w:themeColor="text1"/>
        </w:rPr>
        <w:t xml:space="preserve">vi </w:t>
      </w:r>
      <w:r w:rsidR="00192B38" w:rsidRPr="0005408C">
        <w:rPr>
          <w:b/>
          <w:color w:val="000000" w:themeColor="text1"/>
        </w:rPr>
        <w:t xml:space="preserve">en stark bostadsmarknad när vi startade året redan den andra januari. </w:t>
      </w:r>
      <w:r w:rsidR="00123712" w:rsidRPr="0005408C">
        <w:rPr>
          <w:b/>
          <w:color w:val="000000" w:themeColor="text1"/>
        </w:rPr>
        <w:t xml:space="preserve">Just runt nyår </w:t>
      </w:r>
      <w:r w:rsidRPr="0005408C">
        <w:rPr>
          <w:b/>
          <w:color w:val="000000" w:themeColor="text1"/>
        </w:rPr>
        <w:t xml:space="preserve">varje år </w:t>
      </w:r>
      <w:r w:rsidR="00123712" w:rsidRPr="0005408C">
        <w:rPr>
          <w:b/>
          <w:color w:val="000000" w:themeColor="text1"/>
        </w:rPr>
        <w:t xml:space="preserve">har den som skall byta bostad en ovanligt god chans att göra en bra </w:t>
      </w:r>
      <w:r w:rsidRPr="0005408C">
        <w:rPr>
          <w:b/>
          <w:color w:val="000000" w:themeColor="text1"/>
        </w:rPr>
        <w:t>bostadsaffär genom att utnyttja att utbudskurvan rör sig mycke</w:t>
      </w:r>
      <w:r w:rsidR="008120CD">
        <w:rPr>
          <w:b/>
          <w:color w:val="000000" w:themeColor="text1"/>
        </w:rPr>
        <w:t>t under en begränsad tidsperiod. E</w:t>
      </w:r>
      <w:r w:rsidRPr="0005408C">
        <w:rPr>
          <w:b/>
          <w:color w:val="000000" w:themeColor="text1"/>
        </w:rPr>
        <w:t xml:space="preserve">fterfrågan är mycket jämnare. </w:t>
      </w:r>
      <w:r w:rsidRPr="0005408C">
        <w:rPr>
          <w:color w:val="000000" w:themeColor="text1"/>
        </w:rPr>
        <w:t xml:space="preserve">Det ger en möjlighet att </w:t>
      </w:r>
      <w:r w:rsidR="00123712" w:rsidRPr="0005408C">
        <w:rPr>
          <w:color w:val="000000" w:themeColor="text1"/>
        </w:rPr>
        <w:t xml:space="preserve">sälja när utbudet är lågt och att köpa när </w:t>
      </w:r>
      <w:r w:rsidRPr="0005408C">
        <w:rPr>
          <w:color w:val="000000" w:themeColor="text1"/>
        </w:rPr>
        <w:t xml:space="preserve">”de stora visningshelgerna” ökar utbudet kraftigt, trots att det är </w:t>
      </w:r>
      <w:r w:rsidR="00123712" w:rsidRPr="0005408C">
        <w:rPr>
          <w:color w:val="000000" w:themeColor="text1"/>
        </w:rPr>
        <w:t xml:space="preserve">samma marknad i övrigt. </w:t>
      </w:r>
      <w:r w:rsidR="00A541F4" w:rsidRPr="0005408C">
        <w:rPr>
          <w:color w:val="000000" w:themeColor="text1"/>
        </w:rPr>
        <w:t>Utbudet är alltid väldigt lågt innan marknaden kommer igång, men även e</w:t>
      </w:r>
      <w:r w:rsidR="00192B38" w:rsidRPr="0005408C">
        <w:rPr>
          <w:color w:val="000000" w:themeColor="text1"/>
        </w:rPr>
        <w:t xml:space="preserve">fter ”de stora visningshelgerna” kan man utnyttja att många av de som sålde då har kommit över på köparsidan </w:t>
      </w:r>
      <w:r w:rsidR="00D6255A">
        <w:rPr>
          <w:color w:val="000000" w:themeColor="text1"/>
        </w:rPr>
        <w:t xml:space="preserve">genom att </w:t>
      </w:r>
      <w:r w:rsidR="00192B38" w:rsidRPr="0005408C">
        <w:rPr>
          <w:color w:val="000000" w:themeColor="text1"/>
        </w:rPr>
        <w:t xml:space="preserve">bankerna tvingar </w:t>
      </w:r>
      <w:r w:rsidR="00D6255A">
        <w:rPr>
          <w:color w:val="000000" w:themeColor="text1"/>
        </w:rPr>
        <w:t>dem</w:t>
      </w:r>
      <w:r w:rsidR="00192B38" w:rsidRPr="0005408C">
        <w:rPr>
          <w:color w:val="000000" w:themeColor="text1"/>
        </w:rPr>
        <w:t xml:space="preserve"> att sälja innan de köper nytt.</w:t>
      </w:r>
      <w:r w:rsidRPr="0005408C">
        <w:rPr>
          <w:color w:val="000000" w:themeColor="text1"/>
        </w:rPr>
        <w:t xml:space="preserve"> </w:t>
      </w:r>
    </w:p>
    <w:p w:rsidR="00937970" w:rsidRPr="0005408C" w:rsidRDefault="00137955" w:rsidP="00937970">
      <w:pPr>
        <w:rPr>
          <w:color w:val="000000" w:themeColor="text1"/>
        </w:rPr>
      </w:pPr>
      <w:r w:rsidRPr="0005408C">
        <w:rPr>
          <w:color w:val="000000" w:themeColor="text1"/>
        </w:rPr>
        <w:t>D</w:t>
      </w:r>
      <w:r w:rsidR="00937970" w:rsidRPr="0005408C">
        <w:rPr>
          <w:color w:val="000000" w:themeColor="text1"/>
        </w:rPr>
        <w:t>ebatten om begränsad avdragsrätt för bolåneräntor</w:t>
      </w:r>
      <w:r w:rsidRPr="0005408C">
        <w:rPr>
          <w:color w:val="000000" w:themeColor="text1"/>
        </w:rPr>
        <w:t xml:space="preserve">, amorteringskrav och liknande påverkar </w:t>
      </w:r>
      <w:r w:rsidR="0005408C">
        <w:rPr>
          <w:color w:val="000000" w:themeColor="text1"/>
        </w:rPr>
        <w:t xml:space="preserve">förmodligen </w:t>
      </w:r>
      <w:r w:rsidRPr="0005408C">
        <w:rPr>
          <w:color w:val="000000" w:themeColor="text1"/>
        </w:rPr>
        <w:t xml:space="preserve">hushållen mer än räntesänkningen i december </w:t>
      </w:r>
      <w:r w:rsidR="0005408C">
        <w:rPr>
          <w:color w:val="000000" w:themeColor="text1"/>
        </w:rPr>
        <w:t>i och med att bolåneräntorna</w:t>
      </w:r>
      <w:r w:rsidRPr="0005408C">
        <w:rPr>
          <w:color w:val="000000" w:themeColor="text1"/>
        </w:rPr>
        <w:t xml:space="preserve"> redan </w:t>
      </w:r>
      <w:r w:rsidR="00A541F4" w:rsidRPr="0005408C">
        <w:rPr>
          <w:color w:val="000000" w:themeColor="text1"/>
        </w:rPr>
        <w:t>var</w:t>
      </w:r>
      <w:r w:rsidRPr="0005408C">
        <w:rPr>
          <w:color w:val="000000" w:themeColor="text1"/>
        </w:rPr>
        <w:t xml:space="preserve"> betydligt lägre än vad Erik Olsson Bostadsindex visa</w:t>
      </w:r>
      <w:r w:rsidR="00A541F4" w:rsidRPr="0005408C">
        <w:rPr>
          <w:color w:val="000000" w:themeColor="text1"/>
        </w:rPr>
        <w:t>r</w:t>
      </w:r>
      <w:r w:rsidRPr="0005408C">
        <w:rPr>
          <w:color w:val="000000" w:themeColor="text1"/>
        </w:rPr>
        <w:t xml:space="preserve"> att bostadsköparna kalkylerar med. </w:t>
      </w:r>
      <w:r w:rsidR="00937970" w:rsidRPr="0005408C">
        <w:rPr>
          <w:color w:val="000000" w:themeColor="text1"/>
        </w:rPr>
        <w:t xml:space="preserve">Eftersom </w:t>
      </w:r>
      <w:r w:rsidR="00A55F14">
        <w:rPr>
          <w:color w:val="000000" w:themeColor="text1"/>
        </w:rPr>
        <w:t xml:space="preserve">det är valår och </w:t>
      </w:r>
      <w:r w:rsidR="00937970" w:rsidRPr="0005408C">
        <w:rPr>
          <w:color w:val="000000" w:themeColor="text1"/>
        </w:rPr>
        <w:t>så många väljare har bostadslån</w:t>
      </w:r>
      <w:r w:rsidR="00A55F14">
        <w:rPr>
          <w:color w:val="000000" w:themeColor="text1"/>
        </w:rPr>
        <w:t>,</w:t>
      </w:r>
      <w:r w:rsidR="00937970" w:rsidRPr="0005408C">
        <w:rPr>
          <w:color w:val="000000" w:themeColor="text1"/>
        </w:rPr>
        <w:t xml:space="preserve"> </w:t>
      </w:r>
      <w:r w:rsidR="00A55F14">
        <w:rPr>
          <w:color w:val="000000" w:themeColor="text1"/>
        </w:rPr>
        <w:t xml:space="preserve">samtidigt som </w:t>
      </w:r>
      <w:r w:rsidR="00937970" w:rsidRPr="0005408C">
        <w:rPr>
          <w:color w:val="000000" w:themeColor="text1"/>
        </w:rPr>
        <w:t xml:space="preserve">den ekonomiska tillväxten </w:t>
      </w:r>
      <w:r w:rsidRPr="0005408C">
        <w:rPr>
          <w:color w:val="000000" w:themeColor="text1"/>
        </w:rPr>
        <w:t>behöver</w:t>
      </w:r>
      <w:r w:rsidR="00937970" w:rsidRPr="0005408C">
        <w:rPr>
          <w:color w:val="000000" w:themeColor="text1"/>
        </w:rPr>
        <w:t xml:space="preserve"> </w:t>
      </w:r>
      <w:r w:rsidRPr="0005408C">
        <w:rPr>
          <w:color w:val="000000" w:themeColor="text1"/>
        </w:rPr>
        <w:t>hushåll</w:t>
      </w:r>
      <w:r w:rsidR="00937970" w:rsidRPr="0005408C">
        <w:rPr>
          <w:color w:val="000000" w:themeColor="text1"/>
        </w:rPr>
        <w:t xml:space="preserve"> som vågar konsumera</w:t>
      </w:r>
      <w:r w:rsidR="00A55F14">
        <w:rPr>
          <w:color w:val="000000" w:themeColor="text1"/>
        </w:rPr>
        <w:t>,</w:t>
      </w:r>
      <w:r w:rsidR="00937970" w:rsidRPr="0005408C">
        <w:rPr>
          <w:color w:val="000000" w:themeColor="text1"/>
        </w:rPr>
        <w:t xml:space="preserve"> är det inte sannolikt att </w:t>
      </w:r>
      <w:r w:rsidR="00A55F14">
        <w:rPr>
          <w:color w:val="000000" w:themeColor="text1"/>
        </w:rPr>
        <w:t>förslagen som debatteras för att minska bostadslånen</w:t>
      </w:r>
      <w:r w:rsidR="00937970" w:rsidRPr="0005408C">
        <w:rPr>
          <w:color w:val="000000" w:themeColor="text1"/>
        </w:rPr>
        <w:t xml:space="preserve"> </w:t>
      </w:r>
      <w:r w:rsidR="002D2EEC" w:rsidRPr="0005408C">
        <w:rPr>
          <w:color w:val="000000" w:themeColor="text1"/>
        </w:rPr>
        <w:t>införs</w:t>
      </w:r>
      <w:r w:rsidR="00937970" w:rsidRPr="0005408C">
        <w:rPr>
          <w:color w:val="000000" w:themeColor="text1"/>
        </w:rPr>
        <w:t xml:space="preserve"> </w:t>
      </w:r>
      <w:r w:rsidRPr="0005408C">
        <w:rPr>
          <w:color w:val="000000" w:themeColor="text1"/>
        </w:rPr>
        <w:t xml:space="preserve">före valet. </w:t>
      </w:r>
      <w:r w:rsidR="00A55F14">
        <w:rPr>
          <w:color w:val="000000" w:themeColor="text1"/>
        </w:rPr>
        <w:t xml:space="preserve">Vår åsikt är </w:t>
      </w:r>
      <w:r w:rsidRPr="0005408C">
        <w:rPr>
          <w:color w:val="000000" w:themeColor="text1"/>
        </w:rPr>
        <w:t xml:space="preserve">att en väldigt stor del av </w:t>
      </w:r>
      <w:r w:rsidR="00E001CD">
        <w:rPr>
          <w:color w:val="000000" w:themeColor="text1"/>
        </w:rPr>
        <w:t>bolåneökningen</w:t>
      </w:r>
      <w:r w:rsidR="00A541F4" w:rsidRPr="0005408C">
        <w:rPr>
          <w:color w:val="000000" w:themeColor="text1"/>
        </w:rPr>
        <w:t xml:space="preserve"> som sker </w:t>
      </w:r>
      <w:r w:rsidR="00A55F14">
        <w:rPr>
          <w:color w:val="000000" w:themeColor="text1"/>
        </w:rPr>
        <w:t>idag</w:t>
      </w:r>
      <w:r w:rsidR="00A541F4" w:rsidRPr="0005408C">
        <w:rPr>
          <w:color w:val="000000" w:themeColor="text1"/>
        </w:rPr>
        <w:t xml:space="preserve"> </w:t>
      </w:r>
      <w:r w:rsidRPr="0005408C">
        <w:rPr>
          <w:color w:val="000000" w:themeColor="text1"/>
        </w:rPr>
        <w:t>beror på historiska värdeökningar</w:t>
      </w:r>
      <w:r w:rsidR="00654C94" w:rsidRPr="0005408C">
        <w:rPr>
          <w:color w:val="000000" w:themeColor="text1"/>
        </w:rPr>
        <w:t>,</w:t>
      </w:r>
      <w:r w:rsidRPr="0005408C">
        <w:rPr>
          <w:color w:val="000000" w:themeColor="text1"/>
        </w:rPr>
        <w:t xml:space="preserve"> som realiseras först nu. </w:t>
      </w:r>
      <w:r w:rsidRPr="0019365F">
        <w:rPr>
          <w:b/>
          <w:color w:val="000000" w:themeColor="text1"/>
        </w:rPr>
        <w:t xml:space="preserve">Om politikerna vill dämpa hushållens bostadslån på sikt är det </w:t>
      </w:r>
      <w:r w:rsidR="00654C94" w:rsidRPr="0019365F">
        <w:rPr>
          <w:b/>
          <w:color w:val="000000" w:themeColor="text1"/>
        </w:rPr>
        <w:t xml:space="preserve">bästa </w:t>
      </w:r>
      <w:r w:rsidRPr="0019365F">
        <w:rPr>
          <w:b/>
          <w:color w:val="000000" w:themeColor="text1"/>
        </w:rPr>
        <w:t xml:space="preserve">att </w:t>
      </w:r>
      <w:r w:rsidR="00654C94" w:rsidRPr="0019365F">
        <w:rPr>
          <w:b/>
          <w:color w:val="000000" w:themeColor="text1"/>
        </w:rPr>
        <w:t>öka</w:t>
      </w:r>
      <w:r w:rsidRPr="0019365F">
        <w:rPr>
          <w:b/>
          <w:color w:val="000000" w:themeColor="text1"/>
        </w:rPr>
        <w:t xml:space="preserve"> rörligheten bland befintliga bostäder och </w:t>
      </w:r>
      <w:r w:rsidR="00595A61" w:rsidRPr="0019365F">
        <w:rPr>
          <w:b/>
          <w:color w:val="000000" w:themeColor="text1"/>
        </w:rPr>
        <w:t xml:space="preserve">att </w:t>
      </w:r>
      <w:r w:rsidR="00654C94" w:rsidRPr="0019365F">
        <w:rPr>
          <w:b/>
          <w:color w:val="000000" w:themeColor="text1"/>
        </w:rPr>
        <w:t xml:space="preserve">underlätta byggandet av fler nya </w:t>
      </w:r>
      <w:r w:rsidR="00C6057F" w:rsidRPr="0019365F">
        <w:rPr>
          <w:b/>
          <w:color w:val="000000" w:themeColor="text1"/>
        </w:rPr>
        <w:t>bostäder. Då möter</w:t>
      </w:r>
      <w:r w:rsidRPr="0019365F">
        <w:rPr>
          <w:b/>
          <w:color w:val="000000" w:themeColor="text1"/>
        </w:rPr>
        <w:t xml:space="preserve"> utbudet efterfrågan i storstädernas expansiva tillväxtregioner bättre. Med stabila bostadspriser</w:t>
      </w:r>
      <w:r w:rsidR="002D2EEC" w:rsidRPr="0019365F">
        <w:rPr>
          <w:b/>
          <w:color w:val="000000" w:themeColor="text1"/>
        </w:rPr>
        <w:t>,</w:t>
      </w:r>
      <w:r w:rsidRPr="0019365F">
        <w:rPr>
          <w:b/>
          <w:color w:val="000000" w:themeColor="text1"/>
        </w:rPr>
        <w:t xml:space="preserve"> som inte ökar så mycket</w:t>
      </w:r>
      <w:r w:rsidR="002D2EEC" w:rsidRPr="0019365F">
        <w:rPr>
          <w:b/>
          <w:color w:val="000000" w:themeColor="text1"/>
        </w:rPr>
        <w:t>,</w:t>
      </w:r>
      <w:r w:rsidRPr="0019365F">
        <w:rPr>
          <w:b/>
          <w:color w:val="000000" w:themeColor="text1"/>
        </w:rPr>
        <w:t xml:space="preserve"> </w:t>
      </w:r>
      <w:r w:rsidR="00C6057F" w:rsidRPr="0019365F">
        <w:rPr>
          <w:b/>
          <w:color w:val="000000" w:themeColor="text1"/>
        </w:rPr>
        <w:t xml:space="preserve">och en inflation runt 2% </w:t>
      </w:r>
      <w:r w:rsidRPr="0019365F">
        <w:rPr>
          <w:b/>
          <w:color w:val="000000" w:themeColor="text1"/>
        </w:rPr>
        <w:t>kommer även ökningen av hushållens bostadslån att dämpas</w:t>
      </w:r>
      <w:r w:rsidR="00C6057F" w:rsidRPr="0019365F">
        <w:rPr>
          <w:b/>
          <w:color w:val="000000" w:themeColor="text1"/>
        </w:rPr>
        <w:t xml:space="preserve">. Det sättet att dämpa bostadslånens </w:t>
      </w:r>
      <w:r w:rsidR="008120CD" w:rsidRPr="0019365F">
        <w:rPr>
          <w:b/>
          <w:color w:val="000000" w:themeColor="text1"/>
        </w:rPr>
        <w:t>ökning</w:t>
      </w:r>
      <w:r w:rsidR="00C6057F" w:rsidRPr="0019365F">
        <w:rPr>
          <w:b/>
          <w:color w:val="000000" w:themeColor="text1"/>
        </w:rPr>
        <w:t xml:space="preserve"> är dessutom ett av få som inte riskerar att skada ekonomin i övrigt allvarligt</w:t>
      </w:r>
      <w:r w:rsidRPr="0019365F">
        <w:rPr>
          <w:b/>
          <w:color w:val="000000" w:themeColor="text1"/>
        </w:rPr>
        <w:t>.</w:t>
      </w:r>
      <w:r w:rsidRPr="0005408C">
        <w:rPr>
          <w:color w:val="000000" w:themeColor="text1"/>
        </w:rPr>
        <w:t xml:space="preserve"> </w:t>
      </w:r>
    </w:p>
    <w:p w:rsidR="00654C94" w:rsidRPr="00D6255A" w:rsidRDefault="002D2EEC" w:rsidP="00654C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D6255A">
        <w:rPr>
          <w:rFonts w:cstheme="minorHAnsi"/>
          <w:color w:val="000000" w:themeColor="text1"/>
        </w:rPr>
        <w:t xml:space="preserve">Vår låga andel osålda bostäder förra året gör att vi </w:t>
      </w:r>
      <w:r w:rsidR="00BB63D8" w:rsidRPr="00D6255A">
        <w:rPr>
          <w:rFonts w:cstheme="minorHAnsi"/>
          <w:color w:val="000000" w:themeColor="text1"/>
        </w:rPr>
        <w:t xml:space="preserve">räknar med att det är få </w:t>
      </w:r>
      <w:r w:rsidR="00AF2118" w:rsidRPr="00D6255A">
        <w:rPr>
          <w:rFonts w:cstheme="minorHAnsi"/>
          <w:color w:val="000000" w:themeColor="text1"/>
        </w:rPr>
        <w:t>sådana</w:t>
      </w:r>
      <w:r w:rsidR="00654C94" w:rsidRPr="00D6255A">
        <w:rPr>
          <w:rFonts w:cstheme="minorHAnsi"/>
          <w:color w:val="000000" w:themeColor="text1"/>
        </w:rPr>
        <w:t xml:space="preserve"> </w:t>
      </w:r>
      <w:r w:rsidR="00BB63D8" w:rsidRPr="00D6255A">
        <w:rPr>
          <w:rFonts w:cstheme="minorHAnsi"/>
          <w:color w:val="000000" w:themeColor="text1"/>
        </w:rPr>
        <w:t>bostäder som kommer att komma ut på marknaden igen</w:t>
      </w:r>
      <w:bookmarkStart w:id="0" w:name="_GoBack"/>
      <w:bookmarkEnd w:id="0"/>
      <w:r w:rsidR="00BB63D8" w:rsidRPr="00D6255A">
        <w:rPr>
          <w:rFonts w:cstheme="minorHAnsi"/>
          <w:color w:val="000000" w:themeColor="text1"/>
        </w:rPr>
        <w:t xml:space="preserve">. Om </w:t>
      </w:r>
      <w:r w:rsidR="00654C94" w:rsidRPr="00D6255A">
        <w:rPr>
          <w:rFonts w:cstheme="minorHAnsi"/>
          <w:color w:val="000000" w:themeColor="text1"/>
        </w:rPr>
        <w:t xml:space="preserve">efterfrågan fortsätter att vara god </w:t>
      </w:r>
      <w:r w:rsidR="00AF2118" w:rsidRPr="00D6255A">
        <w:rPr>
          <w:rFonts w:cstheme="minorHAnsi"/>
          <w:color w:val="000000" w:themeColor="text1"/>
        </w:rPr>
        <w:t>bidrar</w:t>
      </w:r>
      <w:r w:rsidR="00654C94" w:rsidRPr="00D6255A">
        <w:rPr>
          <w:rFonts w:cstheme="minorHAnsi"/>
          <w:color w:val="000000" w:themeColor="text1"/>
        </w:rPr>
        <w:t xml:space="preserve"> det till ett fortsatt lågt utbud med jämförelsevi</w:t>
      </w:r>
      <w:r w:rsidR="0019365F">
        <w:rPr>
          <w:rFonts w:cstheme="minorHAnsi"/>
          <w:color w:val="000000" w:themeColor="text1"/>
        </w:rPr>
        <w:t>s snabba försäljningsprocesser under vintern och våren.</w:t>
      </w:r>
    </w:p>
    <w:p w:rsidR="0005408C" w:rsidRPr="00D6255A" w:rsidRDefault="0005408C" w:rsidP="00654C9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</w:p>
    <w:p w:rsidR="001262C9" w:rsidRPr="00D6255A" w:rsidRDefault="00943093" w:rsidP="003F2CFE">
      <w:pPr>
        <w:pStyle w:val="Default"/>
        <w:rPr>
          <w:color w:val="000000" w:themeColor="text1"/>
          <w:sz w:val="22"/>
          <w:szCs w:val="22"/>
        </w:rPr>
      </w:pPr>
      <w:r w:rsidRPr="00D6255A">
        <w:rPr>
          <w:color w:val="000000" w:themeColor="text1"/>
          <w:sz w:val="22"/>
          <w:szCs w:val="22"/>
        </w:rPr>
        <w:t xml:space="preserve">I </w:t>
      </w:r>
      <w:r w:rsidRPr="00D6255A">
        <w:rPr>
          <w:b/>
          <w:bCs/>
          <w:color w:val="000000" w:themeColor="text1"/>
          <w:sz w:val="22"/>
          <w:szCs w:val="22"/>
        </w:rPr>
        <w:t>Stockholm</w:t>
      </w:r>
      <w:r w:rsidRPr="00D6255A">
        <w:rPr>
          <w:color w:val="000000" w:themeColor="text1"/>
          <w:sz w:val="22"/>
          <w:szCs w:val="22"/>
        </w:rPr>
        <w:t xml:space="preserve"> </w:t>
      </w:r>
      <w:r w:rsidR="001B3E72" w:rsidRPr="00D6255A">
        <w:rPr>
          <w:color w:val="000000" w:themeColor="text1"/>
          <w:sz w:val="22"/>
          <w:szCs w:val="22"/>
        </w:rPr>
        <w:t xml:space="preserve">har </w:t>
      </w:r>
      <w:r w:rsidR="001262C9" w:rsidRPr="00D6255A">
        <w:rPr>
          <w:color w:val="000000" w:themeColor="text1"/>
          <w:sz w:val="22"/>
          <w:szCs w:val="22"/>
        </w:rPr>
        <w:t xml:space="preserve">året startat med ett lågt utbud. Det är </w:t>
      </w:r>
      <w:r w:rsidR="008120CD" w:rsidRPr="00D6255A">
        <w:rPr>
          <w:color w:val="000000" w:themeColor="text1"/>
          <w:sz w:val="22"/>
          <w:szCs w:val="22"/>
        </w:rPr>
        <w:t>cirka</w:t>
      </w:r>
      <w:r w:rsidR="001262C9" w:rsidRPr="00D6255A">
        <w:rPr>
          <w:color w:val="000000" w:themeColor="text1"/>
          <w:sz w:val="22"/>
          <w:szCs w:val="22"/>
        </w:rPr>
        <w:t xml:space="preserve"> 10</w:t>
      </w:r>
      <w:r w:rsidR="00D6255A" w:rsidRPr="00D6255A">
        <w:rPr>
          <w:color w:val="000000" w:themeColor="text1"/>
          <w:sz w:val="22"/>
          <w:szCs w:val="22"/>
        </w:rPr>
        <w:t>%</w:t>
      </w:r>
      <w:r w:rsidR="001262C9" w:rsidRPr="00D6255A">
        <w:rPr>
          <w:color w:val="000000" w:themeColor="text1"/>
          <w:sz w:val="22"/>
          <w:szCs w:val="22"/>
        </w:rPr>
        <w:t xml:space="preserve"> färre villor och 20</w:t>
      </w:r>
      <w:r w:rsidR="00D6255A" w:rsidRPr="00D6255A">
        <w:rPr>
          <w:color w:val="000000" w:themeColor="text1"/>
          <w:sz w:val="22"/>
          <w:szCs w:val="22"/>
        </w:rPr>
        <w:t>%</w:t>
      </w:r>
      <w:r w:rsidR="001262C9" w:rsidRPr="00D6255A">
        <w:rPr>
          <w:color w:val="000000" w:themeColor="text1"/>
          <w:sz w:val="22"/>
          <w:szCs w:val="22"/>
        </w:rPr>
        <w:t xml:space="preserve"> färre bostadsrätter än motsvarande tid förra året. </w:t>
      </w:r>
      <w:r w:rsidR="00123712" w:rsidRPr="00D6255A">
        <w:rPr>
          <w:color w:val="000000" w:themeColor="text1"/>
          <w:sz w:val="22"/>
          <w:szCs w:val="22"/>
        </w:rPr>
        <w:t xml:space="preserve">Efterfrågan är stark med </w:t>
      </w:r>
      <w:r w:rsidR="00D6255A" w:rsidRPr="00D6255A">
        <w:rPr>
          <w:color w:val="000000" w:themeColor="text1"/>
          <w:sz w:val="22"/>
          <w:szCs w:val="22"/>
        </w:rPr>
        <w:t xml:space="preserve">stor </w:t>
      </w:r>
      <w:r w:rsidR="008120CD" w:rsidRPr="00D6255A">
        <w:rPr>
          <w:color w:val="000000" w:themeColor="text1"/>
          <w:sz w:val="22"/>
          <w:szCs w:val="22"/>
        </w:rPr>
        <w:t>befolknings</w:t>
      </w:r>
      <w:r w:rsidR="001B3E72" w:rsidRPr="00D6255A">
        <w:rPr>
          <w:color w:val="000000" w:themeColor="text1"/>
          <w:sz w:val="22"/>
          <w:szCs w:val="22"/>
        </w:rPr>
        <w:t xml:space="preserve">tillväxt i regionen </w:t>
      </w:r>
      <w:r w:rsidR="00123712" w:rsidRPr="00D6255A">
        <w:rPr>
          <w:color w:val="000000" w:themeColor="text1"/>
          <w:sz w:val="22"/>
          <w:szCs w:val="22"/>
        </w:rPr>
        <w:t xml:space="preserve">och hushåll som är </w:t>
      </w:r>
      <w:r w:rsidR="001262C9" w:rsidRPr="00D6255A">
        <w:rPr>
          <w:color w:val="000000" w:themeColor="text1"/>
          <w:sz w:val="22"/>
          <w:szCs w:val="22"/>
        </w:rPr>
        <w:t>positiva till framtiden</w:t>
      </w:r>
      <w:r w:rsidR="00123712" w:rsidRPr="00D6255A">
        <w:rPr>
          <w:color w:val="000000" w:themeColor="text1"/>
          <w:sz w:val="22"/>
          <w:szCs w:val="22"/>
        </w:rPr>
        <w:t xml:space="preserve">. Erik Olssons visningar är </w:t>
      </w:r>
      <w:r w:rsidR="001262C9" w:rsidRPr="00D6255A">
        <w:rPr>
          <w:color w:val="000000" w:themeColor="text1"/>
          <w:sz w:val="22"/>
          <w:szCs w:val="22"/>
        </w:rPr>
        <w:t>mer välbesökta än vanligt</w:t>
      </w:r>
      <w:r w:rsidR="00123712" w:rsidRPr="00D6255A">
        <w:rPr>
          <w:color w:val="000000" w:themeColor="text1"/>
          <w:sz w:val="22"/>
          <w:szCs w:val="22"/>
        </w:rPr>
        <w:t xml:space="preserve"> just nu</w:t>
      </w:r>
      <w:r w:rsidR="00D6255A" w:rsidRPr="00D6255A">
        <w:rPr>
          <w:color w:val="000000" w:themeColor="text1"/>
          <w:sz w:val="22"/>
          <w:szCs w:val="22"/>
        </w:rPr>
        <w:t>. M</w:t>
      </w:r>
      <w:r w:rsidR="001B3E72" w:rsidRPr="00D6255A">
        <w:rPr>
          <w:color w:val="000000" w:themeColor="text1"/>
          <w:sz w:val="22"/>
          <w:szCs w:val="22"/>
        </w:rPr>
        <w:t>ånga från spekulantregistret lägger höga bud redan</w:t>
      </w:r>
      <w:r w:rsidR="001262C9" w:rsidRPr="00D6255A">
        <w:rPr>
          <w:color w:val="000000" w:themeColor="text1"/>
          <w:sz w:val="22"/>
          <w:szCs w:val="22"/>
        </w:rPr>
        <w:t xml:space="preserve"> innan de publika visningarn</w:t>
      </w:r>
      <w:r w:rsidR="001B3E72" w:rsidRPr="00D6255A">
        <w:rPr>
          <w:color w:val="000000" w:themeColor="text1"/>
          <w:sz w:val="22"/>
          <w:szCs w:val="22"/>
        </w:rPr>
        <w:t>a</w:t>
      </w:r>
      <w:r w:rsidR="001262C9" w:rsidRPr="00D6255A">
        <w:rPr>
          <w:color w:val="000000" w:themeColor="text1"/>
          <w:sz w:val="22"/>
          <w:szCs w:val="22"/>
        </w:rPr>
        <w:t>.</w:t>
      </w:r>
      <w:r w:rsidR="00123712" w:rsidRPr="00D6255A">
        <w:rPr>
          <w:color w:val="000000" w:themeColor="text1"/>
          <w:sz w:val="22"/>
          <w:szCs w:val="22"/>
        </w:rPr>
        <w:t xml:space="preserve"> Drygt 20% </w:t>
      </w:r>
      <w:r w:rsidR="00C6057F" w:rsidRPr="00D6255A">
        <w:rPr>
          <w:color w:val="000000" w:themeColor="text1"/>
          <w:sz w:val="22"/>
          <w:szCs w:val="22"/>
        </w:rPr>
        <w:t xml:space="preserve">av bostäderna Erik Olsson Fastighetsförmedling förmedlar i </w:t>
      </w:r>
      <w:r w:rsidR="008120CD" w:rsidRPr="00D6255A">
        <w:rPr>
          <w:color w:val="000000" w:themeColor="text1"/>
          <w:sz w:val="22"/>
          <w:szCs w:val="22"/>
        </w:rPr>
        <w:t>Stockholm</w:t>
      </w:r>
      <w:r w:rsidR="00C6057F" w:rsidRPr="00D6255A">
        <w:rPr>
          <w:color w:val="000000" w:themeColor="text1"/>
          <w:sz w:val="22"/>
          <w:szCs w:val="22"/>
        </w:rPr>
        <w:t xml:space="preserve"> säljs redan innan </w:t>
      </w:r>
      <w:r w:rsidR="008120CD" w:rsidRPr="00D6255A">
        <w:rPr>
          <w:color w:val="000000" w:themeColor="text1"/>
          <w:sz w:val="22"/>
          <w:szCs w:val="22"/>
        </w:rPr>
        <w:t xml:space="preserve">den långa publika </w:t>
      </w:r>
      <w:r w:rsidR="00C6057F" w:rsidRPr="00D6255A">
        <w:rPr>
          <w:color w:val="000000" w:themeColor="text1"/>
          <w:sz w:val="22"/>
          <w:szCs w:val="22"/>
        </w:rPr>
        <w:t>huvudvisningen</w:t>
      </w:r>
      <w:r w:rsidR="001B3E72" w:rsidRPr="00D6255A">
        <w:rPr>
          <w:color w:val="000000" w:themeColor="text1"/>
          <w:sz w:val="22"/>
          <w:szCs w:val="22"/>
        </w:rPr>
        <w:t>.</w:t>
      </w:r>
    </w:p>
    <w:p w:rsidR="001262C9" w:rsidRPr="00D6255A" w:rsidRDefault="001262C9" w:rsidP="003F2CFE">
      <w:pPr>
        <w:pStyle w:val="Default"/>
        <w:rPr>
          <w:color w:val="000000" w:themeColor="text1"/>
          <w:sz w:val="22"/>
          <w:szCs w:val="22"/>
        </w:rPr>
      </w:pPr>
    </w:p>
    <w:p w:rsidR="009452C3" w:rsidRPr="00D6255A" w:rsidRDefault="00685BCF" w:rsidP="009452C3">
      <w:pPr>
        <w:pStyle w:val="Default"/>
        <w:rPr>
          <w:color w:val="000000" w:themeColor="text1"/>
          <w:sz w:val="22"/>
          <w:szCs w:val="22"/>
        </w:rPr>
      </w:pPr>
      <w:r w:rsidRPr="00D6255A">
        <w:rPr>
          <w:b/>
          <w:bCs/>
          <w:color w:val="000000" w:themeColor="text1"/>
          <w:sz w:val="22"/>
          <w:szCs w:val="22"/>
        </w:rPr>
        <w:t>I Göteborg</w:t>
      </w:r>
      <w:r w:rsidRPr="00D6255A">
        <w:rPr>
          <w:color w:val="000000" w:themeColor="text1"/>
          <w:sz w:val="22"/>
          <w:szCs w:val="22"/>
        </w:rPr>
        <w:t xml:space="preserve"> </w:t>
      </w:r>
      <w:r w:rsidR="001B3E72" w:rsidRPr="00D6255A">
        <w:rPr>
          <w:color w:val="000000" w:themeColor="text1"/>
          <w:sz w:val="22"/>
          <w:szCs w:val="22"/>
        </w:rPr>
        <w:t xml:space="preserve">är utbudet av bostadsrätter </w:t>
      </w:r>
      <w:r w:rsidR="00137955" w:rsidRPr="00D6255A">
        <w:rPr>
          <w:color w:val="000000" w:themeColor="text1"/>
          <w:sz w:val="22"/>
          <w:szCs w:val="22"/>
        </w:rPr>
        <w:t>och</w:t>
      </w:r>
      <w:r w:rsidR="001B3E72" w:rsidRPr="00D6255A">
        <w:rPr>
          <w:color w:val="000000" w:themeColor="text1"/>
          <w:sz w:val="22"/>
          <w:szCs w:val="22"/>
        </w:rPr>
        <w:t xml:space="preserve"> villor i nivå med </w:t>
      </w:r>
      <w:r w:rsidR="00937970" w:rsidRPr="00D6255A">
        <w:rPr>
          <w:color w:val="000000" w:themeColor="text1"/>
          <w:sz w:val="22"/>
          <w:szCs w:val="22"/>
        </w:rPr>
        <w:t xml:space="preserve">förra året. I ett historiskt perspektiv är det lågt. På Erik Olsson i Göteborg ser vi en </w:t>
      </w:r>
      <w:r w:rsidR="001B3E72" w:rsidRPr="00D6255A">
        <w:rPr>
          <w:color w:val="000000" w:themeColor="text1"/>
          <w:sz w:val="22"/>
          <w:szCs w:val="22"/>
        </w:rPr>
        <w:t>fortsatt stor efterfrågan</w:t>
      </w:r>
      <w:r w:rsidR="00137955" w:rsidRPr="00D6255A">
        <w:rPr>
          <w:color w:val="000000" w:themeColor="text1"/>
          <w:sz w:val="22"/>
          <w:szCs w:val="22"/>
        </w:rPr>
        <w:t xml:space="preserve">. </w:t>
      </w:r>
      <w:r w:rsidR="00D6255A" w:rsidRPr="00D6255A">
        <w:rPr>
          <w:color w:val="000000" w:themeColor="text1"/>
          <w:sz w:val="22"/>
          <w:szCs w:val="22"/>
        </w:rPr>
        <w:t>E</w:t>
      </w:r>
      <w:r w:rsidR="003F223B" w:rsidRPr="00D6255A">
        <w:rPr>
          <w:color w:val="000000" w:themeColor="text1"/>
          <w:sz w:val="22"/>
          <w:szCs w:val="22"/>
        </w:rPr>
        <w:t>fterfrågan</w:t>
      </w:r>
      <w:r w:rsidR="00137955" w:rsidRPr="00D6255A">
        <w:rPr>
          <w:color w:val="000000" w:themeColor="text1"/>
          <w:sz w:val="22"/>
          <w:szCs w:val="22"/>
        </w:rPr>
        <w:t xml:space="preserve"> </w:t>
      </w:r>
      <w:r w:rsidR="00D6255A" w:rsidRPr="00D6255A">
        <w:rPr>
          <w:color w:val="000000" w:themeColor="text1"/>
          <w:sz w:val="22"/>
          <w:szCs w:val="22"/>
        </w:rPr>
        <w:t xml:space="preserve">känns långsiktigt stabil och är mycket större </w:t>
      </w:r>
      <w:r w:rsidR="00137955" w:rsidRPr="00D6255A">
        <w:rPr>
          <w:color w:val="000000" w:themeColor="text1"/>
          <w:sz w:val="22"/>
          <w:szCs w:val="22"/>
        </w:rPr>
        <w:t xml:space="preserve">än </w:t>
      </w:r>
      <w:r w:rsidR="00D13B5F" w:rsidRPr="00D6255A">
        <w:rPr>
          <w:color w:val="000000" w:themeColor="text1"/>
          <w:sz w:val="22"/>
          <w:szCs w:val="22"/>
        </w:rPr>
        <w:t>utbudet</w:t>
      </w:r>
      <w:r w:rsidR="00D6255A" w:rsidRPr="00D6255A">
        <w:rPr>
          <w:color w:val="000000" w:themeColor="text1"/>
          <w:sz w:val="22"/>
          <w:szCs w:val="22"/>
        </w:rPr>
        <w:t xml:space="preserve">. Därför bedömer </w:t>
      </w:r>
      <w:r w:rsidR="00D13B5F" w:rsidRPr="00D6255A">
        <w:rPr>
          <w:color w:val="000000" w:themeColor="text1"/>
          <w:sz w:val="22"/>
          <w:szCs w:val="22"/>
        </w:rPr>
        <w:t>vi att nyproduktionen</w:t>
      </w:r>
      <w:r w:rsidR="00C6057F" w:rsidRPr="00D6255A">
        <w:rPr>
          <w:color w:val="000000" w:themeColor="text1"/>
          <w:sz w:val="22"/>
          <w:szCs w:val="22"/>
        </w:rPr>
        <w:t xml:space="preserve"> </w:t>
      </w:r>
      <w:r w:rsidR="00D13B5F" w:rsidRPr="00D6255A">
        <w:rPr>
          <w:color w:val="000000" w:themeColor="text1"/>
          <w:sz w:val="22"/>
          <w:szCs w:val="22"/>
        </w:rPr>
        <w:t>som är planerad bland annat vid Kvillebäcken på Hisingen kommer att sväljas av marknaden</w:t>
      </w:r>
      <w:r w:rsidR="00C6057F" w:rsidRPr="00D6255A">
        <w:rPr>
          <w:color w:val="000000" w:themeColor="text1"/>
          <w:sz w:val="22"/>
          <w:szCs w:val="22"/>
        </w:rPr>
        <w:t xml:space="preserve">. Den bidrar snarast till att </w:t>
      </w:r>
      <w:r w:rsidR="00D13B5F" w:rsidRPr="00D6255A">
        <w:rPr>
          <w:color w:val="000000" w:themeColor="text1"/>
          <w:sz w:val="22"/>
          <w:szCs w:val="22"/>
        </w:rPr>
        <w:t>balansera och den regionala bostadsmarknaden</w:t>
      </w:r>
      <w:r w:rsidR="00D6255A" w:rsidRPr="00D6255A">
        <w:rPr>
          <w:color w:val="000000" w:themeColor="text1"/>
          <w:sz w:val="22"/>
          <w:szCs w:val="22"/>
        </w:rPr>
        <w:t xml:space="preserve"> </w:t>
      </w:r>
      <w:r w:rsidR="00D6255A" w:rsidRPr="00D6255A">
        <w:rPr>
          <w:color w:val="000000" w:themeColor="text1"/>
          <w:sz w:val="22"/>
          <w:szCs w:val="22"/>
        </w:rPr>
        <w:t>i Göteborgsområdet</w:t>
      </w:r>
      <w:r w:rsidR="00D13B5F" w:rsidRPr="00D6255A">
        <w:rPr>
          <w:color w:val="000000" w:themeColor="text1"/>
          <w:sz w:val="22"/>
          <w:szCs w:val="22"/>
        </w:rPr>
        <w:t xml:space="preserve"> långsiktigt</w:t>
      </w:r>
      <w:r w:rsidR="00D6255A" w:rsidRPr="00D6255A">
        <w:rPr>
          <w:color w:val="000000" w:themeColor="text1"/>
          <w:sz w:val="22"/>
          <w:szCs w:val="22"/>
        </w:rPr>
        <w:t>.</w:t>
      </w:r>
      <w:r w:rsidR="00D13B5F" w:rsidRPr="00D6255A">
        <w:rPr>
          <w:color w:val="000000" w:themeColor="text1"/>
          <w:sz w:val="22"/>
          <w:szCs w:val="22"/>
        </w:rPr>
        <w:t xml:space="preserve"> </w:t>
      </w:r>
      <w:r w:rsidR="002C6EC4" w:rsidRPr="00D6255A">
        <w:rPr>
          <w:color w:val="000000" w:themeColor="text1"/>
          <w:sz w:val="22"/>
          <w:szCs w:val="22"/>
        </w:rPr>
        <w:t>Cirka 35% av Erik Olssons försäljningar i Göteborg genomförs redan innan den långa publika huvudvisningen.</w:t>
      </w:r>
    </w:p>
    <w:p w:rsidR="009452C3" w:rsidRPr="00D6255A" w:rsidRDefault="009452C3" w:rsidP="009452C3">
      <w:pPr>
        <w:pStyle w:val="Default"/>
        <w:rPr>
          <w:color w:val="000000" w:themeColor="text1"/>
          <w:sz w:val="22"/>
          <w:szCs w:val="22"/>
          <w:highlight w:val="green"/>
        </w:rPr>
      </w:pPr>
    </w:p>
    <w:p w:rsidR="00AE14E5" w:rsidRDefault="00AF310C" w:rsidP="009452C3">
      <w:pPr>
        <w:pStyle w:val="Default"/>
        <w:rPr>
          <w:color w:val="000000" w:themeColor="text1"/>
          <w:sz w:val="22"/>
          <w:szCs w:val="22"/>
        </w:rPr>
      </w:pPr>
      <w:r w:rsidRPr="00D6255A">
        <w:rPr>
          <w:b/>
          <w:color w:val="000000" w:themeColor="text1"/>
          <w:sz w:val="22"/>
          <w:szCs w:val="22"/>
        </w:rPr>
        <w:t xml:space="preserve">I </w:t>
      </w:r>
      <w:r w:rsidRPr="00D6255A">
        <w:rPr>
          <w:b/>
          <w:bCs/>
          <w:color w:val="000000" w:themeColor="text1"/>
          <w:sz w:val="22"/>
          <w:szCs w:val="22"/>
        </w:rPr>
        <w:t>Malmöområdet</w:t>
      </w:r>
      <w:r w:rsidRPr="00D6255A">
        <w:rPr>
          <w:color w:val="000000" w:themeColor="text1"/>
          <w:sz w:val="22"/>
          <w:szCs w:val="22"/>
        </w:rPr>
        <w:t>, och resten av Öresundsregionen</w:t>
      </w:r>
      <w:r w:rsidR="00AA500B" w:rsidRPr="00D6255A">
        <w:rPr>
          <w:color w:val="000000" w:themeColor="text1"/>
          <w:sz w:val="22"/>
          <w:szCs w:val="22"/>
        </w:rPr>
        <w:t>,</w:t>
      </w:r>
      <w:r w:rsidRPr="00D6255A">
        <w:rPr>
          <w:color w:val="000000" w:themeColor="text1"/>
          <w:sz w:val="22"/>
          <w:szCs w:val="22"/>
        </w:rPr>
        <w:t xml:space="preserve"> </w:t>
      </w:r>
      <w:r w:rsidR="00B44D7F" w:rsidRPr="00D6255A">
        <w:rPr>
          <w:color w:val="000000" w:themeColor="text1"/>
          <w:sz w:val="22"/>
          <w:szCs w:val="22"/>
        </w:rPr>
        <w:t>ä</w:t>
      </w:r>
      <w:r w:rsidR="007B02C7" w:rsidRPr="00D6255A">
        <w:rPr>
          <w:color w:val="000000" w:themeColor="text1"/>
          <w:sz w:val="22"/>
          <w:szCs w:val="22"/>
        </w:rPr>
        <w:t xml:space="preserve">r det betydligt bättre fart på marknaden nu efter </w:t>
      </w:r>
      <w:r w:rsidR="00B44D7F" w:rsidRPr="00D6255A">
        <w:rPr>
          <w:color w:val="000000" w:themeColor="text1"/>
          <w:sz w:val="22"/>
          <w:szCs w:val="22"/>
        </w:rPr>
        <w:t>årsskiftet</w:t>
      </w:r>
      <w:r w:rsidR="007B02C7" w:rsidRPr="00D6255A">
        <w:rPr>
          <w:color w:val="000000" w:themeColor="text1"/>
          <w:sz w:val="22"/>
          <w:szCs w:val="22"/>
        </w:rPr>
        <w:t>. Det är fler besökare på visningarna och snabbare avslut</w:t>
      </w:r>
      <w:r w:rsidR="00B44D7F" w:rsidRPr="00D6255A">
        <w:rPr>
          <w:color w:val="000000" w:themeColor="text1"/>
          <w:sz w:val="22"/>
          <w:szCs w:val="22"/>
        </w:rPr>
        <w:t xml:space="preserve"> än tidigare</w:t>
      </w:r>
      <w:r w:rsidR="007B02C7" w:rsidRPr="00D6255A">
        <w:rPr>
          <w:color w:val="000000" w:themeColor="text1"/>
          <w:sz w:val="22"/>
          <w:szCs w:val="22"/>
        </w:rPr>
        <w:t xml:space="preserve">. </w:t>
      </w:r>
      <w:r w:rsidR="00B44D7F" w:rsidRPr="00D6255A">
        <w:rPr>
          <w:color w:val="000000" w:themeColor="text1"/>
          <w:sz w:val="22"/>
          <w:szCs w:val="22"/>
        </w:rPr>
        <w:t xml:space="preserve">Det nya marknadsklimatet </w:t>
      </w:r>
      <w:r w:rsidR="007B02C7" w:rsidRPr="00D6255A">
        <w:rPr>
          <w:color w:val="000000" w:themeColor="text1"/>
          <w:sz w:val="22"/>
          <w:szCs w:val="22"/>
        </w:rPr>
        <w:t xml:space="preserve">beror på att det har kommit in många nya spekulanter på marknaden </w:t>
      </w:r>
      <w:r w:rsidR="00B44D7F" w:rsidRPr="00D6255A">
        <w:rPr>
          <w:color w:val="000000" w:themeColor="text1"/>
          <w:sz w:val="22"/>
          <w:szCs w:val="22"/>
        </w:rPr>
        <w:t>efter nyår</w:t>
      </w:r>
      <w:r w:rsidR="007B02C7" w:rsidRPr="00D6255A">
        <w:rPr>
          <w:color w:val="000000" w:themeColor="text1"/>
          <w:sz w:val="22"/>
          <w:szCs w:val="22"/>
        </w:rPr>
        <w:t xml:space="preserve"> samtidigt som utbudet fortfarande är mindre än i december. </w:t>
      </w:r>
      <w:r w:rsidR="008C313C" w:rsidRPr="00D6255A">
        <w:rPr>
          <w:color w:val="000000" w:themeColor="text1"/>
          <w:sz w:val="22"/>
          <w:szCs w:val="22"/>
        </w:rPr>
        <w:t xml:space="preserve">Ungefär </w:t>
      </w:r>
      <w:r w:rsidR="007B02C7" w:rsidRPr="00D6255A">
        <w:rPr>
          <w:color w:val="000000" w:themeColor="text1"/>
          <w:sz w:val="22"/>
          <w:szCs w:val="22"/>
        </w:rPr>
        <w:t>25</w:t>
      </w:r>
      <w:r w:rsidR="008C313C" w:rsidRPr="00D6255A">
        <w:rPr>
          <w:color w:val="000000" w:themeColor="text1"/>
          <w:sz w:val="22"/>
          <w:szCs w:val="22"/>
        </w:rPr>
        <w:t xml:space="preserve">% av bostäderna Erik Olsson Fastighetsförmedling förmedlar i Skåne säljs redan </w:t>
      </w:r>
      <w:r w:rsidR="007B02C7" w:rsidRPr="00D6255A">
        <w:rPr>
          <w:color w:val="000000" w:themeColor="text1"/>
          <w:sz w:val="22"/>
          <w:szCs w:val="22"/>
        </w:rPr>
        <w:t>innan den långa publika huvudvisningen.</w:t>
      </w:r>
      <w:r w:rsidR="005900D5">
        <w:rPr>
          <w:color w:val="000000" w:themeColor="text1"/>
          <w:sz w:val="22"/>
          <w:szCs w:val="22"/>
        </w:rPr>
        <w:br/>
      </w:r>
    </w:p>
    <w:p w:rsidR="005900D5" w:rsidRPr="008C313C" w:rsidRDefault="005900D5" w:rsidP="005900D5">
      <w:pPr>
        <w:rPr>
          <w:color w:val="1F497D"/>
        </w:rPr>
      </w:pPr>
      <w:r w:rsidRPr="008C313C">
        <w:rPr>
          <w:rFonts w:eastAsia="Times New Roman" w:cstheme="minorHAnsi"/>
          <w:b/>
          <w:color w:val="FF0000"/>
        </w:rPr>
        <w:t xml:space="preserve">Kontakta gärna informationschef Johan Nordenfelt på: 0733-77 84 40 för ytterligare material. </w:t>
      </w:r>
      <w:r w:rsidRPr="008C313C">
        <w:rPr>
          <w:rFonts w:eastAsia="Times New Roman" w:cstheme="minorHAnsi"/>
          <w:b/>
          <w:color w:val="FF0000"/>
        </w:rPr>
        <w:br/>
        <w:t>Erik Olsson, vd på Erik Olsson Fastighetsförmedling, nås på: 070-760 66 00.</w:t>
      </w:r>
    </w:p>
    <w:p w:rsidR="005900D5" w:rsidRPr="00D6255A" w:rsidRDefault="005900D5" w:rsidP="009452C3">
      <w:pPr>
        <w:pStyle w:val="Default"/>
        <w:rPr>
          <w:color w:val="000000" w:themeColor="text1"/>
          <w:sz w:val="22"/>
          <w:szCs w:val="22"/>
        </w:rPr>
      </w:pPr>
    </w:p>
    <w:sectPr w:rsidR="005900D5" w:rsidRPr="00D6255A" w:rsidSect="006E144D">
      <w:pgSz w:w="11906" w:h="16838"/>
      <w:pgMar w:top="73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294A"/>
    <w:multiLevelType w:val="multilevel"/>
    <w:tmpl w:val="5C6AE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3F2CFE"/>
    <w:rsid w:val="0001629F"/>
    <w:rsid w:val="00030E85"/>
    <w:rsid w:val="00050208"/>
    <w:rsid w:val="0005408C"/>
    <w:rsid w:val="00076E95"/>
    <w:rsid w:val="00081377"/>
    <w:rsid w:val="00094A8C"/>
    <w:rsid w:val="000A0231"/>
    <w:rsid w:val="00123712"/>
    <w:rsid w:val="00124581"/>
    <w:rsid w:val="001262C9"/>
    <w:rsid w:val="00137955"/>
    <w:rsid w:val="00174912"/>
    <w:rsid w:val="00192B38"/>
    <w:rsid w:val="0019365F"/>
    <w:rsid w:val="001A5686"/>
    <w:rsid w:val="001B3E72"/>
    <w:rsid w:val="00237640"/>
    <w:rsid w:val="002806E5"/>
    <w:rsid w:val="002C0E32"/>
    <w:rsid w:val="002C6EC4"/>
    <w:rsid w:val="002D2EEC"/>
    <w:rsid w:val="002E1C6A"/>
    <w:rsid w:val="00340E33"/>
    <w:rsid w:val="003948A4"/>
    <w:rsid w:val="003A427C"/>
    <w:rsid w:val="003D1920"/>
    <w:rsid w:val="003F223B"/>
    <w:rsid w:val="003F2CFE"/>
    <w:rsid w:val="0043345D"/>
    <w:rsid w:val="004530F8"/>
    <w:rsid w:val="0048647E"/>
    <w:rsid w:val="00493F22"/>
    <w:rsid w:val="004C6770"/>
    <w:rsid w:val="004F2BA4"/>
    <w:rsid w:val="004F7E04"/>
    <w:rsid w:val="005721CF"/>
    <w:rsid w:val="005900D5"/>
    <w:rsid w:val="00595A61"/>
    <w:rsid w:val="0063288C"/>
    <w:rsid w:val="00654C94"/>
    <w:rsid w:val="00685BCF"/>
    <w:rsid w:val="00692133"/>
    <w:rsid w:val="006B5B90"/>
    <w:rsid w:val="006E144D"/>
    <w:rsid w:val="007B02C7"/>
    <w:rsid w:val="007C5613"/>
    <w:rsid w:val="008120CD"/>
    <w:rsid w:val="00837395"/>
    <w:rsid w:val="00871EE6"/>
    <w:rsid w:val="0089138D"/>
    <w:rsid w:val="008B3A48"/>
    <w:rsid w:val="008B53B1"/>
    <w:rsid w:val="008C313C"/>
    <w:rsid w:val="008D230C"/>
    <w:rsid w:val="0092057F"/>
    <w:rsid w:val="00934E6E"/>
    <w:rsid w:val="00937970"/>
    <w:rsid w:val="00943093"/>
    <w:rsid w:val="009452C3"/>
    <w:rsid w:val="009A7058"/>
    <w:rsid w:val="009B67B5"/>
    <w:rsid w:val="009C1DBA"/>
    <w:rsid w:val="00A3121E"/>
    <w:rsid w:val="00A541F4"/>
    <w:rsid w:val="00A55F14"/>
    <w:rsid w:val="00A96AC4"/>
    <w:rsid w:val="00A974F5"/>
    <w:rsid w:val="00AA500B"/>
    <w:rsid w:val="00AB32FC"/>
    <w:rsid w:val="00AC67B9"/>
    <w:rsid w:val="00AE14E5"/>
    <w:rsid w:val="00AF2118"/>
    <w:rsid w:val="00AF310C"/>
    <w:rsid w:val="00B44D7F"/>
    <w:rsid w:val="00B46BCF"/>
    <w:rsid w:val="00B91E99"/>
    <w:rsid w:val="00BB63D8"/>
    <w:rsid w:val="00BE5552"/>
    <w:rsid w:val="00BF6B8C"/>
    <w:rsid w:val="00C6057F"/>
    <w:rsid w:val="00CB1689"/>
    <w:rsid w:val="00CE741A"/>
    <w:rsid w:val="00CF2F42"/>
    <w:rsid w:val="00D13B5F"/>
    <w:rsid w:val="00D230DB"/>
    <w:rsid w:val="00D34666"/>
    <w:rsid w:val="00D60548"/>
    <w:rsid w:val="00D6255A"/>
    <w:rsid w:val="00D97D38"/>
    <w:rsid w:val="00E001CD"/>
    <w:rsid w:val="00E6316A"/>
    <w:rsid w:val="00E7003E"/>
    <w:rsid w:val="00E82A3B"/>
    <w:rsid w:val="00F07E6F"/>
    <w:rsid w:val="00F231F8"/>
    <w:rsid w:val="00FA11ED"/>
    <w:rsid w:val="00FD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8C"/>
  </w:style>
  <w:style w:type="paragraph" w:styleId="Rubrik1">
    <w:name w:val="heading 1"/>
    <w:basedOn w:val="Normal"/>
    <w:next w:val="Normal"/>
    <w:link w:val="Rubrik1Char"/>
    <w:uiPriority w:val="9"/>
    <w:qFormat/>
    <w:rsid w:val="00E700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B1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3F2C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basedOn w:val="Normal"/>
    <w:rsid w:val="003F2CFE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3F2CFE"/>
    <w:rPr>
      <w:rFonts w:ascii="Times New Roman" w:hAnsi="Times New Roman" w:cs="Times New Roman"/>
      <w:b/>
      <w:bCs/>
      <w:sz w:val="27"/>
      <w:szCs w:val="27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B1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E700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700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B1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3F2C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basedOn w:val="Normal"/>
    <w:rsid w:val="003F2CFE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3F2CFE"/>
    <w:rPr>
      <w:rFonts w:ascii="Times New Roman" w:hAnsi="Times New Roman" w:cs="Times New Roman"/>
      <w:b/>
      <w:bCs/>
      <w:sz w:val="27"/>
      <w:szCs w:val="27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B1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E700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636</Words>
  <Characters>3375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Arbetslivsresurs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Nordenfelt</dc:creator>
  <cp:lastModifiedBy>Johan Nordenfelt</cp:lastModifiedBy>
  <cp:revision>3</cp:revision>
  <cp:lastPrinted>2014-01-15T11:38:00Z</cp:lastPrinted>
  <dcterms:created xsi:type="dcterms:W3CDTF">2014-01-15T11:47:00Z</dcterms:created>
  <dcterms:modified xsi:type="dcterms:W3CDTF">2014-01-15T11:51:00Z</dcterms:modified>
</cp:coreProperties>
</file>