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DA53E" w14:textId="7B64AA03" w:rsidR="00430B7E" w:rsidRPr="00186BB7" w:rsidRDefault="00D75DC0" w:rsidP="00430B7E">
      <w:pPr>
        <w:tabs>
          <w:tab w:val="left" w:pos="1875"/>
        </w:tabs>
        <w:rPr>
          <w:sz w:val="56"/>
          <w:szCs w:val="56"/>
          <w:lang w:val="sv-SE"/>
        </w:rPr>
      </w:pPr>
      <w:r w:rsidRPr="00186BB7">
        <w:rPr>
          <w:sz w:val="56"/>
          <w:szCs w:val="56"/>
          <w:lang w:val="sv-SE"/>
        </w:rPr>
        <w:t>Het kryddtrend i Smaka på världen-projektet</w:t>
      </w:r>
    </w:p>
    <w:p w14:paraId="6CC92386" w14:textId="6D2D94B0" w:rsidR="00430B7E" w:rsidRPr="00186BB7" w:rsidRDefault="00430B7E" w:rsidP="00430B7E">
      <w:pPr>
        <w:rPr>
          <w:rFonts w:ascii="Georgia" w:hAnsi="Georgia"/>
          <w:sz w:val="28"/>
          <w:szCs w:val="28"/>
          <w:lang w:val="sv-SE"/>
        </w:rPr>
      </w:pPr>
      <w:r w:rsidRPr="00186BB7">
        <w:rPr>
          <w:rFonts w:ascii="Georgia" w:hAnsi="Georgia"/>
          <w:sz w:val="28"/>
          <w:szCs w:val="28"/>
          <w:lang w:val="sv-SE"/>
        </w:rPr>
        <w:t>Chilitrenden är hetare än någonsin i Sverige</w:t>
      </w:r>
      <w:r w:rsidR="00DD6F84" w:rsidRPr="00186BB7">
        <w:rPr>
          <w:rFonts w:ascii="Georgia" w:hAnsi="Georgia"/>
          <w:sz w:val="28"/>
          <w:szCs w:val="28"/>
          <w:lang w:val="sv-SE"/>
        </w:rPr>
        <w:t>.</w:t>
      </w:r>
      <w:r w:rsidRPr="00186BB7">
        <w:rPr>
          <w:rFonts w:ascii="Georgia" w:hAnsi="Georgia"/>
          <w:sz w:val="28"/>
          <w:szCs w:val="28"/>
          <w:lang w:val="sv-SE"/>
        </w:rPr>
        <w:t xml:space="preserve"> </w:t>
      </w:r>
      <w:r w:rsidR="00DD6F84" w:rsidRPr="00186BB7">
        <w:rPr>
          <w:rFonts w:ascii="Georgia" w:hAnsi="Georgia"/>
          <w:sz w:val="28"/>
          <w:szCs w:val="28"/>
          <w:lang w:val="sv-SE"/>
        </w:rPr>
        <w:t>Chili</w:t>
      </w:r>
      <w:r w:rsidRPr="00186BB7">
        <w:rPr>
          <w:rFonts w:ascii="Georgia" w:hAnsi="Georgia"/>
          <w:sz w:val="28"/>
          <w:szCs w:val="28"/>
          <w:lang w:val="sv-SE"/>
        </w:rPr>
        <w:t xml:space="preserve"> är också månadens krydda i projektet </w:t>
      </w:r>
      <w:r w:rsidRPr="00186BB7">
        <w:rPr>
          <w:rFonts w:ascii="Georgia" w:hAnsi="Georgia"/>
          <w:i/>
          <w:sz w:val="28"/>
          <w:szCs w:val="28"/>
          <w:lang w:val="sv-SE"/>
        </w:rPr>
        <w:t>Smaka på världen</w:t>
      </w:r>
      <w:r w:rsidRPr="00186BB7">
        <w:rPr>
          <w:rFonts w:ascii="Georgia" w:hAnsi="Georgia"/>
          <w:sz w:val="28"/>
          <w:szCs w:val="28"/>
          <w:lang w:val="sv-SE"/>
        </w:rPr>
        <w:t xml:space="preserve"> som publiceras på Santa Marias matblogg </w:t>
      </w:r>
      <w:r w:rsidR="00DD6F84" w:rsidRPr="00186BB7">
        <w:rPr>
          <w:rFonts w:ascii="Georgia" w:hAnsi="Georgia"/>
          <w:sz w:val="28"/>
          <w:szCs w:val="28"/>
          <w:lang w:val="sv-SE"/>
        </w:rPr>
        <w:t xml:space="preserve">denrattasmaken.se. </w:t>
      </w:r>
      <w:r w:rsidRPr="00186BB7">
        <w:rPr>
          <w:rFonts w:ascii="Georgia" w:hAnsi="Georgia"/>
          <w:sz w:val="28"/>
          <w:szCs w:val="28"/>
          <w:lang w:val="sv-SE"/>
        </w:rPr>
        <w:t>Projektet ”</w:t>
      </w:r>
      <w:r w:rsidRPr="00186BB7">
        <w:rPr>
          <w:rFonts w:ascii="Georgia" w:hAnsi="Georgia"/>
          <w:i/>
          <w:sz w:val="28"/>
          <w:szCs w:val="28"/>
          <w:lang w:val="sv-SE"/>
        </w:rPr>
        <w:t>Smaka på världen</w:t>
      </w:r>
      <w:r w:rsidR="00DD6F84" w:rsidRPr="00186BB7">
        <w:rPr>
          <w:rFonts w:ascii="Georgia" w:hAnsi="Georgia"/>
          <w:sz w:val="28"/>
          <w:szCs w:val="28"/>
          <w:lang w:val="sv-SE"/>
        </w:rPr>
        <w:t>”, som så småningom blir</w:t>
      </w:r>
      <w:r w:rsidRPr="00186BB7">
        <w:rPr>
          <w:rFonts w:ascii="Georgia" w:hAnsi="Georgia"/>
          <w:sz w:val="28"/>
          <w:szCs w:val="28"/>
          <w:lang w:val="sv-SE"/>
        </w:rPr>
        <w:t xml:space="preserve"> en </w:t>
      </w:r>
      <w:r w:rsidR="00DD6F84" w:rsidRPr="00186BB7">
        <w:rPr>
          <w:rFonts w:ascii="Georgia" w:hAnsi="Georgia"/>
          <w:sz w:val="28"/>
          <w:szCs w:val="28"/>
          <w:lang w:val="sv-SE"/>
        </w:rPr>
        <w:br/>
      </w:r>
      <w:r w:rsidRPr="00186BB7">
        <w:rPr>
          <w:rFonts w:ascii="Georgia" w:hAnsi="Georgia"/>
          <w:sz w:val="28"/>
          <w:szCs w:val="28"/>
          <w:lang w:val="sv-SE"/>
        </w:rPr>
        <w:t xml:space="preserve">e-kokbok, är ett samarbete mellan Santa Maria och det sociala företaget Mitt Liv. </w:t>
      </w:r>
    </w:p>
    <w:p w14:paraId="7DCD8A06" w14:textId="01F60C52" w:rsidR="00430B7E" w:rsidRPr="00186BB7" w:rsidRDefault="00244194" w:rsidP="00430B7E">
      <w:pPr>
        <w:rPr>
          <w:rFonts w:ascii="Georgia" w:hAnsi="Georgia"/>
          <w:sz w:val="20"/>
          <w:szCs w:val="20"/>
          <w:lang w:val="sv-SE"/>
        </w:rPr>
      </w:pPr>
      <w:r w:rsidRPr="00186BB7">
        <w:rPr>
          <w:rFonts w:ascii="Georgia" w:hAnsi="Georgia"/>
          <w:sz w:val="20"/>
          <w:szCs w:val="20"/>
          <w:lang w:val="sv-SE"/>
        </w:rPr>
        <w:t xml:space="preserve">Svenska folkets </w:t>
      </w:r>
      <w:r w:rsidR="00430B7E" w:rsidRPr="00186BB7">
        <w:rPr>
          <w:rFonts w:ascii="Georgia" w:hAnsi="Georgia"/>
          <w:sz w:val="20"/>
          <w:szCs w:val="20"/>
          <w:lang w:val="sv-SE"/>
        </w:rPr>
        <w:t xml:space="preserve">intresse </w:t>
      </w:r>
      <w:r w:rsidRPr="00186BB7">
        <w:rPr>
          <w:rFonts w:ascii="Georgia" w:hAnsi="Georgia"/>
          <w:sz w:val="20"/>
          <w:szCs w:val="20"/>
          <w:lang w:val="sv-SE"/>
        </w:rPr>
        <w:t>för smaker och kryddor är större än någonsin</w:t>
      </w:r>
      <w:r w:rsidR="00D03545" w:rsidRPr="00186BB7">
        <w:rPr>
          <w:rFonts w:ascii="Georgia" w:hAnsi="Georgia"/>
          <w:sz w:val="20"/>
          <w:szCs w:val="20"/>
          <w:lang w:val="sv-SE"/>
        </w:rPr>
        <w:t>, och den starkaste trenden just nu är chili. I januari är just chili</w:t>
      </w:r>
      <w:r w:rsidRPr="00186BB7">
        <w:rPr>
          <w:rFonts w:ascii="Georgia" w:hAnsi="Georgia"/>
          <w:sz w:val="20"/>
          <w:szCs w:val="20"/>
          <w:lang w:val="sv-SE"/>
        </w:rPr>
        <w:t xml:space="preserve"> i </w:t>
      </w:r>
      <w:r w:rsidR="00430B7E" w:rsidRPr="00186BB7">
        <w:rPr>
          <w:rFonts w:ascii="Georgia" w:hAnsi="Georgia"/>
          <w:sz w:val="20"/>
          <w:szCs w:val="20"/>
          <w:lang w:val="sv-SE"/>
        </w:rPr>
        <w:t xml:space="preserve">kryddfokus för Santa Maria och Mitt Livs samarbetsprojekt </w:t>
      </w:r>
      <w:r w:rsidR="00430B7E" w:rsidRPr="00186BB7">
        <w:rPr>
          <w:rFonts w:ascii="Georgia" w:hAnsi="Georgia"/>
          <w:i/>
          <w:sz w:val="20"/>
          <w:szCs w:val="20"/>
          <w:lang w:val="sv-SE"/>
        </w:rPr>
        <w:t>Smaka på världen</w:t>
      </w:r>
      <w:r w:rsidR="00430B7E" w:rsidRPr="00186BB7">
        <w:rPr>
          <w:rFonts w:ascii="Georgia" w:hAnsi="Georgia"/>
          <w:sz w:val="20"/>
          <w:szCs w:val="20"/>
          <w:lang w:val="sv-SE"/>
        </w:rPr>
        <w:t xml:space="preserve">, som så småningom ska resultera i en e-kokbok. </w:t>
      </w:r>
    </w:p>
    <w:p w14:paraId="778A2C35" w14:textId="4847ECAA" w:rsidR="00430B7E" w:rsidRPr="00186BB7" w:rsidRDefault="00430B7E" w:rsidP="00430B7E">
      <w:pPr>
        <w:rPr>
          <w:rFonts w:ascii="Georgia" w:hAnsi="Georgia"/>
          <w:sz w:val="20"/>
          <w:szCs w:val="20"/>
          <w:lang w:val="sv-SE"/>
        </w:rPr>
      </w:pPr>
      <w:r w:rsidRPr="00186BB7">
        <w:rPr>
          <w:rFonts w:ascii="Georgia" w:hAnsi="Georgia"/>
          <w:sz w:val="20"/>
          <w:szCs w:val="20"/>
          <w:lang w:val="sv-SE"/>
        </w:rPr>
        <w:t>Varje månad presenteras ett nytt kapitel till den blivande e-kokboken. I varje kapitel medverkar en person med utländsk bakgrund som gått program</w:t>
      </w:r>
      <w:r w:rsidR="00DD6F84" w:rsidRPr="00186BB7">
        <w:rPr>
          <w:rFonts w:ascii="Georgia" w:hAnsi="Georgia"/>
          <w:sz w:val="20"/>
          <w:szCs w:val="20"/>
          <w:lang w:val="sv-SE"/>
        </w:rPr>
        <w:t>met</w:t>
      </w:r>
      <w:r w:rsidR="00186BB7">
        <w:rPr>
          <w:rFonts w:ascii="Georgia" w:hAnsi="Georgia"/>
          <w:sz w:val="20"/>
          <w:szCs w:val="20"/>
          <w:lang w:val="sv-SE"/>
        </w:rPr>
        <w:t xml:space="preserve"> ”Mitt L</w:t>
      </w:r>
      <w:r w:rsidRPr="00186BB7">
        <w:rPr>
          <w:rFonts w:ascii="Georgia" w:hAnsi="Georgia"/>
          <w:sz w:val="20"/>
          <w:szCs w:val="20"/>
          <w:lang w:val="sv-SE"/>
        </w:rPr>
        <w:t>ivs chans”</w:t>
      </w:r>
      <w:r w:rsidR="00DD6F84" w:rsidRPr="00186BB7">
        <w:rPr>
          <w:rFonts w:ascii="Georgia" w:hAnsi="Georgia"/>
          <w:sz w:val="20"/>
          <w:szCs w:val="20"/>
          <w:lang w:val="sv-SE"/>
        </w:rPr>
        <w:t>.</w:t>
      </w:r>
      <w:r w:rsidRPr="00186BB7">
        <w:rPr>
          <w:rFonts w:ascii="Georgia" w:eastAsia="Times New Roman" w:hAnsi="Georgia" w:cs="Times New Roman"/>
          <w:sz w:val="20"/>
          <w:szCs w:val="20"/>
          <w:lang w:val="sv-SE"/>
        </w:rPr>
        <w:t xml:space="preserve"> </w:t>
      </w:r>
      <w:r w:rsidR="00DD6F84" w:rsidRPr="00186BB7">
        <w:rPr>
          <w:rFonts w:ascii="Georgia" w:eastAsia="Times New Roman" w:hAnsi="Georgia" w:cs="Times New Roman"/>
          <w:sz w:val="20"/>
          <w:szCs w:val="20"/>
          <w:lang w:val="sv-SE"/>
        </w:rPr>
        <w:t xml:space="preserve">Ett program som Mitt </w:t>
      </w:r>
      <w:r w:rsidR="00186BB7">
        <w:rPr>
          <w:rFonts w:ascii="Georgia" w:eastAsia="Times New Roman" w:hAnsi="Georgia" w:cs="Times New Roman"/>
          <w:sz w:val="20"/>
          <w:szCs w:val="20"/>
          <w:lang w:val="sv-SE"/>
        </w:rPr>
        <w:t>L</w:t>
      </w:r>
      <w:r w:rsidR="00DD6F84" w:rsidRPr="00186BB7">
        <w:rPr>
          <w:rFonts w:ascii="Georgia" w:eastAsia="Times New Roman" w:hAnsi="Georgia" w:cs="Times New Roman"/>
          <w:sz w:val="20"/>
          <w:szCs w:val="20"/>
          <w:lang w:val="sv-SE"/>
        </w:rPr>
        <w:t xml:space="preserve">iv erbjuder </w:t>
      </w:r>
      <w:r w:rsidRPr="00186BB7">
        <w:rPr>
          <w:rFonts w:ascii="Georgia" w:eastAsia="Times New Roman" w:hAnsi="Georgia" w:cs="Times New Roman"/>
          <w:sz w:val="20"/>
          <w:szCs w:val="20"/>
          <w:lang w:val="sv-SE"/>
        </w:rPr>
        <w:t xml:space="preserve">personer med utländsk bakgrund som vill in på den svenska arbetsmarknaden. </w:t>
      </w:r>
    </w:p>
    <w:p w14:paraId="40E582E7" w14:textId="3865C378" w:rsidR="00430B7E" w:rsidRPr="00186BB7" w:rsidRDefault="00430B7E" w:rsidP="00430B7E">
      <w:pPr>
        <w:rPr>
          <w:rFonts w:ascii="Georgia" w:hAnsi="Georgia"/>
          <w:sz w:val="20"/>
          <w:szCs w:val="20"/>
          <w:lang w:val="sv-SE"/>
        </w:rPr>
      </w:pPr>
      <w:r w:rsidRPr="00186BB7">
        <w:rPr>
          <w:rFonts w:ascii="Georgia" w:hAnsi="Georgia"/>
          <w:sz w:val="20"/>
          <w:szCs w:val="20"/>
          <w:lang w:val="sv-SE"/>
        </w:rPr>
        <w:t xml:space="preserve">Deltagarna har valt en favoritkrydda och bidragit med ett familjerecept från det </w:t>
      </w:r>
      <w:r w:rsidR="00DD6F84" w:rsidRPr="00186BB7">
        <w:rPr>
          <w:rFonts w:ascii="Georgia" w:hAnsi="Georgia"/>
          <w:sz w:val="20"/>
          <w:szCs w:val="20"/>
          <w:lang w:val="sv-SE"/>
        </w:rPr>
        <w:t>egna</w:t>
      </w:r>
      <w:r w:rsidRPr="00186BB7">
        <w:rPr>
          <w:rFonts w:ascii="Georgia" w:hAnsi="Georgia"/>
          <w:sz w:val="20"/>
          <w:szCs w:val="20"/>
          <w:lang w:val="sv-SE"/>
        </w:rPr>
        <w:t xml:space="preserve"> hemlandet. Med kryddan i fokus ges också en utförlig presentation </w:t>
      </w:r>
      <w:r w:rsidR="00DD6F84" w:rsidRPr="00186BB7">
        <w:rPr>
          <w:rFonts w:ascii="Georgia" w:hAnsi="Georgia"/>
          <w:sz w:val="20"/>
          <w:szCs w:val="20"/>
          <w:lang w:val="sv-SE"/>
        </w:rPr>
        <w:t>om</w:t>
      </w:r>
      <w:r w:rsidRPr="00186BB7">
        <w:rPr>
          <w:rFonts w:ascii="Georgia" w:hAnsi="Georgia"/>
          <w:sz w:val="20"/>
          <w:szCs w:val="20"/>
          <w:lang w:val="sv-SE"/>
        </w:rPr>
        <w:t xml:space="preserve"> historia, fakta, tips och inspiration. </w:t>
      </w:r>
      <w:r w:rsidRPr="00186BB7">
        <w:rPr>
          <w:rFonts w:ascii="Georgia" w:eastAsia="Times New Roman" w:hAnsi="Georgia" w:cs="Times New Roman"/>
          <w:sz w:val="20"/>
          <w:szCs w:val="20"/>
          <w:lang w:val="sv-SE"/>
        </w:rPr>
        <w:t xml:space="preserve">Senare i år kommer allt material att samlas i en e-kokbok med namnet </w:t>
      </w:r>
      <w:r w:rsidRPr="00186BB7">
        <w:rPr>
          <w:rFonts w:ascii="Georgia" w:eastAsia="Times New Roman" w:hAnsi="Georgia" w:cs="Times New Roman"/>
          <w:i/>
          <w:sz w:val="20"/>
          <w:szCs w:val="20"/>
          <w:lang w:val="sv-SE"/>
        </w:rPr>
        <w:t>Smaka på världen</w:t>
      </w:r>
      <w:r w:rsidRPr="00186BB7">
        <w:rPr>
          <w:rFonts w:ascii="Georgia" w:eastAsia="Times New Roman" w:hAnsi="Georgia" w:cs="Times New Roman"/>
          <w:sz w:val="20"/>
          <w:szCs w:val="20"/>
          <w:lang w:val="sv-SE"/>
        </w:rPr>
        <w:t xml:space="preserve">. </w:t>
      </w:r>
    </w:p>
    <w:p w14:paraId="6892E46A" w14:textId="3F20AC0A" w:rsidR="00430B7E" w:rsidRPr="00186BB7" w:rsidRDefault="00430B7E" w:rsidP="00430B7E">
      <w:pPr>
        <w:rPr>
          <w:rFonts w:ascii="Georgia" w:eastAsia="Times New Roman" w:hAnsi="Georgia" w:cs="Times New Roman"/>
          <w:sz w:val="20"/>
          <w:szCs w:val="20"/>
          <w:lang w:val="sv-SE"/>
        </w:rPr>
      </w:pPr>
      <w:r w:rsidRPr="00186BB7">
        <w:rPr>
          <w:rFonts w:ascii="Georgia" w:hAnsi="Georgia"/>
          <w:sz w:val="20"/>
          <w:szCs w:val="20"/>
          <w:lang w:val="sv-SE"/>
        </w:rPr>
        <w:t xml:space="preserve">Denna månad </w:t>
      </w:r>
      <w:r w:rsidR="00DD6F84" w:rsidRPr="00186BB7">
        <w:rPr>
          <w:rFonts w:ascii="Georgia" w:hAnsi="Georgia"/>
          <w:sz w:val="20"/>
          <w:szCs w:val="20"/>
          <w:lang w:val="sv-SE"/>
        </w:rPr>
        <w:t>har</w:t>
      </w:r>
      <w:r w:rsidRPr="00186BB7">
        <w:rPr>
          <w:rFonts w:ascii="Georgia" w:hAnsi="Georgia"/>
          <w:sz w:val="20"/>
          <w:szCs w:val="20"/>
          <w:lang w:val="sv-SE"/>
        </w:rPr>
        <w:t xml:space="preserve"> turen komm</w:t>
      </w:r>
      <w:r w:rsidR="00DD6F84" w:rsidRPr="00186BB7">
        <w:rPr>
          <w:rFonts w:ascii="Georgia" w:hAnsi="Georgia"/>
          <w:sz w:val="20"/>
          <w:szCs w:val="20"/>
          <w:lang w:val="sv-SE"/>
        </w:rPr>
        <w:t>it</w:t>
      </w:r>
      <w:r w:rsidRPr="00186BB7">
        <w:rPr>
          <w:rFonts w:ascii="Georgia" w:hAnsi="Georgia"/>
          <w:sz w:val="20"/>
          <w:szCs w:val="20"/>
          <w:lang w:val="sv-SE"/>
        </w:rPr>
        <w:t xml:space="preserve"> till </w:t>
      </w:r>
      <w:proofErr w:type="spellStart"/>
      <w:r w:rsidRPr="00186BB7">
        <w:rPr>
          <w:rFonts w:ascii="Georgia" w:hAnsi="Georgia"/>
          <w:sz w:val="20"/>
          <w:szCs w:val="20"/>
          <w:lang w:val="sv-SE"/>
        </w:rPr>
        <w:t>Dania</w:t>
      </w:r>
      <w:proofErr w:type="spellEnd"/>
      <w:r w:rsidRPr="00186BB7">
        <w:rPr>
          <w:rFonts w:ascii="Georgia" w:hAnsi="Georgia"/>
          <w:sz w:val="20"/>
          <w:szCs w:val="20"/>
          <w:lang w:val="sv-SE"/>
        </w:rPr>
        <w:t xml:space="preserve"> Beltrán </w:t>
      </w:r>
      <w:proofErr w:type="spellStart"/>
      <w:r w:rsidRPr="00186BB7">
        <w:rPr>
          <w:rFonts w:ascii="Georgia" w:hAnsi="Georgia"/>
          <w:sz w:val="20"/>
          <w:szCs w:val="20"/>
          <w:lang w:val="sv-SE"/>
        </w:rPr>
        <w:t>Gutiéerrez</w:t>
      </w:r>
      <w:proofErr w:type="spellEnd"/>
      <w:r w:rsidRPr="00186BB7">
        <w:rPr>
          <w:rFonts w:ascii="Georgia" w:hAnsi="Georgia"/>
          <w:sz w:val="20"/>
          <w:szCs w:val="20"/>
          <w:lang w:val="sv-SE"/>
        </w:rPr>
        <w:t xml:space="preserve">, ursprungligen från Mexiko som liksom övriga medverkande har </w:t>
      </w:r>
      <w:r w:rsidR="00186BB7">
        <w:rPr>
          <w:rFonts w:ascii="Georgia" w:hAnsi="Georgia"/>
          <w:sz w:val="20"/>
          <w:szCs w:val="20"/>
          <w:lang w:val="sv-SE"/>
        </w:rPr>
        <w:t>gått programmet Mitt L</w:t>
      </w:r>
      <w:r w:rsidR="00785502" w:rsidRPr="00186BB7">
        <w:rPr>
          <w:rFonts w:ascii="Georgia" w:hAnsi="Georgia"/>
          <w:sz w:val="20"/>
          <w:szCs w:val="20"/>
          <w:lang w:val="sv-SE"/>
        </w:rPr>
        <w:t xml:space="preserve">ivs chans. </w:t>
      </w:r>
    </w:p>
    <w:p w14:paraId="67D2962D" w14:textId="08563516" w:rsidR="00430B7E" w:rsidRPr="00186BB7" w:rsidRDefault="00430B7E" w:rsidP="00430B7E">
      <w:pPr>
        <w:rPr>
          <w:rFonts w:ascii="Georgia" w:hAnsi="Georgia"/>
          <w:sz w:val="20"/>
          <w:szCs w:val="20"/>
          <w:lang w:val="sv-SE"/>
        </w:rPr>
      </w:pPr>
      <w:proofErr w:type="spellStart"/>
      <w:r w:rsidRPr="00186BB7">
        <w:rPr>
          <w:rFonts w:ascii="Georgia" w:eastAsia="Times New Roman" w:hAnsi="Georgia" w:cs="Times New Roman"/>
          <w:sz w:val="20"/>
          <w:szCs w:val="20"/>
          <w:lang w:val="sv-SE"/>
        </w:rPr>
        <w:t>Dania</w:t>
      </w:r>
      <w:proofErr w:type="spellEnd"/>
      <w:r w:rsidRPr="00186BB7">
        <w:rPr>
          <w:rFonts w:ascii="Georgia" w:eastAsia="Times New Roman" w:hAnsi="Georgia" w:cs="Times New Roman"/>
          <w:sz w:val="20"/>
          <w:szCs w:val="20"/>
          <w:lang w:val="sv-SE"/>
        </w:rPr>
        <w:t xml:space="preserve"> medverkar med ett recept på en Salsa </w:t>
      </w:r>
      <w:proofErr w:type="spellStart"/>
      <w:r w:rsidRPr="00186BB7">
        <w:rPr>
          <w:rFonts w:ascii="Georgia" w:eastAsia="Times New Roman" w:hAnsi="Georgia" w:cs="Times New Roman"/>
          <w:sz w:val="20"/>
          <w:szCs w:val="20"/>
          <w:lang w:val="sv-SE"/>
        </w:rPr>
        <w:t>Mexicana</w:t>
      </w:r>
      <w:proofErr w:type="spellEnd"/>
      <w:r w:rsidRPr="00186BB7">
        <w:rPr>
          <w:rFonts w:ascii="Georgia" w:eastAsia="Times New Roman" w:hAnsi="Georgia" w:cs="Times New Roman"/>
          <w:sz w:val="20"/>
          <w:szCs w:val="20"/>
          <w:lang w:val="sv-SE"/>
        </w:rPr>
        <w:t xml:space="preserve">, som hon lagat tillsammans med Santa Maria på plats i företagets </w:t>
      </w:r>
      <w:r w:rsidR="00DD6F84" w:rsidRPr="00186BB7">
        <w:rPr>
          <w:rFonts w:ascii="Georgia" w:eastAsia="Times New Roman" w:hAnsi="Georgia" w:cs="Times New Roman"/>
          <w:sz w:val="20"/>
          <w:szCs w:val="20"/>
          <w:lang w:val="sv-SE"/>
        </w:rPr>
        <w:t>matstudio</w:t>
      </w:r>
      <w:r w:rsidRPr="00186BB7">
        <w:rPr>
          <w:rFonts w:ascii="Georgia" w:eastAsia="Times New Roman" w:hAnsi="Georgia" w:cs="Times New Roman"/>
          <w:sz w:val="20"/>
          <w:szCs w:val="20"/>
          <w:lang w:val="sv-SE"/>
        </w:rPr>
        <w:t>. Hela kapitlet ligger nu ute på Santa</w:t>
      </w:r>
      <w:r w:rsidR="00DD6F84" w:rsidRPr="00186BB7">
        <w:rPr>
          <w:rFonts w:ascii="Georgia" w:eastAsia="Times New Roman" w:hAnsi="Georgia" w:cs="Times New Roman"/>
          <w:sz w:val="20"/>
          <w:szCs w:val="20"/>
          <w:lang w:val="sv-SE"/>
        </w:rPr>
        <w:t xml:space="preserve"> Marias blogg denrattasmaken.se</w:t>
      </w:r>
    </w:p>
    <w:p w14:paraId="42A10C8C" w14:textId="5D5A6ADA" w:rsidR="00430B7E" w:rsidRPr="00186BB7" w:rsidRDefault="00430B7E" w:rsidP="00430B7E">
      <w:pPr>
        <w:rPr>
          <w:rFonts w:ascii="Georgia" w:hAnsi="Georgia"/>
          <w:sz w:val="20"/>
          <w:szCs w:val="20"/>
          <w:lang w:val="sv-SE"/>
        </w:rPr>
      </w:pPr>
      <w:r w:rsidRPr="00186BB7">
        <w:rPr>
          <w:rFonts w:ascii="Georgia" w:hAnsi="Georgia"/>
          <w:sz w:val="20"/>
          <w:szCs w:val="20"/>
          <w:lang w:val="sv-SE"/>
        </w:rPr>
        <w:t xml:space="preserve">– Projektet </w:t>
      </w:r>
      <w:r w:rsidRPr="00186BB7">
        <w:rPr>
          <w:rFonts w:ascii="Georgia" w:hAnsi="Georgia"/>
          <w:i/>
          <w:sz w:val="20"/>
          <w:szCs w:val="20"/>
          <w:lang w:val="sv-SE"/>
        </w:rPr>
        <w:t>Smaka på världen</w:t>
      </w:r>
      <w:r w:rsidRPr="00186BB7">
        <w:rPr>
          <w:rFonts w:ascii="Georgia" w:hAnsi="Georgia"/>
          <w:sz w:val="20"/>
          <w:szCs w:val="20"/>
          <w:lang w:val="sv-SE"/>
        </w:rPr>
        <w:t xml:space="preserve"> handlar om att mötas och att lära av varandra. Att matlagning och måltider är ett naturligt sätt att mötas, det är den gemensamma nämnaren </w:t>
      </w:r>
      <w:r w:rsidR="00DD6F84" w:rsidRPr="00186BB7">
        <w:rPr>
          <w:rFonts w:ascii="Georgia" w:hAnsi="Georgia"/>
          <w:sz w:val="20"/>
          <w:szCs w:val="20"/>
          <w:lang w:val="sv-SE"/>
        </w:rPr>
        <w:t>som</w:t>
      </w:r>
      <w:r w:rsidRPr="00186BB7">
        <w:rPr>
          <w:rFonts w:ascii="Georgia" w:hAnsi="Georgia"/>
          <w:sz w:val="20"/>
          <w:szCs w:val="20"/>
          <w:lang w:val="sv-SE"/>
        </w:rPr>
        <w:t xml:space="preserve"> Santa Maria och Mitt Liv </w:t>
      </w:r>
      <w:r w:rsidR="00186BB7">
        <w:rPr>
          <w:rFonts w:ascii="Georgia" w:hAnsi="Georgia"/>
          <w:sz w:val="20"/>
          <w:szCs w:val="20"/>
          <w:lang w:val="sv-SE"/>
        </w:rPr>
        <w:t>ser i</w:t>
      </w:r>
      <w:r w:rsidR="00DD6F84" w:rsidRPr="00186BB7">
        <w:rPr>
          <w:rFonts w:ascii="Georgia" w:hAnsi="Georgia"/>
          <w:sz w:val="20"/>
          <w:szCs w:val="20"/>
          <w:lang w:val="sv-SE"/>
        </w:rPr>
        <w:t xml:space="preserve"> det här</w:t>
      </w:r>
      <w:r w:rsidRPr="00186BB7">
        <w:rPr>
          <w:rFonts w:ascii="Georgia" w:hAnsi="Georgia"/>
          <w:sz w:val="20"/>
          <w:szCs w:val="20"/>
          <w:lang w:val="sv-SE"/>
        </w:rPr>
        <w:t xml:space="preserve"> unika samarbetet, säger Sandra Flodström Communications &amp; CR Manager</w:t>
      </w:r>
      <w:r w:rsidR="00186BB7">
        <w:rPr>
          <w:rFonts w:ascii="Georgia" w:hAnsi="Georgia"/>
          <w:sz w:val="20"/>
          <w:szCs w:val="20"/>
          <w:lang w:val="sv-SE"/>
        </w:rPr>
        <w:t>,</w:t>
      </w:r>
      <w:bookmarkStart w:id="0" w:name="_GoBack"/>
      <w:bookmarkEnd w:id="0"/>
      <w:r w:rsidRPr="00186BB7">
        <w:rPr>
          <w:rFonts w:ascii="Georgia" w:hAnsi="Georgia"/>
          <w:sz w:val="20"/>
          <w:szCs w:val="20"/>
          <w:lang w:val="sv-SE"/>
        </w:rPr>
        <w:t xml:space="preserve"> Santa Maria.</w:t>
      </w:r>
    </w:p>
    <w:p w14:paraId="25B0FAC8" w14:textId="7497541F" w:rsidR="00430B7E" w:rsidRPr="00186BB7" w:rsidRDefault="00430B7E" w:rsidP="00430B7E">
      <w:pPr>
        <w:rPr>
          <w:rFonts w:ascii="Georgia" w:hAnsi="Georgia"/>
          <w:sz w:val="20"/>
          <w:szCs w:val="20"/>
          <w:lang w:val="sv-SE"/>
        </w:rPr>
      </w:pPr>
      <w:r w:rsidRPr="00186BB7">
        <w:rPr>
          <w:rFonts w:ascii="Georgia" w:eastAsia="Times New Roman" w:hAnsi="Georgia" w:cs="Times New Roman"/>
          <w:sz w:val="20"/>
          <w:szCs w:val="20"/>
          <w:lang w:val="sv-SE"/>
        </w:rPr>
        <w:t>Den starka chilitrenden har inneburit ett allt större intresse hos svenskarna</w:t>
      </w:r>
      <w:r w:rsidR="00DD6F84" w:rsidRPr="00186BB7">
        <w:rPr>
          <w:rFonts w:ascii="Georgia" w:eastAsia="Times New Roman" w:hAnsi="Georgia" w:cs="Times New Roman"/>
          <w:sz w:val="20"/>
          <w:szCs w:val="20"/>
          <w:lang w:val="sv-SE"/>
        </w:rPr>
        <w:t>.</w:t>
      </w:r>
      <w:r w:rsidRPr="00186BB7">
        <w:rPr>
          <w:rFonts w:ascii="Georgia" w:eastAsia="Times New Roman" w:hAnsi="Georgia" w:cs="Times New Roman"/>
          <w:sz w:val="20"/>
          <w:szCs w:val="20"/>
          <w:lang w:val="sv-SE"/>
        </w:rPr>
        <w:t xml:space="preserve"> </w:t>
      </w:r>
      <w:r w:rsidR="00B33CEF" w:rsidRPr="00186BB7">
        <w:rPr>
          <w:rFonts w:ascii="Georgia" w:eastAsia="Times New Roman" w:hAnsi="Georgia" w:cs="Times New Roman"/>
          <w:sz w:val="20"/>
          <w:szCs w:val="20"/>
          <w:lang w:val="sv-SE"/>
        </w:rPr>
        <w:t>Under januari månad kommer Santa Maria lansera nyheter inom chili f</w:t>
      </w:r>
      <w:r w:rsidRPr="00186BB7">
        <w:rPr>
          <w:rFonts w:ascii="Georgia" w:eastAsia="Times New Roman" w:hAnsi="Georgia" w:cs="Times New Roman"/>
          <w:sz w:val="20"/>
          <w:szCs w:val="20"/>
          <w:lang w:val="sv-SE"/>
        </w:rPr>
        <w:t xml:space="preserve">ör att möta det ökade intresset </w:t>
      </w:r>
      <w:r w:rsidR="009C6C5A" w:rsidRPr="00186BB7">
        <w:rPr>
          <w:rFonts w:ascii="Georgia" w:eastAsia="Times New Roman" w:hAnsi="Georgia" w:cs="Times New Roman"/>
          <w:sz w:val="20"/>
          <w:szCs w:val="20"/>
          <w:lang w:val="sv-SE"/>
        </w:rPr>
        <w:t>för</w:t>
      </w:r>
      <w:r w:rsidR="00B33CEF" w:rsidRPr="00186BB7">
        <w:rPr>
          <w:rFonts w:ascii="Georgia" w:eastAsia="Times New Roman" w:hAnsi="Georgia" w:cs="Times New Roman"/>
          <w:sz w:val="20"/>
          <w:szCs w:val="20"/>
          <w:lang w:val="sv-SE"/>
        </w:rPr>
        <w:t xml:space="preserve"> kryddan. </w:t>
      </w:r>
    </w:p>
    <w:p w14:paraId="6623E826" w14:textId="77777777" w:rsidR="00C008BD" w:rsidRPr="00186BB7" w:rsidRDefault="00C008BD" w:rsidP="00C008BD">
      <w:pPr>
        <w:rPr>
          <w:rFonts w:ascii="Georgia" w:hAnsi="Georgia"/>
          <w:sz w:val="20"/>
          <w:szCs w:val="20"/>
          <w:lang w:val="sv-SE"/>
        </w:rPr>
      </w:pPr>
    </w:p>
    <w:p w14:paraId="37CDEF7B" w14:textId="77777777" w:rsidR="00170A8B" w:rsidRPr="00E00643" w:rsidRDefault="00170A8B" w:rsidP="00170A8B">
      <w:pPr>
        <w:tabs>
          <w:tab w:val="left" w:pos="1875"/>
        </w:tabs>
        <w:rPr>
          <w:b/>
          <w:sz w:val="20"/>
          <w:szCs w:val="20"/>
        </w:rPr>
      </w:pPr>
      <w:proofErr w:type="spellStart"/>
      <w:r w:rsidRPr="00E00643">
        <w:rPr>
          <w:b/>
          <w:sz w:val="20"/>
          <w:szCs w:val="20"/>
        </w:rPr>
        <w:t>För</w:t>
      </w:r>
      <w:proofErr w:type="spellEnd"/>
      <w:r w:rsidRPr="00E00643">
        <w:rPr>
          <w:b/>
          <w:sz w:val="20"/>
          <w:szCs w:val="20"/>
        </w:rPr>
        <w:t xml:space="preserve"> </w:t>
      </w:r>
      <w:proofErr w:type="spellStart"/>
      <w:r w:rsidRPr="00E00643">
        <w:rPr>
          <w:b/>
          <w:sz w:val="20"/>
          <w:szCs w:val="20"/>
        </w:rPr>
        <w:t>mer</w:t>
      </w:r>
      <w:proofErr w:type="spellEnd"/>
      <w:r w:rsidRPr="00E00643">
        <w:rPr>
          <w:b/>
          <w:sz w:val="20"/>
          <w:szCs w:val="20"/>
        </w:rPr>
        <w:t xml:space="preserve"> information, </w:t>
      </w:r>
      <w:proofErr w:type="spellStart"/>
      <w:r w:rsidRPr="00E00643">
        <w:rPr>
          <w:b/>
          <w:sz w:val="20"/>
          <w:szCs w:val="20"/>
        </w:rPr>
        <w:t>kontakta</w:t>
      </w:r>
      <w:proofErr w:type="spellEnd"/>
      <w:r w:rsidRPr="00E00643">
        <w:rPr>
          <w:b/>
          <w:sz w:val="20"/>
          <w:szCs w:val="20"/>
        </w:rPr>
        <w:t>:</w:t>
      </w:r>
    </w:p>
    <w:p w14:paraId="3B7BEB28" w14:textId="7269220A" w:rsidR="00864D50" w:rsidRPr="00E00643" w:rsidRDefault="00170A8B" w:rsidP="00170A8B">
      <w:pPr>
        <w:tabs>
          <w:tab w:val="left" w:pos="1875"/>
        </w:tabs>
        <w:rPr>
          <w:sz w:val="20"/>
          <w:szCs w:val="20"/>
        </w:rPr>
      </w:pPr>
      <w:proofErr w:type="gramStart"/>
      <w:r w:rsidRPr="00E00643">
        <w:rPr>
          <w:sz w:val="20"/>
          <w:szCs w:val="20"/>
        </w:rPr>
        <w:t>Sandra Flodström, Communications &amp; CR Manager, sandra.flodstrom@santamaria.se, tel. 0705-40 14 18.</w:t>
      </w:r>
      <w:proofErr w:type="gramEnd"/>
    </w:p>
    <w:sectPr w:rsidR="00864D50" w:rsidRPr="00E00643" w:rsidSect="00FA1C7E">
      <w:headerReference w:type="default" r:id="rId8"/>
      <w:footerReference w:type="default" r:id="rId9"/>
      <w:pgSz w:w="11906" w:h="16838" w:code="9"/>
      <w:pgMar w:top="1928" w:right="851" w:bottom="1418" w:left="794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76830" w14:textId="77777777" w:rsidR="00244194" w:rsidRDefault="00244194" w:rsidP="009F291F">
      <w:pPr>
        <w:spacing w:after="0" w:line="240" w:lineRule="auto"/>
      </w:pPr>
      <w:r>
        <w:separator/>
      </w:r>
    </w:p>
  </w:endnote>
  <w:endnote w:type="continuationSeparator" w:id="0">
    <w:p w14:paraId="35D4A331" w14:textId="77777777" w:rsidR="00244194" w:rsidRDefault="00244194" w:rsidP="009F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94B3B" w14:textId="77777777" w:rsidR="00244194" w:rsidRDefault="00244194" w:rsidP="00040657">
    <w:pPr>
      <w:pStyle w:val="Footer"/>
      <w:pBdr>
        <w:top w:val="single" w:sz="4" w:space="1" w:color="000000" w:themeColor="text1"/>
      </w:pBdr>
      <w:spacing w:line="240" w:lineRule="auto"/>
    </w:pPr>
  </w:p>
  <w:p w14:paraId="6C67DE96" w14:textId="77777777" w:rsidR="00244194" w:rsidRPr="00C63BD7" w:rsidRDefault="00244194" w:rsidP="009F291F">
    <w:pPr>
      <w:pStyle w:val="Footer"/>
      <w:spacing w:line="240" w:lineRule="auto"/>
      <w:rPr>
        <w:i/>
        <w:lang w:val="sv-SE"/>
      </w:rPr>
    </w:pPr>
    <w:r w:rsidRPr="00C63BD7">
      <w:rPr>
        <w:i/>
        <w:lang w:val="sv-SE"/>
      </w:rPr>
      <w:t>Santa Maria är Europas ledande smaksättningsföretag. Affärsidén är att utveckla och driva mattrender och våra varugrupper är Kryddor, Färska Örter,</w:t>
    </w:r>
  </w:p>
  <w:p w14:paraId="67D31D9F" w14:textId="77777777" w:rsidR="00244194" w:rsidRPr="00C63BD7" w:rsidRDefault="00244194" w:rsidP="009F291F">
    <w:pPr>
      <w:pStyle w:val="Footer"/>
      <w:spacing w:line="240" w:lineRule="auto"/>
      <w:rPr>
        <w:i/>
        <w:lang w:val="sv-SE"/>
      </w:rPr>
    </w:pPr>
    <w:r w:rsidRPr="00C63BD7">
      <w:rPr>
        <w:i/>
        <w:lang w:val="sv-SE"/>
      </w:rPr>
      <w:t xml:space="preserve">Mexikanskt, Thai, India och BBQ. Produktutveckling och kvalitet är Santa Marias hörnstenar. Vi är en del av Paulig Group och ingår i divisionen Världens mat &amp; </w:t>
    </w:r>
    <w:r>
      <w:rPr>
        <w:i/>
        <w:lang w:val="sv-SE"/>
      </w:rPr>
      <w:t>k</w:t>
    </w:r>
    <w:r w:rsidRPr="00C63BD7">
      <w:rPr>
        <w:i/>
        <w:lang w:val="sv-SE"/>
      </w:rPr>
      <w:t>ryddor.</w:t>
    </w:r>
  </w:p>
  <w:p w14:paraId="292443CA" w14:textId="77777777" w:rsidR="00244194" w:rsidRPr="00C63BD7" w:rsidRDefault="00244194" w:rsidP="009F291F">
    <w:pPr>
      <w:pStyle w:val="Footer"/>
      <w:spacing w:line="240" w:lineRule="auto"/>
      <w:rPr>
        <w:i/>
        <w:lang w:val="sv-SE"/>
      </w:rPr>
    </w:pPr>
    <w:r w:rsidRPr="00C63BD7">
      <w:rPr>
        <w:i/>
        <w:lang w:val="sv-SE"/>
      </w:rPr>
      <w:t>Paulig grundades år 1876 och är ett familjeägt internationellt företag inom livsmedelsindustrin, som är känt för kvalitetsprodukter inom världens mat, kryddor och kaffe.</w:t>
    </w:r>
  </w:p>
  <w:p w14:paraId="6F496CDA" w14:textId="77777777" w:rsidR="00244194" w:rsidRPr="00C63BD7" w:rsidRDefault="00244194" w:rsidP="009F291F">
    <w:pPr>
      <w:pStyle w:val="Footer"/>
      <w:rPr>
        <w:i/>
        <w:lang w:val="sv-SE"/>
      </w:rPr>
    </w:pPr>
    <w:r w:rsidRPr="00C63BD7">
      <w:rPr>
        <w:i/>
        <w:lang w:val="sv-SE"/>
      </w:rPr>
      <w:t>I koncernen ingår närmare 2 000 medarbetare i 15 länder och omsättningen år 2012 var 858 miljoner euro.</w:t>
    </w:r>
  </w:p>
  <w:p w14:paraId="6EE1EA8B" w14:textId="77777777" w:rsidR="00244194" w:rsidRPr="00C63BD7" w:rsidRDefault="00244194" w:rsidP="009F291F">
    <w:pPr>
      <w:pStyle w:val="Footer"/>
      <w:rPr>
        <w:lang w:val="sv-SE"/>
      </w:rPr>
    </w:pPr>
  </w:p>
  <w:p w14:paraId="6BEFC05E" w14:textId="77777777" w:rsidR="00244194" w:rsidRPr="00C63BD7" w:rsidRDefault="00244194" w:rsidP="009F291F">
    <w:pPr>
      <w:pStyle w:val="Footer"/>
      <w:rPr>
        <w:lang w:val="sv-SE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8"/>
      <w:gridCol w:w="5239"/>
    </w:tblGrid>
    <w:tr w:rsidR="00244194" w:rsidRPr="00A67931" w14:paraId="0F9E722D" w14:textId="77777777" w:rsidTr="009F291F">
      <w:tc>
        <w:tcPr>
          <w:tcW w:w="5238" w:type="dxa"/>
        </w:tcPr>
        <w:p w14:paraId="67B3C950" w14:textId="77777777" w:rsidR="00244194" w:rsidRPr="00C63BD7" w:rsidRDefault="00244194" w:rsidP="009F291F">
          <w:pPr>
            <w:pStyle w:val="Footer"/>
            <w:spacing w:line="240" w:lineRule="auto"/>
            <w:rPr>
              <w:lang w:val="sv-SE"/>
            </w:rPr>
          </w:pPr>
          <w:r w:rsidRPr="00C63BD7">
            <w:rPr>
              <w:b/>
              <w:lang w:val="sv-SE"/>
            </w:rPr>
            <w:t>Santa Maria AB</w:t>
          </w:r>
          <w:r w:rsidRPr="00C63BD7">
            <w:rPr>
              <w:lang w:val="sv-SE"/>
            </w:rPr>
            <w:t xml:space="preserve"> Neongatan 5, PO Box 63, SE-431 21 Mölndal, Sweden</w:t>
          </w:r>
        </w:p>
        <w:p w14:paraId="773EE2F1" w14:textId="77777777" w:rsidR="00244194" w:rsidRDefault="00244194" w:rsidP="009F291F">
          <w:pPr>
            <w:pStyle w:val="Footer"/>
          </w:pPr>
          <w:r>
            <w:t xml:space="preserve">Tel +46 31 67 42 00 | </w:t>
          </w:r>
          <w:r w:rsidRPr="009F291F">
            <w:t>www.santamaria.se</w:t>
          </w:r>
        </w:p>
      </w:tc>
      <w:tc>
        <w:tcPr>
          <w:tcW w:w="5239" w:type="dxa"/>
        </w:tcPr>
        <w:p w14:paraId="4295326F" w14:textId="77777777" w:rsidR="00244194" w:rsidRPr="00A67931" w:rsidRDefault="00244194" w:rsidP="00CB7AE4">
          <w:pPr>
            <w:pStyle w:val="Footer"/>
            <w:spacing w:line="120" w:lineRule="atLeast"/>
            <w:jc w:val="right"/>
            <w:rPr>
              <w:rFonts w:asciiTheme="minorHAnsi" w:hAnsiTheme="minorHAnsi"/>
              <w:sz w:val="10"/>
              <w:szCs w:val="10"/>
            </w:rPr>
          </w:pPr>
          <w:r w:rsidRPr="00A67931">
            <w:rPr>
              <w:rFonts w:asciiTheme="minorHAnsi" w:hAnsiTheme="minorHAnsi"/>
              <w:sz w:val="10"/>
              <w:szCs w:val="10"/>
            </w:rPr>
            <w:t>WORLD FOODS &amp; FLAVOURING DIVISION</w:t>
          </w:r>
        </w:p>
        <w:p w14:paraId="70BCA1F7" w14:textId="77777777" w:rsidR="00244194" w:rsidRPr="00A67931" w:rsidRDefault="00244194" w:rsidP="00CB7AE4">
          <w:pPr>
            <w:pStyle w:val="Footer"/>
            <w:spacing w:line="120" w:lineRule="atLeast"/>
            <w:jc w:val="right"/>
            <w:rPr>
              <w:rFonts w:asciiTheme="minorHAnsi" w:hAnsiTheme="minorHAnsi"/>
            </w:rPr>
          </w:pPr>
          <w:r w:rsidRPr="00A67931">
            <w:rPr>
              <w:rFonts w:asciiTheme="minorHAnsi" w:hAnsiTheme="minorHAnsi"/>
              <w:sz w:val="10"/>
              <w:szCs w:val="10"/>
            </w:rPr>
            <w:t xml:space="preserve">OF </w:t>
          </w:r>
          <w:r w:rsidRPr="00A67931">
            <w:rPr>
              <w:rFonts w:asciiTheme="minorHAnsi" w:hAnsiTheme="minorHAnsi"/>
              <w:b/>
              <w:sz w:val="10"/>
              <w:szCs w:val="10"/>
            </w:rPr>
            <w:t>PAULIG GROUP</w:t>
          </w:r>
        </w:p>
      </w:tc>
    </w:tr>
  </w:tbl>
  <w:p w14:paraId="4C8EDC1F" w14:textId="77777777" w:rsidR="00244194" w:rsidRDefault="00244194" w:rsidP="009F2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857EC" w14:textId="77777777" w:rsidR="00244194" w:rsidRDefault="00244194" w:rsidP="009F291F">
      <w:pPr>
        <w:spacing w:after="0" w:line="240" w:lineRule="auto"/>
      </w:pPr>
      <w:r>
        <w:separator/>
      </w:r>
    </w:p>
  </w:footnote>
  <w:footnote w:type="continuationSeparator" w:id="0">
    <w:p w14:paraId="1ED1C5EC" w14:textId="77777777" w:rsidR="00244194" w:rsidRDefault="00244194" w:rsidP="009F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98971" w14:textId="77777777" w:rsidR="00244194" w:rsidRPr="00040657" w:rsidRDefault="00244194">
    <w:pPr>
      <w:pStyle w:val="Header"/>
      <w:rPr>
        <w:color w:val="A6A6A6" w:themeColor="background1" w:themeShade="A6"/>
      </w:rPr>
    </w:pPr>
    <w:r w:rsidRPr="00040657">
      <w:rPr>
        <w:noProof/>
        <w:color w:val="A6A6A6" w:themeColor="background1" w:themeShade="A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CE9F89" wp14:editId="61CB086F">
              <wp:simplePos x="0" y="0"/>
              <wp:positionH relativeFrom="column">
                <wp:posOffset>-504190</wp:posOffset>
              </wp:positionH>
              <wp:positionV relativeFrom="paragraph">
                <wp:posOffset>-431800</wp:posOffset>
              </wp:positionV>
              <wp:extent cx="360000" cy="1356527"/>
              <wp:effectExtent l="0" t="0" r="2540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1356527"/>
                      </a:xfrm>
                      <a:prstGeom prst="rect">
                        <a:avLst/>
                      </a:prstGeom>
                      <a:solidFill>
                        <a:srgbClr val="0037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ktangel 3" o:spid="_x0000_s1026" style="position:absolute;margin-left:-39.65pt;margin-top:-33.95pt;width:28.35pt;height:10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" fillcolor="#00377b" stroked="f" strokeweight="2pt"/>
          </w:pict>
        </mc:Fallback>
      </mc:AlternateContent>
    </w:r>
    <w:r w:rsidRPr="00040657">
      <w:rPr>
        <w:noProof/>
        <w:color w:val="A6A6A6" w:themeColor="background1" w:themeShade="A6"/>
        <w:lang w:val="en-US" w:eastAsia="en-US"/>
      </w:rPr>
      <w:drawing>
        <wp:anchor distT="0" distB="0" distL="114300" distR="114300" simplePos="0" relativeHeight="251659264" behindDoc="0" locked="0" layoutInCell="1" allowOverlap="1" wp14:anchorId="450F76F8" wp14:editId="7D53F077">
          <wp:simplePos x="0" y="0"/>
          <wp:positionH relativeFrom="column">
            <wp:posOffset>5671080</wp:posOffset>
          </wp:positionH>
          <wp:positionV relativeFrom="paragraph">
            <wp:posOffset>48895</wp:posOffset>
          </wp:positionV>
          <wp:extent cx="900000" cy="311789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_PMS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11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0657">
      <w:rPr>
        <w:color w:val="A6A6A6" w:themeColor="background1" w:themeShade="A6"/>
      </w:rPr>
      <w:t>PRESSMEDDELANDE</w:t>
    </w:r>
  </w:p>
  <w:p w14:paraId="5C3A9D79" w14:textId="0723B731" w:rsidR="00244194" w:rsidRPr="00040657" w:rsidRDefault="00244194">
    <w:pPr>
      <w:pStyle w:val="Header"/>
      <w:rPr>
        <w:color w:val="A6A6A6" w:themeColor="background1" w:themeShade="A6"/>
      </w:rPr>
    </w:pPr>
    <w:proofErr w:type="spellStart"/>
    <w:r>
      <w:rPr>
        <w:color w:val="A6A6A6" w:themeColor="background1" w:themeShade="A6"/>
      </w:rPr>
      <w:t>Januari</w:t>
    </w:r>
    <w:proofErr w:type="spellEnd"/>
    <w:r w:rsidRPr="00040657">
      <w:rPr>
        <w:color w:val="A6A6A6" w:themeColor="background1" w:themeShade="A6"/>
      </w:rPr>
      <w:t xml:space="preserve"> 201</w:t>
    </w:r>
    <w:r>
      <w:rPr>
        <w:color w:val="A6A6A6" w:themeColor="background1" w:themeShade="A6"/>
      </w:rPr>
      <w:t>4</w:t>
    </w:r>
  </w:p>
  <w:p w14:paraId="4FB81A99" w14:textId="77777777" w:rsidR="00244194" w:rsidRPr="00F807E7" w:rsidRDefault="00244194">
    <w:pPr>
      <w:pStyle w:val="Header"/>
      <w:rPr>
        <w:color w:val="00377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9FA5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9DC871E"/>
    <w:lvl w:ilvl="0">
      <w:start w:val="1"/>
      <w:numFmt w:val="bullet"/>
      <w:pStyle w:val="ListBullet"/>
      <w:lvlText w:val="­"/>
      <w:lvlJc w:val="left"/>
      <w:pPr>
        <w:ind w:left="360" w:hanging="360"/>
      </w:pPr>
      <w:rPr>
        <w:rFonts w:ascii="Candara" w:hAnsi="Candar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2F"/>
    <w:rsid w:val="000228C5"/>
    <w:rsid w:val="00040657"/>
    <w:rsid w:val="000A6EEF"/>
    <w:rsid w:val="000C2C79"/>
    <w:rsid w:val="00170A8B"/>
    <w:rsid w:val="00186BB7"/>
    <w:rsid w:val="00244194"/>
    <w:rsid w:val="002875CF"/>
    <w:rsid w:val="002A3A53"/>
    <w:rsid w:val="002D2738"/>
    <w:rsid w:val="002F1FD9"/>
    <w:rsid w:val="003228A4"/>
    <w:rsid w:val="00390A12"/>
    <w:rsid w:val="003F0C6F"/>
    <w:rsid w:val="00430B7E"/>
    <w:rsid w:val="0044237E"/>
    <w:rsid w:val="005C4B42"/>
    <w:rsid w:val="005C5C30"/>
    <w:rsid w:val="005F0C6A"/>
    <w:rsid w:val="0064612F"/>
    <w:rsid w:val="006B7F42"/>
    <w:rsid w:val="006D0614"/>
    <w:rsid w:val="00712046"/>
    <w:rsid w:val="00733A21"/>
    <w:rsid w:val="00737C73"/>
    <w:rsid w:val="00785502"/>
    <w:rsid w:val="007B547A"/>
    <w:rsid w:val="00846188"/>
    <w:rsid w:val="00864D50"/>
    <w:rsid w:val="008D780A"/>
    <w:rsid w:val="00901CE6"/>
    <w:rsid w:val="00923F7D"/>
    <w:rsid w:val="009A3CF1"/>
    <w:rsid w:val="009C6C5A"/>
    <w:rsid w:val="009F291F"/>
    <w:rsid w:val="00A67931"/>
    <w:rsid w:val="00A82BCA"/>
    <w:rsid w:val="00A914A6"/>
    <w:rsid w:val="00B33CEF"/>
    <w:rsid w:val="00B42A2B"/>
    <w:rsid w:val="00BB2A1C"/>
    <w:rsid w:val="00C008BD"/>
    <w:rsid w:val="00C03710"/>
    <w:rsid w:val="00C14B6D"/>
    <w:rsid w:val="00C54FFE"/>
    <w:rsid w:val="00C63BD7"/>
    <w:rsid w:val="00C64389"/>
    <w:rsid w:val="00C97AF2"/>
    <w:rsid w:val="00CB7AE4"/>
    <w:rsid w:val="00CE7F95"/>
    <w:rsid w:val="00D03545"/>
    <w:rsid w:val="00D5233D"/>
    <w:rsid w:val="00D57707"/>
    <w:rsid w:val="00D75DC0"/>
    <w:rsid w:val="00DD6F84"/>
    <w:rsid w:val="00E00643"/>
    <w:rsid w:val="00E860E3"/>
    <w:rsid w:val="00E90016"/>
    <w:rsid w:val="00F807E7"/>
    <w:rsid w:val="00F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2BA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List Bullet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alutation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73"/>
    <w:pPr>
      <w:spacing w:line="280" w:lineRule="atLeast"/>
    </w:pPr>
    <w:rPr>
      <w:rFonts w:asciiTheme="majorHAnsi" w:hAnsiTheme="majorHAnsi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291F"/>
    <w:pPr>
      <w:tabs>
        <w:tab w:val="center" w:pos="4536"/>
        <w:tab w:val="right" w:pos="9072"/>
      </w:tabs>
      <w:spacing w:after="0" w:line="320" w:lineRule="atLeast"/>
    </w:pPr>
    <w:rPr>
      <w:rFonts w:asciiTheme="minorHAnsi" w:hAnsi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291F"/>
    <w:rPr>
      <w:sz w:val="24"/>
    </w:rPr>
  </w:style>
  <w:style w:type="paragraph" w:styleId="Footer">
    <w:name w:val="footer"/>
    <w:basedOn w:val="Normal"/>
    <w:link w:val="FooterChar"/>
    <w:uiPriority w:val="99"/>
    <w:rsid w:val="00040657"/>
    <w:pPr>
      <w:tabs>
        <w:tab w:val="center" w:pos="4536"/>
        <w:tab w:val="right" w:pos="9072"/>
      </w:tabs>
      <w:spacing w:after="0" w:line="160" w:lineRule="atLeast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040657"/>
    <w:rPr>
      <w:rFonts w:asciiTheme="majorHAnsi" w:hAnsiTheme="majorHAnsi"/>
      <w:sz w:val="13"/>
    </w:rPr>
  </w:style>
  <w:style w:type="paragraph" w:styleId="BalloonText">
    <w:name w:val="Balloon Text"/>
    <w:basedOn w:val="Normal"/>
    <w:link w:val="BalloonTextChar"/>
    <w:uiPriority w:val="99"/>
    <w:semiHidden/>
    <w:rsid w:val="009F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1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0657"/>
    <w:pPr>
      <w:spacing w:before="400" w:after="60" w:line="620" w:lineRule="atLeast"/>
      <w:contextualSpacing/>
    </w:pPr>
    <w:rPr>
      <w:rFonts w:eastAsiaTheme="majorEastAsia" w:cstheme="majorBidi"/>
      <w:color w:val="A6A6A6" w:themeColor="background1" w:themeShade="A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657"/>
    <w:rPr>
      <w:rFonts w:asciiTheme="majorHAnsi" w:eastAsiaTheme="majorEastAsia" w:hAnsiTheme="majorHAnsi" w:cstheme="majorBidi"/>
      <w:color w:val="A6A6A6" w:themeColor="background1" w:themeShade="A6"/>
      <w:spacing w:val="5"/>
      <w:kern w:val="28"/>
      <w:sz w:val="56"/>
      <w:szCs w:val="52"/>
    </w:rPr>
  </w:style>
  <w:style w:type="paragraph" w:styleId="NoSpacing">
    <w:name w:val="No Spacing"/>
    <w:uiPriority w:val="1"/>
    <w:qFormat/>
    <w:rsid w:val="00864D50"/>
    <w:pPr>
      <w:spacing w:after="0" w:line="280" w:lineRule="atLeast"/>
    </w:pPr>
    <w:rPr>
      <w:rFonts w:asciiTheme="majorHAnsi" w:hAnsiTheme="majorHAnsi"/>
      <w:sz w:val="20"/>
    </w:rPr>
  </w:style>
  <w:style w:type="table" w:styleId="TableGrid">
    <w:name w:val="Table Grid"/>
    <w:basedOn w:val="TableNormal"/>
    <w:uiPriority w:val="59"/>
    <w:rsid w:val="009F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rsid w:val="009F291F"/>
    <w:pPr>
      <w:spacing w:line="360" w:lineRule="atLeast"/>
    </w:pPr>
    <w:rPr>
      <w:sz w:val="28"/>
      <w:lang w:val="sv-SE"/>
    </w:rPr>
  </w:style>
  <w:style w:type="character" w:customStyle="1" w:styleId="SalutationChar">
    <w:name w:val="Salutation Char"/>
    <w:basedOn w:val="DefaultParagraphFont"/>
    <w:link w:val="Salutation"/>
    <w:uiPriority w:val="99"/>
    <w:rsid w:val="009F291F"/>
    <w:rPr>
      <w:rFonts w:asciiTheme="majorHAnsi" w:hAnsiTheme="majorHAnsi"/>
      <w:sz w:val="28"/>
      <w:lang w:val="sv-SE"/>
    </w:rPr>
  </w:style>
  <w:style w:type="character" w:styleId="Hyperlink">
    <w:name w:val="Hyperlink"/>
    <w:basedOn w:val="DefaultParagraphFont"/>
    <w:uiPriority w:val="99"/>
    <w:semiHidden/>
    <w:rsid w:val="009F291F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D5233D"/>
    <w:pPr>
      <w:numPr>
        <w:numId w:val="2"/>
      </w:numPr>
      <w:tabs>
        <w:tab w:val="left" w:pos="170"/>
      </w:tabs>
      <w:ind w:left="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List Bullet" w:semiHidden="0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alutation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73"/>
    <w:pPr>
      <w:spacing w:line="280" w:lineRule="atLeast"/>
    </w:pPr>
    <w:rPr>
      <w:rFonts w:asciiTheme="majorHAnsi" w:hAnsiTheme="majorHAnsi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291F"/>
    <w:pPr>
      <w:tabs>
        <w:tab w:val="center" w:pos="4536"/>
        <w:tab w:val="right" w:pos="9072"/>
      </w:tabs>
      <w:spacing w:after="0" w:line="320" w:lineRule="atLeast"/>
    </w:pPr>
    <w:rPr>
      <w:rFonts w:asciiTheme="minorHAnsi" w:hAnsi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291F"/>
    <w:rPr>
      <w:sz w:val="24"/>
    </w:rPr>
  </w:style>
  <w:style w:type="paragraph" w:styleId="Footer">
    <w:name w:val="footer"/>
    <w:basedOn w:val="Normal"/>
    <w:link w:val="FooterChar"/>
    <w:uiPriority w:val="99"/>
    <w:rsid w:val="00040657"/>
    <w:pPr>
      <w:tabs>
        <w:tab w:val="center" w:pos="4536"/>
        <w:tab w:val="right" w:pos="9072"/>
      </w:tabs>
      <w:spacing w:after="0" w:line="160" w:lineRule="atLeast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040657"/>
    <w:rPr>
      <w:rFonts w:asciiTheme="majorHAnsi" w:hAnsiTheme="majorHAnsi"/>
      <w:sz w:val="13"/>
    </w:rPr>
  </w:style>
  <w:style w:type="paragraph" w:styleId="BalloonText">
    <w:name w:val="Balloon Text"/>
    <w:basedOn w:val="Normal"/>
    <w:link w:val="BalloonTextChar"/>
    <w:uiPriority w:val="99"/>
    <w:semiHidden/>
    <w:rsid w:val="009F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1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0657"/>
    <w:pPr>
      <w:spacing w:before="400" w:after="60" w:line="620" w:lineRule="atLeast"/>
      <w:contextualSpacing/>
    </w:pPr>
    <w:rPr>
      <w:rFonts w:eastAsiaTheme="majorEastAsia" w:cstheme="majorBidi"/>
      <w:color w:val="A6A6A6" w:themeColor="background1" w:themeShade="A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657"/>
    <w:rPr>
      <w:rFonts w:asciiTheme="majorHAnsi" w:eastAsiaTheme="majorEastAsia" w:hAnsiTheme="majorHAnsi" w:cstheme="majorBidi"/>
      <w:color w:val="A6A6A6" w:themeColor="background1" w:themeShade="A6"/>
      <w:spacing w:val="5"/>
      <w:kern w:val="28"/>
      <w:sz w:val="56"/>
      <w:szCs w:val="52"/>
    </w:rPr>
  </w:style>
  <w:style w:type="paragraph" w:styleId="NoSpacing">
    <w:name w:val="No Spacing"/>
    <w:uiPriority w:val="1"/>
    <w:qFormat/>
    <w:rsid w:val="00864D50"/>
    <w:pPr>
      <w:spacing w:after="0" w:line="280" w:lineRule="atLeast"/>
    </w:pPr>
    <w:rPr>
      <w:rFonts w:asciiTheme="majorHAnsi" w:hAnsiTheme="majorHAnsi"/>
      <w:sz w:val="20"/>
    </w:rPr>
  </w:style>
  <w:style w:type="table" w:styleId="TableGrid">
    <w:name w:val="Table Grid"/>
    <w:basedOn w:val="TableNormal"/>
    <w:uiPriority w:val="59"/>
    <w:rsid w:val="009F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rsid w:val="009F291F"/>
    <w:pPr>
      <w:spacing w:line="360" w:lineRule="atLeast"/>
    </w:pPr>
    <w:rPr>
      <w:sz w:val="28"/>
      <w:lang w:val="sv-SE"/>
    </w:rPr>
  </w:style>
  <w:style w:type="character" w:customStyle="1" w:styleId="SalutationChar">
    <w:name w:val="Salutation Char"/>
    <w:basedOn w:val="DefaultParagraphFont"/>
    <w:link w:val="Salutation"/>
    <w:uiPriority w:val="99"/>
    <w:rsid w:val="009F291F"/>
    <w:rPr>
      <w:rFonts w:asciiTheme="majorHAnsi" w:hAnsiTheme="majorHAnsi"/>
      <w:sz w:val="28"/>
      <w:lang w:val="sv-SE"/>
    </w:rPr>
  </w:style>
  <w:style w:type="character" w:styleId="Hyperlink">
    <w:name w:val="Hyperlink"/>
    <w:basedOn w:val="DefaultParagraphFont"/>
    <w:uiPriority w:val="99"/>
    <w:semiHidden/>
    <w:rsid w:val="009F291F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D5233D"/>
    <w:pPr>
      <w:numPr>
        <w:numId w:val="2"/>
      </w:numPr>
      <w:tabs>
        <w:tab w:val="left" w:pos="170"/>
      </w:tabs>
      <w:ind w:left="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anta Maria">
      <a:dk1>
        <a:sysClr val="windowText" lastClr="000000"/>
      </a:dk1>
      <a:lt1>
        <a:sysClr val="window" lastClr="FFFFFF"/>
      </a:lt1>
      <a:dk2>
        <a:srgbClr val="231F20"/>
      </a:dk2>
      <a:lt2>
        <a:srgbClr val="636466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nta Maria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Backhall</dc:creator>
  <cp:lastModifiedBy>Sandra Flodström</cp:lastModifiedBy>
  <cp:revision>2</cp:revision>
  <cp:lastPrinted>2013-07-01T12:45:00Z</cp:lastPrinted>
  <dcterms:created xsi:type="dcterms:W3CDTF">2014-01-13T16:20:00Z</dcterms:created>
  <dcterms:modified xsi:type="dcterms:W3CDTF">2014-01-13T16:20:00Z</dcterms:modified>
</cp:coreProperties>
</file>