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034F5" w14:textId="34B99425" w:rsidR="00E84B50" w:rsidRPr="000B098B" w:rsidRDefault="00B34804" w:rsidP="00E84B50">
      <w:pPr>
        <w:rPr>
          <w:b/>
        </w:rPr>
      </w:pPr>
      <w:r>
        <w:rPr>
          <w:rFonts w:ascii="Lucida Sans Unicode" w:hAnsi="Lucida Sans Unicode" w:cs="Lucida Sans Unicode"/>
          <w:b/>
          <w:sz w:val="28"/>
          <w:szCs w:val="28"/>
        </w:rPr>
        <w:t xml:space="preserve">Motto-Studienreise der TH Wildau nach Wien - </w:t>
      </w:r>
      <w:r w:rsidR="00E84B50" w:rsidRPr="00E84B50">
        <w:rPr>
          <w:rFonts w:ascii="Lucida Sans Unicode" w:hAnsi="Lucida Sans Unicode" w:cs="Lucida Sans Unicode"/>
          <w:b/>
          <w:sz w:val="28"/>
          <w:szCs w:val="28"/>
        </w:rPr>
        <w:t>Wie kann autoarmes</w:t>
      </w:r>
      <w:r>
        <w:rPr>
          <w:rFonts w:ascii="Lucida Sans Unicode" w:hAnsi="Lucida Sans Unicode" w:cs="Lucida Sans Unicode"/>
          <w:b/>
          <w:sz w:val="28"/>
          <w:szCs w:val="28"/>
        </w:rPr>
        <w:t xml:space="preserve"> </w:t>
      </w:r>
      <w:r w:rsidR="00E84B50" w:rsidRPr="00E84B50">
        <w:rPr>
          <w:rFonts w:ascii="Lucida Sans Unicode" w:hAnsi="Lucida Sans Unicode" w:cs="Lucida Sans Unicode"/>
          <w:b/>
          <w:sz w:val="28"/>
          <w:szCs w:val="28"/>
        </w:rPr>
        <w:t>/autofreies Wohnen aussehen</w:t>
      </w:r>
      <w:r>
        <w:rPr>
          <w:rFonts w:ascii="Lucida Sans Unicode" w:hAnsi="Lucida Sans Unicode" w:cs="Lucida Sans Unicode"/>
          <w:b/>
          <w:sz w:val="28"/>
          <w:szCs w:val="28"/>
        </w:rPr>
        <w:t>?</w:t>
      </w:r>
      <w:r w:rsidR="00E84B50" w:rsidRPr="00E84B50">
        <w:rPr>
          <w:rFonts w:ascii="Lucida Sans Unicode" w:hAnsi="Lucida Sans Unicode" w:cs="Lucida Sans Unicode"/>
          <w:b/>
          <w:sz w:val="28"/>
          <w:szCs w:val="28"/>
        </w:rPr>
        <w:t>: nachhaltige Mobilitätsprojekte</w:t>
      </w:r>
    </w:p>
    <w:p w14:paraId="6EBF553B" w14:textId="43E1EF55" w:rsidR="00CE17D4" w:rsidRPr="00B5300F" w:rsidRDefault="008576A7" w:rsidP="00C07BCD">
      <w:pPr>
        <w:rPr>
          <w:rFonts w:ascii="Lucida Sans Unicode" w:hAnsi="Lucida Sans Unicode" w:cs="Lucida Sans Unicode"/>
          <w:b/>
          <w:sz w:val="28"/>
          <w:szCs w:val="28"/>
        </w:rPr>
      </w:pPr>
      <w:r>
        <w:rPr>
          <w:rFonts w:ascii="Lucida Sans Unicode" w:hAnsi="Lucida Sans Unicode" w:cs="Lucida Sans Unicode"/>
          <w:b/>
          <w:noProof/>
          <w:sz w:val="28"/>
          <w:szCs w:val="28"/>
          <w:lang w:eastAsia="de-DE"/>
        </w:rPr>
        <w:drawing>
          <wp:inline distT="0" distB="0" distL="0" distR="0" wp14:anchorId="4DA75616" wp14:editId="7B79B63F">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f Kohlen_IMG_3362_1399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6A3832CB" w14:textId="4E202F72" w:rsidR="00E84B50" w:rsidRPr="008576A7" w:rsidRDefault="00FD2BB9" w:rsidP="00550A2D">
      <w:pPr>
        <w:pStyle w:val="StandardWeb"/>
        <w:rPr>
          <w:rFonts w:ascii="Lucida Sans Unicode" w:hAnsi="Lucida Sans Unicode" w:cs="Lucida Sans Unicode"/>
          <w:sz w:val="20"/>
          <w:szCs w:val="20"/>
        </w:rPr>
      </w:pPr>
      <w:r w:rsidRPr="00B5300F">
        <w:rPr>
          <w:rFonts w:ascii="Lucida Sans Unicode" w:hAnsi="Lucida Sans Unicode" w:cs="Lucida Sans Unicode"/>
          <w:b/>
          <w:sz w:val="20"/>
          <w:szCs w:val="20"/>
        </w:rPr>
        <w:t>Bildunterschrift</w:t>
      </w:r>
      <w:r w:rsidR="00153038" w:rsidRPr="00B5300F">
        <w:rPr>
          <w:rFonts w:ascii="Lucida Sans Unicode" w:hAnsi="Lucida Sans Unicode" w:cs="Lucida Sans Unicode"/>
          <w:b/>
          <w:sz w:val="20"/>
          <w:szCs w:val="20"/>
        </w:rPr>
        <w:t>:</w:t>
      </w:r>
      <w:r w:rsidR="008576A7">
        <w:rPr>
          <w:rFonts w:ascii="Lucida Sans Unicode" w:hAnsi="Lucida Sans Unicode" w:cs="Lucida Sans Unicode"/>
          <w:b/>
          <w:sz w:val="20"/>
          <w:szCs w:val="20"/>
        </w:rPr>
        <w:t xml:space="preserve"> </w:t>
      </w:r>
      <w:r w:rsidR="008576A7" w:rsidRPr="008576A7">
        <w:rPr>
          <w:rFonts w:ascii="Lucida Sans Unicode" w:hAnsi="Lucida Sans Unicode" w:cs="Lucida Sans Unicode"/>
          <w:sz w:val="20"/>
          <w:szCs w:val="20"/>
        </w:rPr>
        <w:t>Teilnehmende der Wildauer Studienreise nach Wien beim Austausch mit Expertinnen und Experten im Wiener Stadteil Aspern</w:t>
      </w:r>
      <w:r w:rsidR="00B34804">
        <w:rPr>
          <w:rFonts w:ascii="Lucida Sans Unicode" w:hAnsi="Lucida Sans Unicode" w:cs="Lucida Sans Unicode"/>
          <w:sz w:val="20"/>
          <w:szCs w:val="20"/>
        </w:rPr>
        <w:t>.</w:t>
      </w:r>
    </w:p>
    <w:p w14:paraId="3BBC3B6E" w14:textId="2FC52182" w:rsidR="007D2000" w:rsidRPr="008576A7" w:rsidRDefault="001B6191" w:rsidP="007D2000">
      <w:pPr>
        <w:pStyle w:val="StandardWeb"/>
        <w:rPr>
          <w:rFonts w:ascii="Lucida Sans Unicode" w:eastAsiaTheme="minorHAnsi" w:hAnsi="Lucida Sans Unicode" w:cs="Lucida Sans Unicode"/>
          <w:color w:val="FF0000"/>
          <w:sz w:val="20"/>
          <w:szCs w:val="20"/>
          <w:lang w:val="en-GB" w:eastAsia="en-US"/>
        </w:rPr>
      </w:pPr>
      <w:r w:rsidRPr="008576A7">
        <w:rPr>
          <w:rFonts w:ascii="Lucida Sans Unicode" w:hAnsi="Lucida Sans Unicode" w:cs="Lucida Sans Unicode"/>
          <w:b/>
          <w:sz w:val="20"/>
          <w:szCs w:val="20"/>
          <w:lang w:val="en-GB"/>
        </w:rPr>
        <w:t>Bild:</w:t>
      </w:r>
      <w:r w:rsidR="003717FB" w:rsidRPr="008576A7">
        <w:rPr>
          <w:rFonts w:ascii="Lucida Sans Unicode" w:hAnsi="Lucida Sans Unicode" w:cs="Lucida Sans Unicode"/>
          <w:sz w:val="20"/>
          <w:szCs w:val="20"/>
          <w:lang w:val="en-GB"/>
        </w:rPr>
        <w:t xml:space="preserve"> </w:t>
      </w:r>
      <w:r w:rsidR="008576A7" w:rsidRPr="008576A7">
        <w:rPr>
          <w:rFonts w:ascii="Lucida Sans Unicode" w:hAnsi="Lucida Sans Unicode" w:cs="Lucida Sans Unicode"/>
          <w:sz w:val="20"/>
          <w:szCs w:val="20"/>
          <w:lang w:val="en-GB"/>
        </w:rPr>
        <w:t>Ralf Kohlen / TH W</w:t>
      </w:r>
      <w:r w:rsidR="00B34804">
        <w:rPr>
          <w:rFonts w:ascii="Lucida Sans Unicode" w:hAnsi="Lucida Sans Unicode" w:cs="Lucida Sans Unicode"/>
          <w:sz w:val="20"/>
          <w:szCs w:val="20"/>
          <w:lang w:val="en-GB"/>
        </w:rPr>
        <w:t>i</w:t>
      </w:r>
      <w:r w:rsidR="008576A7" w:rsidRPr="008576A7">
        <w:rPr>
          <w:rFonts w:ascii="Lucida Sans Unicode" w:hAnsi="Lucida Sans Unicode" w:cs="Lucida Sans Unicode"/>
          <w:sz w:val="20"/>
          <w:szCs w:val="20"/>
          <w:lang w:val="en-GB"/>
        </w:rPr>
        <w:t>ldau</w:t>
      </w:r>
    </w:p>
    <w:p w14:paraId="42AFAB57" w14:textId="54A49C01" w:rsidR="008257BC" w:rsidRPr="008576A7" w:rsidRDefault="008257BC" w:rsidP="00C07BCD">
      <w:pPr>
        <w:rPr>
          <w:rFonts w:ascii="Lucida Sans Unicode" w:hAnsi="Lucida Sans Unicode" w:cs="Lucida Sans Unicode"/>
          <w:sz w:val="20"/>
          <w:szCs w:val="20"/>
          <w:lang w:val="en-GB"/>
        </w:rPr>
      </w:pPr>
      <w:r w:rsidRPr="008576A7">
        <w:rPr>
          <w:rFonts w:ascii="Lucida Sans Unicode" w:hAnsi="Lucida Sans Unicode" w:cs="Lucida Sans Unicode"/>
          <w:b/>
          <w:sz w:val="20"/>
          <w:szCs w:val="20"/>
          <w:lang w:val="en-GB"/>
        </w:rPr>
        <w:t>Subheadline:</w:t>
      </w:r>
      <w:r w:rsidRPr="008576A7">
        <w:rPr>
          <w:rFonts w:ascii="Lucida Sans Unicode" w:hAnsi="Lucida Sans Unicode" w:cs="Lucida Sans Unicode"/>
          <w:sz w:val="20"/>
          <w:szCs w:val="20"/>
          <w:lang w:val="en-GB"/>
        </w:rPr>
        <w:t xml:space="preserve"> </w:t>
      </w:r>
      <w:r w:rsidR="008576A7" w:rsidRPr="008576A7">
        <w:rPr>
          <w:rFonts w:ascii="Lucida Sans Unicode" w:hAnsi="Lucida Sans Unicode" w:cs="Lucida Sans Unicode"/>
          <w:sz w:val="20"/>
          <w:szCs w:val="20"/>
          <w:lang w:val="en-GB"/>
        </w:rPr>
        <w:t>#</w:t>
      </w:r>
      <w:r w:rsidR="008576A7">
        <w:rPr>
          <w:rFonts w:ascii="Lucida Sans Unicode" w:hAnsi="Lucida Sans Unicode" w:cs="Lucida Sans Unicode"/>
          <w:sz w:val="20"/>
          <w:szCs w:val="20"/>
          <w:lang w:val="en-GB"/>
        </w:rPr>
        <w:t>WildauinVienna - Studienreise</w:t>
      </w:r>
    </w:p>
    <w:p w14:paraId="345A5E4C" w14:textId="77777777" w:rsidR="00412DB9" w:rsidRPr="00B5300F" w:rsidRDefault="003C7BD7" w:rsidP="00C07BCD">
      <w:pPr>
        <w:rPr>
          <w:rFonts w:ascii="Lucida Sans Unicode" w:hAnsi="Lucida Sans Unicode" w:cs="Lucida Sans Unicode"/>
          <w:b/>
          <w:sz w:val="20"/>
          <w:szCs w:val="20"/>
        </w:rPr>
      </w:pPr>
      <w:r w:rsidRPr="00B5300F">
        <w:rPr>
          <w:rFonts w:ascii="Lucida Sans Unicode" w:hAnsi="Lucida Sans Unicode" w:cs="Lucida Sans Unicode"/>
          <w:b/>
          <w:sz w:val="20"/>
          <w:szCs w:val="20"/>
        </w:rPr>
        <w:t>Teaser:</w:t>
      </w:r>
      <w:r w:rsidR="004B5F3F" w:rsidRPr="00B5300F">
        <w:rPr>
          <w:rFonts w:ascii="Lucida Sans Unicode" w:hAnsi="Lucida Sans Unicode" w:cs="Lucida Sans Unicode"/>
          <w:b/>
          <w:sz w:val="20"/>
          <w:szCs w:val="20"/>
        </w:rPr>
        <w:t xml:space="preserve"> </w:t>
      </w:r>
    </w:p>
    <w:p w14:paraId="4C126832" w14:textId="2F007363" w:rsidR="00E84B50" w:rsidRPr="00E84B50" w:rsidRDefault="00E84B50" w:rsidP="00E84B50">
      <w:pPr>
        <w:rPr>
          <w:rFonts w:ascii="Lucida Sans Unicode" w:hAnsi="Lucida Sans Unicode" w:cs="Lucida Sans Unicode"/>
          <w:sz w:val="20"/>
          <w:szCs w:val="20"/>
        </w:rPr>
      </w:pPr>
      <w:r w:rsidRPr="00E84B50">
        <w:rPr>
          <w:rFonts w:ascii="Lucida Sans Unicode" w:hAnsi="Lucida Sans Unicode" w:cs="Lucida Sans Unicode"/>
          <w:b/>
          <w:bCs/>
          <w:sz w:val="20"/>
          <w:szCs w:val="20"/>
        </w:rPr>
        <w:t>Um sich ein Bild davon zu machen, wie autoarmes Wohnen in der Zukunft aussehen kann, fuhren vom 4. bis zum 6. Oktober 2023 Wildauer Studierende des Bachelor</w:t>
      </w:r>
      <w:r w:rsidR="00B34804">
        <w:rPr>
          <w:rFonts w:ascii="Lucida Sans Unicode" w:hAnsi="Lucida Sans Unicode" w:cs="Lucida Sans Unicode"/>
          <w:b/>
          <w:bCs/>
          <w:sz w:val="20"/>
          <w:szCs w:val="20"/>
        </w:rPr>
        <w:t>-S</w:t>
      </w:r>
      <w:r w:rsidRPr="00E84B50">
        <w:rPr>
          <w:rFonts w:ascii="Lucida Sans Unicode" w:hAnsi="Lucida Sans Unicode" w:cs="Lucida Sans Unicode"/>
          <w:b/>
          <w:bCs/>
          <w:sz w:val="20"/>
          <w:szCs w:val="20"/>
        </w:rPr>
        <w:t>tudiengangs Verkehrssystemtechnik und des Master</w:t>
      </w:r>
      <w:r w:rsidR="00B34804">
        <w:rPr>
          <w:rFonts w:ascii="Lucida Sans Unicode" w:hAnsi="Lucida Sans Unicode" w:cs="Lucida Sans Unicode"/>
          <w:b/>
          <w:bCs/>
          <w:sz w:val="20"/>
          <w:szCs w:val="20"/>
        </w:rPr>
        <w:t>-S</w:t>
      </w:r>
      <w:r w:rsidRPr="00E84B50">
        <w:rPr>
          <w:rFonts w:ascii="Lucida Sans Unicode" w:hAnsi="Lucida Sans Unicode" w:cs="Lucida Sans Unicode"/>
          <w:b/>
          <w:bCs/>
          <w:sz w:val="20"/>
          <w:szCs w:val="20"/>
        </w:rPr>
        <w:t>tudiengangs Radverkehr in die Seestadt Aspern, ein Wiener Wohnungs-Neubauprojekt.</w:t>
      </w:r>
    </w:p>
    <w:p w14:paraId="1642268B" w14:textId="17D51862" w:rsidR="004B5F3F" w:rsidRPr="00B5300F" w:rsidRDefault="0042192B" w:rsidP="00E227E1">
      <w:pPr>
        <w:rPr>
          <w:rFonts w:ascii="Lucida Sans Unicode" w:hAnsi="Lucida Sans Unicode" w:cs="Lucida Sans Unicode"/>
          <w:sz w:val="20"/>
          <w:szCs w:val="20"/>
        </w:rPr>
      </w:pPr>
      <w:r w:rsidRPr="00B5300F">
        <w:rPr>
          <w:rFonts w:ascii="Lucida Sans Unicode" w:hAnsi="Lucida Sans Unicode" w:cs="Lucida Sans Unicode"/>
          <w:sz w:val="20"/>
          <w:szCs w:val="20"/>
        </w:rPr>
        <w:lastRenderedPageBreak/>
        <w:t>Text</w:t>
      </w:r>
      <w:r w:rsidR="00FD2BB9" w:rsidRPr="00B5300F">
        <w:rPr>
          <w:rFonts w:ascii="Lucida Sans Unicode" w:hAnsi="Lucida Sans Unicode" w:cs="Lucida Sans Unicode"/>
          <w:sz w:val="20"/>
          <w:szCs w:val="20"/>
        </w:rPr>
        <w:t xml:space="preserve">: </w:t>
      </w:r>
    </w:p>
    <w:p w14:paraId="458BB01E" w14:textId="410CA2E9" w:rsidR="00E84B50" w:rsidRPr="00E84B50" w:rsidRDefault="00E84B50" w:rsidP="00E84B50">
      <w:pPr>
        <w:rPr>
          <w:rFonts w:ascii="Lucida Sans Unicode" w:hAnsi="Lucida Sans Unicode" w:cs="Lucida Sans Unicode"/>
          <w:sz w:val="20"/>
          <w:szCs w:val="20"/>
        </w:rPr>
      </w:pPr>
      <w:r w:rsidRPr="00E84B50">
        <w:rPr>
          <w:rFonts w:ascii="Lucida Sans Unicode" w:hAnsi="Lucida Sans Unicode" w:cs="Lucida Sans Unicode"/>
          <w:sz w:val="20"/>
          <w:szCs w:val="20"/>
        </w:rPr>
        <w:t>Um sich ein Bild davon zu machen, wie autoarmes Wohnen in der Zukunft aussehen kann, fuhren vom 4. bis zum 6. Oktober 2023 Studierende des Bachelor</w:t>
      </w:r>
      <w:r w:rsidR="00B34804">
        <w:rPr>
          <w:rFonts w:ascii="Lucida Sans Unicode" w:hAnsi="Lucida Sans Unicode" w:cs="Lucida Sans Unicode"/>
          <w:sz w:val="20"/>
          <w:szCs w:val="20"/>
        </w:rPr>
        <w:t>-S</w:t>
      </w:r>
      <w:r w:rsidRPr="00E84B50">
        <w:rPr>
          <w:rFonts w:ascii="Lucida Sans Unicode" w:hAnsi="Lucida Sans Unicode" w:cs="Lucida Sans Unicode"/>
          <w:sz w:val="20"/>
          <w:szCs w:val="20"/>
        </w:rPr>
        <w:t>tudiengangs Verkehrssystemtechnik und des Master</w:t>
      </w:r>
      <w:r w:rsidR="00B34804">
        <w:rPr>
          <w:rFonts w:ascii="Lucida Sans Unicode" w:hAnsi="Lucida Sans Unicode" w:cs="Lucida Sans Unicode"/>
          <w:sz w:val="20"/>
          <w:szCs w:val="20"/>
        </w:rPr>
        <w:t>-S</w:t>
      </w:r>
      <w:r w:rsidRPr="00E84B50">
        <w:rPr>
          <w:rFonts w:ascii="Lucida Sans Unicode" w:hAnsi="Lucida Sans Unicode" w:cs="Lucida Sans Unicode"/>
          <w:sz w:val="20"/>
          <w:szCs w:val="20"/>
        </w:rPr>
        <w:t xml:space="preserve">tudiengangs Radverkehr </w:t>
      </w:r>
      <w:r>
        <w:rPr>
          <w:rFonts w:ascii="Lucida Sans Unicode" w:hAnsi="Lucida Sans Unicode" w:cs="Lucida Sans Unicode"/>
          <w:sz w:val="20"/>
          <w:szCs w:val="20"/>
        </w:rPr>
        <w:t xml:space="preserve">der Technischen Hochschule Wildau (TH Wildau) </w:t>
      </w:r>
      <w:r w:rsidRPr="00E84B50">
        <w:rPr>
          <w:rFonts w:ascii="Lucida Sans Unicode" w:hAnsi="Lucida Sans Unicode" w:cs="Lucida Sans Unicode"/>
          <w:sz w:val="20"/>
          <w:szCs w:val="20"/>
        </w:rPr>
        <w:t>in die Seestadt Aspern, ein Wiener Wohnungs-Neubauprojekt.</w:t>
      </w:r>
    </w:p>
    <w:p w14:paraId="03D24B47" w14:textId="58CED312" w:rsidR="00E84B50" w:rsidRPr="00E84B50" w:rsidRDefault="00E84B50" w:rsidP="00E84B50">
      <w:pPr>
        <w:rPr>
          <w:rFonts w:ascii="Lucida Sans Unicode" w:hAnsi="Lucida Sans Unicode" w:cs="Lucida Sans Unicode"/>
          <w:b/>
          <w:sz w:val="20"/>
          <w:szCs w:val="20"/>
        </w:rPr>
      </w:pPr>
      <w:r w:rsidRPr="00E84B50">
        <w:rPr>
          <w:rFonts w:ascii="Lucida Sans Unicode" w:hAnsi="Lucida Sans Unicode" w:cs="Lucida Sans Unicode"/>
          <w:b/>
          <w:sz w:val="20"/>
          <w:szCs w:val="20"/>
        </w:rPr>
        <w:t xml:space="preserve">Öffentlicher Verkehr </w:t>
      </w:r>
      <w:r w:rsidR="008576A7" w:rsidRPr="00E84B50">
        <w:rPr>
          <w:rFonts w:ascii="Lucida Sans Unicode" w:hAnsi="Lucida Sans Unicode" w:cs="Lucida Sans Unicode"/>
          <w:b/>
          <w:sz w:val="20"/>
          <w:szCs w:val="20"/>
        </w:rPr>
        <w:t>weitergedacht</w:t>
      </w:r>
    </w:p>
    <w:p w14:paraId="0ECA3058" w14:textId="12ACB23A" w:rsidR="00E84B50" w:rsidRPr="00E84B50" w:rsidRDefault="00E84B50" w:rsidP="00E84B50">
      <w:pPr>
        <w:rPr>
          <w:rFonts w:ascii="Lucida Sans Unicode" w:hAnsi="Lucida Sans Unicode" w:cs="Lucida Sans Unicode"/>
          <w:sz w:val="20"/>
          <w:szCs w:val="20"/>
        </w:rPr>
      </w:pPr>
      <w:r w:rsidRPr="00E84B50">
        <w:rPr>
          <w:rFonts w:ascii="Lucida Sans Unicode" w:hAnsi="Lucida Sans Unicode" w:cs="Lucida Sans Unicode"/>
          <w:sz w:val="20"/>
          <w:szCs w:val="20"/>
        </w:rPr>
        <w:t>Auf einem ehemaligen Flugfeld im Osten der österreichischen Hauptstadt entsteht in mehreren Phasen Wohnraum für ca. 25.000 Wiener Bürgerinnen und Bürger. Das Verkehrskonzept des Stadtteils Aspern sieht vor, dass dem öffentlichen Nahverkehr sowie dem Fahrrad als Verkehrsmittel hohe Priorität eingeräumt wird. Fußwege werden barrierefrei und sicher gestaltet. So will die Stadt Wien erreichen, dass das Mobilitätsaufkommen im Stadteil Aspern zu 80</w:t>
      </w:r>
      <w:r w:rsidR="00B34804">
        <w:rPr>
          <w:rFonts w:ascii="Lucida Sans Unicode" w:hAnsi="Lucida Sans Unicode" w:cs="Lucida Sans Unicode"/>
          <w:sz w:val="20"/>
          <w:szCs w:val="20"/>
        </w:rPr>
        <w:t xml:space="preserve"> Prozent</w:t>
      </w:r>
      <w:r w:rsidRPr="00E84B50">
        <w:rPr>
          <w:rFonts w:ascii="Lucida Sans Unicode" w:hAnsi="Lucida Sans Unicode" w:cs="Lucida Sans Unicode"/>
          <w:sz w:val="20"/>
          <w:szCs w:val="20"/>
        </w:rPr>
        <w:t xml:space="preserve"> aus Zufußgehen, Radfahren und ÖPNV besteht. </w:t>
      </w:r>
    </w:p>
    <w:p w14:paraId="254BE4CA" w14:textId="78F390CC" w:rsidR="00E84B50" w:rsidRPr="00E84B50" w:rsidRDefault="00E84B50" w:rsidP="00E84B50">
      <w:pPr>
        <w:rPr>
          <w:rFonts w:ascii="Lucida Sans Unicode" w:hAnsi="Lucida Sans Unicode" w:cs="Lucida Sans Unicode"/>
          <w:b/>
          <w:sz w:val="20"/>
          <w:szCs w:val="20"/>
        </w:rPr>
      </w:pPr>
      <w:r w:rsidRPr="00E84B50">
        <w:rPr>
          <w:rFonts w:ascii="Lucida Sans Unicode" w:hAnsi="Lucida Sans Unicode" w:cs="Lucida Sans Unicode"/>
          <w:b/>
          <w:sz w:val="20"/>
          <w:szCs w:val="20"/>
        </w:rPr>
        <w:t>Studienreise mit praxisorientierter Lehre</w:t>
      </w:r>
    </w:p>
    <w:p w14:paraId="7F3B9901" w14:textId="334FE915" w:rsidR="00E84B50" w:rsidRPr="00E84B50" w:rsidRDefault="00E84B50" w:rsidP="00E84B50">
      <w:pPr>
        <w:rPr>
          <w:rFonts w:ascii="Lucida Sans Unicode" w:hAnsi="Lucida Sans Unicode" w:cs="Lucida Sans Unicode"/>
          <w:sz w:val="20"/>
          <w:szCs w:val="20"/>
        </w:rPr>
      </w:pPr>
      <w:r w:rsidRPr="00E84B50">
        <w:rPr>
          <w:rFonts w:ascii="Lucida Sans Unicode" w:hAnsi="Lucida Sans Unicode" w:cs="Lucida Sans Unicode"/>
          <w:sz w:val="20"/>
          <w:szCs w:val="20"/>
        </w:rPr>
        <w:t xml:space="preserve">Nach der langen Anreise am Mittwoch per Zug trafen sich die </w:t>
      </w:r>
      <w:r>
        <w:rPr>
          <w:rFonts w:ascii="Lucida Sans Unicode" w:hAnsi="Lucida Sans Unicode" w:cs="Lucida Sans Unicode"/>
          <w:sz w:val="20"/>
          <w:szCs w:val="20"/>
        </w:rPr>
        <w:t xml:space="preserve">über 30 </w:t>
      </w:r>
      <w:r w:rsidRPr="00E84B50">
        <w:rPr>
          <w:rFonts w:ascii="Lucida Sans Unicode" w:hAnsi="Lucida Sans Unicode" w:cs="Lucida Sans Unicode"/>
          <w:sz w:val="20"/>
          <w:szCs w:val="20"/>
        </w:rPr>
        <w:t>Teilnehmenden bereits früh am nächsten Morgen zu einem Vorbereitungstreffen, bei dem ein Teil der Studierenden zu Impulsvorträge</w:t>
      </w:r>
      <w:r w:rsidR="00B34804">
        <w:rPr>
          <w:rFonts w:ascii="Lucida Sans Unicode" w:hAnsi="Lucida Sans Unicode" w:cs="Lucida Sans Unicode"/>
          <w:sz w:val="20"/>
          <w:szCs w:val="20"/>
        </w:rPr>
        <w:t>n</w:t>
      </w:r>
      <w:r w:rsidRPr="00E84B50">
        <w:rPr>
          <w:rFonts w:ascii="Lucida Sans Unicode" w:hAnsi="Lucida Sans Unicode" w:cs="Lucida Sans Unicode"/>
          <w:sz w:val="20"/>
          <w:szCs w:val="20"/>
        </w:rPr>
        <w:t xml:space="preserve"> über die verkehrliche und geografische Einordnung der Stadt Wien referierten. </w:t>
      </w:r>
    </w:p>
    <w:p w14:paraId="6C50DDD2" w14:textId="0A151E60" w:rsidR="00E84B50" w:rsidRPr="00E84B50" w:rsidRDefault="00E84B50" w:rsidP="00E84B50">
      <w:pPr>
        <w:rPr>
          <w:rFonts w:ascii="Lucida Sans Unicode" w:hAnsi="Lucida Sans Unicode" w:cs="Lucida Sans Unicode"/>
          <w:sz w:val="20"/>
          <w:szCs w:val="20"/>
        </w:rPr>
      </w:pPr>
      <w:r w:rsidRPr="00E84B50">
        <w:rPr>
          <w:rFonts w:ascii="Lucida Sans Unicode" w:hAnsi="Lucida Sans Unicode" w:cs="Lucida Sans Unicode"/>
          <w:sz w:val="20"/>
          <w:szCs w:val="20"/>
        </w:rPr>
        <w:t>Ihnen folgten informative Präsentationen von regionalen Expertinnen und Experten über politische Entscheidungsprozesse in der Stadt, Mobilitätsforschung im Stadtteil und die Rolle der „Wien 3420 aspern Development AG“ bei der Vermarktung des neuen Stadtteils. Die Entwicklungsgesellschaft ist verantwortlich für den Ausbau der Seestadt. Darunter fallen unter anderem die Vermarktung der freien Grundstücke und die Entwicklung der Infrastruktur. Ein Stadtteilspaziergang endete im Speiseamt, einem inklusiven Betrieb, bei dem die Teilnehmenden österreichische Spezialitäten probieren konnten.</w:t>
      </w:r>
    </w:p>
    <w:p w14:paraId="5D27A689" w14:textId="3FA03337" w:rsidR="00E84B50" w:rsidRPr="00E84B50" w:rsidRDefault="00E84B50" w:rsidP="00E84B50">
      <w:pPr>
        <w:rPr>
          <w:rFonts w:ascii="Lucida Sans Unicode" w:hAnsi="Lucida Sans Unicode" w:cs="Lucida Sans Unicode"/>
          <w:b/>
          <w:sz w:val="20"/>
          <w:szCs w:val="20"/>
        </w:rPr>
      </w:pPr>
      <w:r w:rsidRPr="00E84B50">
        <w:rPr>
          <w:rFonts w:ascii="Lucida Sans Unicode" w:hAnsi="Lucida Sans Unicode" w:cs="Lucida Sans Unicode"/>
          <w:b/>
          <w:sz w:val="20"/>
          <w:szCs w:val="20"/>
        </w:rPr>
        <w:t>Knotenpunkte und Infrastruktur Wiens im Fokus</w:t>
      </w:r>
    </w:p>
    <w:p w14:paraId="34454163" w14:textId="2D478B7E" w:rsidR="00E84B50" w:rsidRPr="00E84B50" w:rsidRDefault="00E84B50" w:rsidP="00E84B50">
      <w:pPr>
        <w:rPr>
          <w:rFonts w:ascii="Lucida Sans Unicode" w:hAnsi="Lucida Sans Unicode" w:cs="Lucida Sans Unicode"/>
          <w:sz w:val="20"/>
          <w:szCs w:val="20"/>
        </w:rPr>
      </w:pPr>
      <w:r w:rsidRPr="00E84B50">
        <w:rPr>
          <w:rFonts w:ascii="Lucida Sans Unicode" w:hAnsi="Lucida Sans Unicode" w:cs="Lucida Sans Unicode"/>
          <w:sz w:val="20"/>
          <w:szCs w:val="20"/>
        </w:rPr>
        <w:t>Am Nachmittag des programmreichen Donnerstag</w:t>
      </w:r>
      <w:r w:rsidR="00B34804">
        <w:rPr>
          <w:rFonts w:ascii="Lucida Sans Unicode" w:hAnsi="Lucida Sans Unicode" w:cs="Lucida Sans Unicode"/>
          <w:sz w:val="20"/>
          <w:szCs w:val="20"/>
        </w:rPr>
        <w:t>s</w:t>
      </w:r>
      <w:r w:rsidRPr="00E84B50">
        <w:rPr>
          <w:rFonts w:ascii="Lucida Sans Unicode" w:hAnsi="Lucida Sans Unicode" w:cs="Lucida Sans Unicode"/>
          <w:sz w:val="20"/>
          <w:szCs w:val="20"/>
        </w:rPr>
        <w:t xml:space="preserve"> folgten Exkursionen zu wichtigen Knotenpunkten des öffentlichen Verkehrs in Wien, darunter der U-Bahnhof Hietzing, die Begegnungszone Zollergasse und der neu errichtete „Radhighway“ in der Praterstraße. Sie sind Beispiele, die die Entwicklung Wiens zu einer autoarmen Stadt untermalen. </w:t>
      </w:r>
    </w:p>
    <w:p w14:paraId="3AED485F" w14:textId="054E79DC" w:rsidR="00E84B50" w:rsidRPr="00E84B50" w:rsidRDefault="00E84B50" w:rsidP="00E84B50">
      <w:pPr>
        <w:rPr>
          <w:rFonts w:ascii="Lucida Sans Unicode" w:hAnsi="Lucida Sans Unicode" w:cs="Lucida Sans Unicode"/>
          <w:sz w:val="20"/>
          <w:szCs w:val="20"/>
        </w:rPr>
      </w:pPr>
      <w:r w:rsidRPr="00E84B50">
        <w:rPr>
          <w:rFonts w:ascii="Lucida Sans Unicode" w:hAnsi="Lucida Sans Unicode" w:cs="Lucida Sans Unicode"/>
          <w:sz w:val="20"/>
          <w:szCs w:val="20"/>
        </w:rPr>
        <w:t xml:space="preserve">Der letzte Tag der Reise führte die Teilnehmenden der Exkursion ins Infocenter des Verkehrsunternehmens Wiener Linien. Dort stellte Dipl.-Ing. Eva-Maria Weiss, Projektleiterin </w:t>
      </w:r>
      <w:r w:rsidRPr="00E84B50">
        <w:rPr>
          <w:rFonts w:ascii="Lucida Sans Unicode" w:hAnsi="Lucida Sans Unicode" w:cs="Lucida Sans Unicode"/>
          <w:sz w:val="20"/>
          <w:szCs w:val="20"/>
        </w:rPr>
        <w:lastRenderedPageBreak/>
        <w:t>der Wiener Linie</w:t>
      </w:r>
      <w:bookmarkStart w:id="0" w:name="_GoBack"/>
      <w:bookmarkEnd w:id="0"/>
      <w:r w:rsidRPr="00E84B50">
        <w:rPr>
          <w:rFonts w:ascii="Lucida Sans Unicode" w:hAnsi="Lucida Sans Unicode" w:cs="Lucida Sans Unicode"/>
          <w:sz w:val="20"/>
          <w:szCs w:val="20"/>
        </w:rPr>
        <w:t xml:space="preserve">n, den Ausbau des Linienkreuzes U2xU5 vor. Im Fokus des Vortrags lag die Vorstellung der angewendeten Tunnelbauweisen, darunter die Neue Österreichische Tunnelbaumethode. </w:t>
      </w:r>
    </w:p>
    <w:p w14:paraId="585ED0AF" w14:textId="6C952814" w:rsidR="00E84B50" w:rsidRPr="00E84B50" w:rsidRDefault="00E84B50" w:rsidP="00E84B50">
      <w:pPr>
        <w:rPr>
          <w:rFonts w:ascii="Lucida Sans Unicode" w:hAnsi="Lucida Sans Unicode" w:cs="Lucida Sans Unicode"/>
          <w:sz w:val="20"/>
          <w:szCs w:val="20"/>
        </w:rPr>
      </w:pPr>
      <w:r>
        <w:rPr>
          <w:rFonts w:ascii="Lucida Sans Unicode" w:hAnsi="Lucida Sans Unicode" w:cs="Lucida Sans Unicode"/>
          <w:sz w:val="20"/>
          <w:szCs w:val="20"/>
        </w:rPr>
        <w:t xml:space="preserve">Das Fazit der </w:t>
      </w:r>
      <w:r w:rsidR="008576A7">
        <w:rPr>
          <w:rFonts w:ascii="Lucida Sans Unicode" w:hAnsi="Lucida Sans Unicode" w:cs="Lucida Sans Unicode"/>
          <w:sz w:val="20"/>
          <w:szCs w:val="20"/>
        </w:rPr>
        <w:t>Studierenden</w:t>
      </w:r>
      <w:r>
        <w:rPr>
          <w:rFonts w:ascii="Lucida Sans Unicode" w:hAnsi="Lucida Sans Unicode" w:cs="Lucida Sans Unicode"/>
          <w:sz w:val="20"/>
          <w:szCs w:val="20"/>
        </w:rPr>
        <w:t xml:space="preserve">: </w:t>
      </w:r>
      <w:r w:rsidRPr="00E84B50">
        <w:rPr>
          <w:rFonts w:ascii="Lucida Sans Unicode" w:hAnsi="Lucida Sans Unicode" w:cs="Lucida Sans Unicode"/>
          <w:sz w:val="20"/>
          <w:szCs w:val="20"/>
        </w:rPr>
        <w:t xml:space="preserve">Die Studienreise war eine bereichernde Erfahrung für alle Teilnehmenden. </w:t>
      </w:r>
      <w:r>
        <w:rPr>
          <w:rFonts w:ascii="Lucida Sans Unicode" w:hAnsi="Lucida Sans Unicode" w:cs="Lucida Sans Unicode"/>
          <w:sz w:val="20"/>
          <w:szCs w:val="20"/>
        </w:rPr>
        <w:t>Dank der umfangreichen Planung des Organisa</w:t>
      </w:r>
      <w:r w:rsidR="008576A7">
        <w:rPr>
          <w:rFonts w:ascii="Lucida Sans Unicode" w:hAnsi="Lucida Sans Unicode" w:cs="Lucida Sans Unicode"/>
          <w:sz w:val="20"/>
          <w:szCs w:val="20"/>
        </w:rPr>
        <w:t>t</w:t>
      </w:r>
      <w:r>
        <w:rPr>
          <w:rFonts w:ascii="Lucida Sans Unicode" w:hAnsi="Lucida Sans Unicode" w:cs="Lucida Sans Unicode"/>
          <w:sz w:val="20"/>
          <w:szCs w:val="20"/>
        </w:rPr>
        <w:t>ionsteams und der Unterstützung der TH Wildau konnten i</w:t>
      </w:r>
      <w:r w:rsidRPr="00E84B50">
        <w:rPr>
          <w:rFonts w:ascii="Lucida Sans Unicode" w:hAnsi="Lucida Sans Unicode" w:cs="Lucida Sans Unicode"/>
          <w:sz w:val="20"/>
          <w:szCs w:val="20"/>
        </w:rPr>
        <w:t xml:space="preserve">nnovative Lösungen im Bereich autoarmes Wohnen und nachhaltiger Mobilität hautnah kennengelernt und wertvolle praktische Einblicke in die Stadtplanung der Stadt Wien gewonnen werden. Diese Erkenntnisse werden dazu beitragen, die Studierenden in ihrer akademischen und beruflichen Entwicklung voranzubringen und boten </w:t>
      </w:r>
      <w:r>
        <w:rPr>
          <w:rFonts w:ascii="Lucida Sans Unicode" w:hAnsi="Lucida Sans Unicode" w:cs="Lucida Sans Unicode"/>
          <w:sz w:val="20"/>
          <w:szCs w:val="20"/>
        </w:rPr>
        <w:t xml:space="preserve">zudem </w:t>
      </w:r>
      <w:r w:rsidRPr="00E84B50">
        <w:rPr>
          <w:rFonts w:ascii="Lucida Sans Unicode" w:hAnsi="Lucida Sans Unicode" w:cs="Lucida Sans Unicode"/>
          <w:sz w:val="20"/>
          <w:szCs w:val="20"/>
        </w:rPr>
        <w:t>eine sehr gute Möglichkeit</w:t>
      </w:r>
      <w:r w:rsidR="00B34804">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Pr="00E84B50">
        <w:rPr>
          <w:rFonts w:ascii="Lucida Sans Unicode" w:hAnsi="Lucida Sans Unicode" w:cs="Lucida Sans Unicode"/>
          <w:sz w:val="20"/>
          <w:szCs w:val="20"/>
        </w:rPr>
        <w:t xml:space="preserve">Theorie </w:t>
      </w:r>
      <w:r>
        <w:rPr>
          <w:rFonts w:ascii="Lucida Sans Unicode" w:hAnsi="Lucida Sans Unicode" w:cs="Lucida Sans Unicode"/>
          <w:sz w:val="20"/>
          <w:szCs w:val="20"/>
        </w:rPr>
        <w:t>und Praxis direkt</w:t>
      </w:r>
      <w:r w:rsidRPr="00E84B50">
        <w:rPr>
          <w:rFonts w:ascii="Lucida Sans Unicode" w:hAnsi="Lucida Sans Unicode" w:cs="Lucida Sans Unicode"/>
          <w:sz w:val="20"/>
          <w:szCs w:val="20"/>
        </w:rPr>
        <w:t xml:space="preserve"> auf dem Feld zu kombinieren.</w:t>
      </w:r>
    </w:p>
    <w:p w14:paraId="0BB3420A" w14:textId="77777777" w:rsidR="00A03B32" w:rsidRPr="00B5300F" w:rsidRDefault="00A03B32" w:rsidP="00A03B32">
      <w:pPr>
        <w:pStyle w:val="StandardWeb"/>
        <w:rPr>
          <w:rFonts w:ascii="Lucida Sans Unicode" w:hAnsi="Lucida Sans Unicode" w:cs="Lucida Sans Unicode"/>
          <w:sz w:val="20"/>
          <w:szCs w:val="20"/>
        </w:rPr>
      </w:pPr>
      <w:r w:rsidRPr="00B5300F">
        <w:rPr>
          <w:rStyle w:val="Fett"/>
          <w:rFonts w:ascii="Lucida Sans Unicode" w:hAnsi="Lucida Sans Unicode" w:cs="Lucida Sans Unicode"/>
          <w:sz w:val="20"/>
          <w:szCs w:val="20"/>
        </w:rPr>
        <w:t xml:space="preserve">Weiterführende Informationen </w:t>
      </w:r>
    </w:p>
    <w:p w14:paraId="08627036" w14:textId="77777777" w:rsidR="00A03B32" w:rsidRPr="00B5300F" w:rsidRDefault="00A03B32" w:rsidP="00A03B32">
      <w:pPr>
        <w:numPr>
          <w:ilvl w:val="0"/>
          <w:numId w:val="9"/>
        </w:numPr>
        <w:spacing w:before="100" w:beforeAutospacing="1" w:after="100" w:afterAutospacing="1" w:line="240" w:lineRule="auto"/>
        <w:rPr>
          <w:rFonts w:ascii="Lucida Sans Unicode" w:hAnsi="Lucida Sans Unicode" w:cs="Lucida Sans Unicode"/>
          <w:sz w:val="20"/>
          <w:szCs w:val="20"/>
        </w:rPr>
      </w:pPr>
      <w:r w:rsidRPr="00B5300F">
        <w:rPr>
          <w:rFonts w:ascii="Lucida Sans Unicode" w:hAnsi="Lucida Sans Unicode" w:cs="Lucida Sans Unicode"/>
          <w:sz w:val="20"/>
          <w:szCs w:val="20"/>
        </w:rPr>
        <w:t xml:space="preserve">Informationen zum Studiengang Verkehrssystemtechnik der TH Wildau: </w:t>
      </w:r>
      <w:hyperlink r:id="rId9" w:tgtFrame="_blank" w:history="1">
        <w:r w:rsidRPr="00B5300F">
          <w:rPr>
            <w:rStyle w:val="Hyperlink"/>
            <w:rFonts w:ascii="Lucida Sans Unicode" w:hAnsi="Lucida Sans Unicode" w:cs="Lucida Sans Unicode"/>
            <w:sz w:val="20"/>
            <w:szCs w:val="20"/>
          </w:rPr>
          <w:t>www.th-wildau.de/vst</w:t>
        </w:r>
      </w:hyperlink>
      <w:r w:rsidRPr="00B5300F">
        <w:rPr>
          <w:rFonts w:ascii="Lucida Sans Unicode" w:hAnsi="Lucida Sans Unicode" w:cs="Lucida Sans Unicode"/>
          <w:sz w:val="20"/>
          <w:szCs w:val="20"/>
        </w:rPr>
        <w:t xml:space="preserve"> </w:t>
      </w:r>
    </w:p>
    <w:p w14:paraId="0A4B853F" w14:textId="05F63633" w:rsidR="00E84B50" w:rsidRPr="00B5300F" w:rsidRDefault="00E84B50" w:rsidP="00E84B50">
      <w:pPr>
        <w:numPr>
          <w:ilvl w:val="0"/>
          <w:numId w:val="9"/>
        </w:numPr>
        <w:spacing w:before="100" w:beforeAutospacing="1" w:after="100" w:afterAutospacing="1" w:line="240" w:lineRule="auto"/>
        <w:rPr>
          <w:rFonts w:ascii="Lucida Sans Unicode" w:hAnsi="Lucida Sans Unicode" w:cs="Lucida Sans Unicode"/>
          <w:sz w:val="20"/>
          <w:szCs w:val="20"/>
        </w:rPr>
      </w:pPr>
      <w:r w:rsidRPr="00B5300F">
        <w:rPr>
          <w:rFonts w:ascii="Lucida Sans Unicode" w:hAnsi="Lucida Sans Unicode" w:cs="Lucida Sans Unicode"/>
          <w:sz w:val="20"/>
          <w:szCs w:val="20"/>
        </w:rPr>
        <w:t xml:space="preserve">Informationen zum </w:t>
      </w:r>
      <w:r>
        <w:rPr>
          <w:rFonts w:ascii="Lucida Sans Unicode" w:hAnsi="Lucida Sans Unicode" w:cs="Lucida Sans Unicode"/>
          <w:sz w:val="20"/>
          <w:szCs w:val="20"/>
        </w:rPr>
        <w:t>Master</w:t>
      </w:r>
      <w:r w:rsidR="00B34804">
        <w:rPr>
          <w:rFonts w:ascii="Lucida Sans Unicode" w:hAnsi="Lucida Sans Unicode" w:cs="Lucida Sans Unicode"/>
          <w:sz w:val="20"/>
          <w:szCs w:val="20"/>
        </w:rPr>
        <w:t>-S</w:t>
      </w:r>
      <w:r>
        <w:rPr>
          <w:rFonts w:ascii="Lucida Sans Unicode" w:hAnsi="Lucida Sans Unicode" w:cs="Lucida Sans Unicode"/>
          <w:sz w:val="20"/>
          <w:szCs w:val="20"/>
        </w:rPr>
        <w:t>tudiengang und der BMDV-Stiftungsprofessur Radverkehr in intermodalen Verkehrs</w:t>
      </w:r>
      <w:r w:rsidR="00B34804">
        <w:rPr>
          <w:rFonts w:ascii="Lucida Sans Unicode" w:hAnsi="Lucida Sans Unicode" w:cs="Lucida Sans Unicode"/>
          <w:sz w:val="20"/>
          <w:szCs w:val="20"/>
        </w:rPr>
        <w:t>netzen</w:t>
      </w:r>
      <w:r w:rsidRPr="00B5300F">
        <w:rPr>
          <w:rFonts w:ascii="Lucida Sans Unicode" w:hAnsi="Lucida Sans Unicode" w:cs="Lucida Sans Unicode"/>
          <w:sz w:val="20"/>
          <w:szCs w:val="20"/>
        </w:rPr>
        <w:t xml:space="preserve"> der TH Wildau: </w:t>
      </w:r>
      <w:hyperlink r:id="rId10" w:history="1">
        <w:r w:rsidR="00B34804" w:rsidRPr="00E91CE1">
          <w:rPr>
            <w:rStyle w:val="Hyperlink"/>
            <w:rFonts w:ascii="Lucida Sans Unicode" w:hAnsi="Lucida Sans Unicode" w:cs="Lucida Sans Unicode"/>
            <w:sz w:val="20"/>
            <w:szCs w:val="20"/>
          </w:rPr>
          <w:t>www.th-wildau.de/radverkehr-studieren</w:t>
        </w:r>
      </w:hyperlink>
      <w:r w:rsidR="00B34804">
        <w:rPr>
          <w:rFonts w:ascii="Lucida Sans Unicode" w:hAnsi="Lucida Sans Unicode" w:cs="Lucida Sans Unicode"/>
          <w:sz w:val="20"/>
          <w:szCs w:val="20"/>
        </w:rPr>
        <w:t xml:space="preserve"> </w:t>
      </w:r>
      <w:r w:rsidRPr="00B5300F">
        <w:rPr>
          <w:rFonts w:ascii="Lucida Sans Unicode" w:hAnsi="Lucida Sans Unicode" w:cs="Lucida Sans Unicode"/>
          <w:sz w:val="20"/>
          <w:szCs w:val="20"/>
        </w:rPr>
        <w:t xml:space="preserve"> </w:t>
      </w:r>
    </w:p>
    <w:p w14:paraId="65AC748B" w14:textId="0CAC474A" w:rsidR="00EF4AC8" w:rsidRPr="00B5300F" w:rsidRDefault="00EF4AC8" w:rsidP="00B5300F">
      <w:pPr>
        <w:spacing w:before="100" w:beforeAutospacing="1" w:after="100" w:afterAutospacing="1" w:line="240" w:lineRule="auto"/>
        <w:rPr>
          <w:rFonts w:ascii="Lucida Sans Unicode" w:hAnsi="Lucida Sans Unicode" w:cs="Lucida Sans Unicode"/>
          <w:b/>
          <w:sz w:val="20"/>
          <w:szCs w:val="20"/>
        </w:rPr>
      </w:pPr>
      <w:r w:rsidRPr="00B5300F">
        <w:rPr>
          <w:rFonts w:ascii="Lucida Sans Unicode" w:hAnsi="Lucida Sans Unicode" w:cs="Lucida Sans Unicode"/>
          <w:b/>
          <w:sz w:val="20"/>
          <w:szCs w:val="20"/>
        </w:rPr>
        <w:t xml:space="preserve">Fachliche Ansprechperson </w:t>
      </w:r>
      <w:r w:rsidR="008576A7">
        <w:rPr>
          <w:rFonts w:ascii="Lucida Sans Unicode" w:hAnsi="Lucida Sans Unicode" w:cs="Lucida Sans Unicode"/>
          <w:b/>
          <w:sz w:val="20"/>
          <w:szCs w:val="20"/>
        </w:rPr>
        <w:t xml:space="preserve">Studienreise </w:t>
      </w:r>
      <w:r w:rsidRPr="00B5300F">
        <w:rPr>
          <w:rFonts w:ascii="Lucida Sans Unicode" w:hAnsi="Lucida Sans Unicode" w:cs="Lucida Sans Unicode"/>
          <w:b/>
          <w:sz w:val="20"/>
          <w:szCs w:val="20"/>
        </w:rPr>
        <w:t>TH Wildau</w:t>
      </w:r>
    </w:p>
    <w:p w14:paraId="11513116" w14:textId="18C563AC" w:rsidR="006D41F2" w:rsidRPr="00B5300F" w:rsidRDefault="00A03B32" w:rsidP="00501629">
      <w:pPr>
        <w:rPr>
          <w:rFonts w:ascii="Lucida Sans Unicode" w:hAnsi="Lucida Sans Unicode" w:cs="Lucida Sans Unicode"/>
          <w:sz w:val="20"/>
          <w:szCs w:val="20"/>
        </w:rPr>
      </w:pPr>
      <w:r w:rsidRPr="00B5300F">
        <w:rPr>
          <w:rFonts w:ascii="Lucida Sans Unicode" w:hAnsi="Lucida Sans Unicode" w:cs="Lucida Sans Unicode"/>
          <w:sz w:val="20"/>
          <w:szCs w:val="20"/>
        </w:rPr>
        <w:t>Prof. Dr.-Ing. Ralf Kohlen</w:t>
      </w:r>
      <w:r w:rsidRPr="00B5300F">
        <w:rPr>
          <w:rFonts w:ascii="Lucida Sans Unicode" w:hAnsi="Lucida Sans Unicode" w:cs="Lucida Sans Unicode"/>
          <w:sz w:val="20"/>
          <w:szCs w:val="20"/>
        </w:rPr>
        <w:br/>
      </w:r>
      <w:r w:rsidR="006D41F2" w:rsidRPr="00B5300F">
        <w:rPr>
          <w:rFonts w:ascii="Lucida Sans Unicode" w:hAnsi="Lucida Sans Unicode" w:cs="Lucida Sans Unicode"/>
          <w:sz w:val="20"/>
          <w:szCs w:val="20"/>
        </w:rPr>
        <w:t>Hochschulring 1, 15745 Wildau</w:t>
      </w:r>
      <w:r w:rsidR="006D41F2" w:rsidRPr="00B5300F">
        <w:rPr>
          <w:rFonts w:ascii="Lucida Sans Unicode" w:hAnsi="Lucida Sans Unicode" w:cs="Lucida Sans Unicode"/>
          <w:sz w:val="20"/>
          <w:szCs w:val="20"/>
        </w:rPr>
        <w:br/>
        <w:t xml:space="preserve">Tel. +49 (0) 3375 508 </w:t>
      </w:r>
      <w:r w:rsidRPr="00B5300F">
        <w:rPr>
          <w:rFonts w:ascii="Lucida Sans Unicode" w:hAnsi="Lucida Sans Unicode" w:cs="Lucida Sans Unicode"/>
          <w:sz w:val="20"/>
          <w:szCs w:val="20"/>
        </w:rPr>
        <w:t>958</w:t>
      </w:r>
      <w:r w:rsidR="006D41F2" w:rsidRPr="00B5300F">
        <w:rPr>
          <w:rFonts w:ascii="Lucida Sans Unicode" w:hAnsi="Lucida Sans Unicode" w:cs="Lucida Sans Unicode"/>
          <w:sz w:val="20"/>
          <w:szCs w:val="20"/>
        </w:rPr>
        <w:br/>
        <w:t xml:space="preserve">E-Mail: </w:t>
      </w:r>
      <w:r w:rsidRPr="00B5300F">
        <w:rPr>
          <w:rFonts w:ascii="Lucida Sans Unicode" w:hAnsi="Lucida Sans Unicode" w:cs="Lucida Sans Unicode"/>
          <w:sz w:val="20"/>
          <w:szCs w:val="20"/>
        </w:rPr>
        <w:t>ralf.kohlen@th-wildau.de</w:t>
      </w:r>
    </w:p>
    <w:p w14:paraId="1ED3A8CE" w14:textId="58EF63F8" w:rsidR="00501629" w:rsidRPr="00B5300F" w:rsidRDefault="00501629" w:rsidP="00501629">
      <w:pPr>
        <w:rPr>
          <w:rFonts w:ascii="Lucida Sans Unicode" w:hAnsi="Lucida Sans Unicode" w:cs="Lucida Sans Unicode"/>
          <w:b/>
          <w:sz w:val="20"/>
          <w:szCs w:val="20"/>
        </w:rPr>
      </w:pPr>
      <w:r w:rsidRPr="00B5300F">
        <w:rPr>
          <w:rFonts w:ascii="Lucida Sans Unicode" w:hAnsi="Lucida Sans Unicode" w:cs="Lucida Sans Unicode"/>
          <w:b/>
          <w:sz w:val="20"/>
          <w:szCs w:val="20"/>
        </w:rPr>
        <w:t xml:space="preserve">Ansprechpersonen </w:t>
      </w:r>
      <w:r w:rsidR="007D2000" w:rsidRPr="00B5300F">
        <w:rPr>
          <w:rFonts w:ascii="Lucida Sans Unicode" w:hAnsi="Lucida Sans Unicode" w:cs="Lucida Sans Unicode"/>
          <w:b/>
          <w:sz w:val="20"/>
          <w:szCs w:val="20"/>
        </w:rPr>
        <w:t>Externe Kommunikation TH Wildau</w:t>
      </w:r>
    </w:p>
    <w:p w14:paraId="6901CC20" w14:textId="765F80C9" w:rsidR="008C2E90" w:rsidRPr="00B5300F" w:rsidRDefault="00550A2D" w:rsidP="00501629">
      <w:pPr>
        <w:rPr>
          <w:rFonts w:ascii="Lucida Sans Unicode" w:hAnsi="Lucida Sans Unicode" w:cs="Lucida Sans Unicode"/>
          <w:sz w:val="20"/>
          <w:szCs w:val="20"/>
        </w:rPr>
      </w:pPr>
      <w:r w:rsidRPr="00B5300F">
        <w:rPr>
          <w:rFonts w:ascii="Lucida Sans Unicode" w:hAnsi="Lucida Sans Unicode" w:cs="Lucida Sans Unicode"/>
          <w:sz w:val="20"/>
          <w:szCs w:val="20"/>
        </w:rPr>
        <w:t>Mike Lange / Mareike Rammelt</w:t>
      </w:r>
      <w:r w:rsidRPr="00B5300F">
        <w:rPr>
          <w:rFonts w:ascii="Lucida Sans Unicode" w:hAnsi="Lucida Sans Unicode" w:cs="Lucida Sans Unicode"/>
          <w:sz w:val="20"/>
          <w:szCs w:val="20"/>
        </w:rPr>
        <w:br/>
        <w:t>TH Wildau</w:t>
      </w:r>
      <w:r w:rsidRPr="00B5300F">
        <w:rPr>
          <w:rFonts w:ascii="Lucida Sans Unicode" w:hAnsi="Lucida Sans Unicode" w:cs="Lucida Sans Unicode"/>
          <w:sz w:val="20"/>
          <w:szCs w:val="20"/>
        </w:rPr>
        <w:br/>
        <w:t>Hochschulring 1, 15745 Wildau</w:t>
      </w:r>
      <w:r w:rsidRPr="00B5300F">
        <w:rPr>
          <w:rFonts w:ascii="Lucida Sans Unicode" w:hAnsi="Lucida Sans Unicode" w:cs="Lucida Sans Unicode"/>
          <w:sz w:val="20"/>
          <w:szCs w:val="20"/>
        </w:rPr>
        <w:br/>
        <w:t>Tel. +49 (0)3375 508 211 / -669</w:t>
      </w:r>
      <w:r w:rsidRPr="00B5300F">
        <w:rPr>
          <w:rFonts w:ascii="Lucida Sans Unicode" w:hAnsi="Lucida Sans Unicode" w:cs="Lucida Sans Unicode"/>
          <w:sz w:val="20"/>
          <w:szCs w:val="20"/>
        </w:rPr>
        <w:br/>
      </w:r>
      <w:r w:rsidR="00501629" w:rsidRPr="00B5300F">
        <w:rPr>
          <w:rFonts w:ascii="Lucida Sans Unicode" w:hAnsi="Lucida Sans Unicode" w:cs="Lucida Sans Unicode"/>
          <w:sz w:val="20"/>
          <w:szCs w:val="20"/>
        </w:rPr>
        <w:t>E-Mail: presse@th-wildau.de</w:t>
      </w:r>
    </w:p>
    <w:sectPr w:rsidR="008C2E90" w:rsidRPr="00B5300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06883" w14:textId="77777777" w:rsidR="00B7718F" w:rsidRDefault="00B7718F" w:rsidP="00141289">
      <w:pPr>
        <w:spacing w:after="0" w:line="240" w:lineRule="auto"/>
      </w:pPr>
      <w:r>
        <w:separator/>
      </w:r>
    </w:p>
  </w:endnote>
  <w:endnote w:type="continuationSeparator" w:id="0">
    <w:p w14:paraId="088F72EB" w14:textId="77777777" w:rsidR="00B7718F" w:rsidRDefault="00B7718F"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Content>
      <w:p w14:paraId="6D730532" w14:textId="3DF887D0" w:rsidR="00141289" w:rsidRPr="00831275" w:rsidRDefault="00D05158" w:rsidP="00831275">
        <w:pPr>
          <w:pStyle w:val="Fuzeile"/>
        </w:pPr>
        <w:r>
          <w:fldChar w:fldCharType="begin"/>
        </w:r>
        <w:r>
          <w:instrText>PAGE   \* MERGEFORMAT</w:instrText>
        </w:r>
        <w:r>
          <w:fldChar w:fldCharType="separate"/>
        </w:r>
        <w:r w:rsidR="005B2BBA">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0B5FD" w14:textId="77777777" w:rsidR="00B7718F" w:rsidRDefault="00B7718F" w:rsidP="00141289">
      <w:pPr>
        <w:spacing w:after="0" w:line="240" w:lineRule="auto"/>
      </w:pPr>
      <w:r>
        <w:separator/>
      </w:r>
    </w:p>
  </w:footnote>
  <w:footnote w:type="continuationSeparator" w:id="0">
    <w:p w14:paraId="7CE67DF8" w14:textId="77777777" w:rsidR="00B7718F" w:rsidRDefault="00B7718F"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472AE577" w:rsidR="00B85C47" w:rsidRPr="003F0DCA" w:rsidRDefault="00E84B50"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12</w:t>
    </w:r>
    <w:r w:rsidR="00B5300F">
      <w:rPr>
        <w:rFonts w:ascii="Lucida Sans" w:eastAsiaTheme="minorHAnsi" w:hAnsi="Lucida Sans" w:cstheme="minorBidi"/>
        <w:sz w:val="20"/>
        <w:szCs w:val="20"/>
        <w:lang w:val="en-GB" w:eastAsia="en-US"/>
      </w:rPr>
      <w:t>.10</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7BBA6579"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B5300F">
      <w:rPr>
        <w:rFonts w:ascii="Lucida Sans" w:eastAsiaTheme="minorHAnsi" w:hAnsi="Lucida Sans" w:cstheme="minorBidi"/>
        <w:sz w:val="20"/>
        <w:szCs w:val="20"/>
        <w:lang w:val="en-GB" w:eastAsia="en-US"/>
      </w:rPr>
      <w:t>/10</w:t>
    </w:r>
    <w:r w:rsidR="00501629">
      <w:rPr>
        <w:rFonts w:ascii="Lucida Sans" w:eastAsiaTheme="minorHAnsi" w:hAnsi="Lucida Sans" w:cstheme="minorBidi"/>
        <w:sz w:val="20"/>
        <w:szCs w:val="20"/>
        <w:lang w:val="en-GB" w:eastAsia="en-US"/>
      </w:rPr>
      <w:t>_</w:t>
    </w:r>
    <w:r w:rsidR="005B2BBA">
      <w:rPr>
        <w:rFonts w:ascii="Lucida Sans" w:eastAsiaTheme="minorHAnsi" w:hAnsi="Lucida Sans" w:cstheme="minorBidi"/>
        <w:sz w:val="20"/>
        <w:szCs w:val="20"/>
        <w:lang w:val="en-GB" w:eastAsia="en-US"/>
      </w:rPr>
      <w:t>0</w:t>
    </w:r>
    <w:r w:rsidR="005B2BBA">
      <w:rPr>
        <w:rFonts w:ascii="Lucida Sans" w:eastAsiaTheme="minorHAnsi" w:hAnsi="Lucida Sans" w:cstheme="minorBidi"/>
        <w:sz w:val="20"/>
        <w:szCs w:val="20"/>
        <w:lang w:val="en-GB" w:eastAsia="en-US"/>
      </w:rPr>
      <w:t>5</w:t>
    </w:r>
    <w:r w:rsidR="00CE7052">
      <w:rPr>
        <w:rFonts w:ascii="Lucida Sans" w:eastAsiaTheme="minorHAnsi" w:hAnsi="Lucida Sans" w:cstheme="minorBidi"/>
        <w:sz w:val="20"/>
        <w:szCs w:val="20"/>
        <w:lang w:val="en-GB" w:eastAsia="en-US"/>
      </w:rPr>
      <w:tab/>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F6A3C"/>
    <w:multiLevelType w:val="multilevel"/>
    <w:tmpl w:val="7A86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175B10"/>
    <w:multiLevelType w:val="multilevel"/>
    <w:tmpl w:val="66C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4AA3"/>
    <w:rsid w:val="0004725A"/>
    <w:rsid w:val="0005105D"/>
    <w:rsid w:val="00053A15"/>
    <w:rsid w:val="00053AB6"/>
    <w:rsid w:val="000613F9"/>
    <w:rsid w:val="00065D86"/>
    <w:rsid w:val="00067112"/>
    <w:rsid w:val="00070DFD"/>
    <w:rsid w:val="00072B8E"/>
    <w:rsid w:val="0007619B"/>
    <w:rsid w:val="00076A93"/>
    <w:rsid w:val="00077AFB"/>
    <w:rsid w:val="00081F64"/>
    <w:rsid w:val="00081FF8"/>
    <w:rsid w:val="00083407"/>
    <w:rsid w:val="00087FCF"/>
    <w:rsid w:val="00087FE1"/>
    <w:rsid w:val="00091364"/>
    <w:rsid w:val="00092400"/>
    <w:rsid w:val="00093181"/>
    <w:rsid w:val="000943A1"/>
    <w:rsid w:val="0009549C"/>
    <w:rsid w:val="00097A81"/>
    <w:rsid w:val="000A0721"/>
    <w:rsid w:val="000A2504"/>
    <w:rsid w:val="000A50B8"/>
    <w:rsid w:val="000A7A12"/>
    <w:rsid w:val="000B0B04"/>
    <w:rsid w:val="000B74A8"/>
    <w:rsid w:val="000C0371"/>
    <w:rsid w:val="000C4989"/>
    <w:rsid w:val="000C604A"/>
    <w:rsid w:val="000C65F3"/>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4D7"/>
    <w:rsid w:val="00174544"/>
    <w:rsid w:val="00174A0E"/>
    <w:rsid w:val="00175728"/>
    <w:rsid w:val="00175CD4"/>
    <w:rsid w:val="00177ADD"/>
    <w:rsid w:val="0018053A"/>
    <w:rsid w:val="001835E6"/>
    <w:rsid w:val="0018409F"/>
    <w:rsid w:val="001905FE"/>
    <w:rsid w:val="001926B9"/>
    <w:rsid w:val="00192C9B"/>
    <w:rsid w:val="00192D9B"/>
    <w:rsid w:val="00196B32"/>
    <w:rsid w:val="0019754B"/>
    <w:rsid w:val="001979D3"/>
    <w:rsid w:val="001A0F2F"/>
    <w:rsid w:val="001A23D3"/>
    <w:rsid w:val="001A285C"/>
    <w:rsid w:val="001A408E"/>
    <w:rsid w:val="001B0120"/>
    <w:rsid w:val="001B0431"/>
    <w:rsid w:val="001B32D9"/>
    <w:rsid w:val="001B3C8B"/>
    <w:rsid w:val="001B44CA"/>
    <w:rsid w:val="001B6191"/>
    <w:rsid w:val="001C0C11"/>
    <w:rsid w:val="001C5C32"/>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0004"/>
    <w:rsid w:val="00203088"/>
    <w:rsid w:val="00203C08"/>
    <w:rsid w:val="002056B5"/>
    <w:rsid w:val="00205915"/>
    <w:rsid w:val="00210561"/>
    <w:rsid w:val="002168E1"/>
    <w:rsid w:val="002202F7"/>
    <w:rsid w:val="002224BA"/>
    <w:rsid w:val="00223051"/>
    <w:rsid w:val="00224CD2"/>
    <w:rsid w:val="002337E4"/>
    <w:rsid w:val="00234AF3"/>
    <w:rsid w:val="002367CE"/>
    <w:rsid w:val="0024111E"/>
    <w:rsid w:val="002435B6"/>
    <w:rsid w:val="00243908"/>
    <w:rsid w:val="00245852"/>
    <w:rsid w:val="00246499"/>
    <w:rsid w:val="00247531"/>
    <w:rsid w:val="00251596"/>
    <w:rsid w:val="002515A1"/>
    <w:rsid w:val="00251886"/>
    <w:rsid w:val="002529E0"/>
    <w:rsid w:val="00252AD5"/>
    <w:rsid w:val="002533C1"/>
    <w:rsid w:val="00254F7C"/>
    <w:rsid w:val="00256E93"/>
    <w:rsid w:val="0025707E"/>
    <w:rsid w:val="002573DB"/>
    <w:rsid w:val="002615FA"/>
    <w:rsid w:val="00261F57"/>
    <w:rsid w:val="00265CD5"/>
    <w:rsid w:val="00267CAB"/>
    <w:rsid w:val="0027135C"/>
    <w:rsid w:val="00274053"/>
    <w:rsid w:val="002746E7"/>
    <w:rsid w:val="002779D4"/>
    <w:rsid w:val="00280680"/>
    <w:rsid w:val="0028338C"/>
    <w:rsid w:val="00284CE3"/>
    <w:rsid w:val="00284D82"/>
    <w:rsid w:val="002875E5"/>
    <w:rsid w:val="002876E9"/>
    <w:rsid w:val="00290523"/>
    <w:rsid w:val="00292D78"/>
    <w:rsid w:val="002A046A"/>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6002"/>
    <w:rsid w:val="002E6272"/>
    <w:rsid w:val="002F02C2"/>
    <w:rsid w:val="002F03FA"/>
    <w:rsid w:val="002F4568"/>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6A4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1B24"/>
    <w:rsid w:val="00394CCF"/>
    <w:rsid w:val="00394CFD"/>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16EE"/>
    <w:rsid w:val="003D4135"/>
    <w:rsid w:val="003D5CD5"/>
    <w:rsid w:val="003D68C3"/>
    <w:rsid w:val="003D6EF8"/>
    <w:rsid w:val="003E15A8"/>
    <w:rsid w:val="003E22CA"/>
    <w:rsid w:val="003E3A8C"/>
    <w:rsid w:val="003E5ACA"/>
    <w:rsid w:val="003E6993"/>
    <w:rsid w:val="003E7543"/>
    <w:rsid w:val="003E7C8E"/>
    <w:rsid w:val="003F0DCA"/>
    <w:rsid w:val="003F1269"/>
    <w:rsid w:val="003F14B8"/>
    <w:rsid w:val="003F3CB7"/>
    <w:rsid w:val="003F5620"/>
    <w:rsid w:val="00401A92"/>
    <w:rsid w:val="0040719F"/>
    <w:rsid w:val="00412DB9"/>
    <w:rsid w:val="00415D07"/>
    <w:rsid w:val="004206C9"/>
    <w:rsid w:val="0042075D"/>
    <w:rsid w:val="00420E07"/>
    <w:rsid w:val="0042192B"/>
    <w:rsid w:val="00424B3E"/>
    <w:rsid w:val="0042589F"/>
    <w:rsid w:val="00430AE1"/>
    <w:rsid w:val="00431899"/>
    <w:rsid w:val="0043446F"/>
    <w:rsid w:val="0043561A"/>
    <w:rsid w:val="00436D67"/>
    <w:rsid w:val="00440FE7"/>
    <w:rsid w:val="00442B41"/>
    <w:rsid w:val="00445F16"/>
    <w:rsid w:val="004463F1"/>
    <w:rsid w:val="0044691A"/>
    <w:rsid w:val="004500C9"/>
    <w:rsid w:val="00450195"/>
    <w:rsid w:val="0045049A"/>
    <w:rsid w:val="00453EE3"/>
    <w:rsid w:val="00455187"/>
    <w:rsid w:val="00456CF8"/>
    <w:rsid w:val="00456D18"/>
    <w:rsid w:val="004608F7"/>
    <w:rsid w:val="00460CEB"/>
    <w:rsid w:val="00461B0B"/>
    <w:rsid w:val="0046359D"/>
    <w:rsid w:val="00471E9A"/>
    <w:rsid w:val="00473EA0"/>
    <w:rsid w:val="00474268"/>
    <w:rsid w:val="00474C8D"/>
    <w:rsid w:val="00480679"/>
    <w:rsid w:val="00481ACE"/>
    <w:rsid w:val="00482ABD"/>
    <w:rsid w:val="00484F6A"/>
    <w:rsid w:val="00486607"/>
    <w:rsid w:val="00486B5D"/>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52A5"/>
    <w:rsid w:val="004D6FB8"/>
    <w:rsid w:val="004E2DA3"/>
    <w:rsid w:val="004E3C3F"/>
    <w:rsid w:val="004E3EFC"/>
    <w:rsid w:val="004E6578"/>
    <w:rsid w:val="004E79D2"/>
    <w:rsid w:val="004F16A8"/>
    <w:rsid w:val="00501629"/>
    <w:rsid w:val="005016A0"/>
    <w:rsid w:val="00503FA0"/>
    <w:rsid w:val="005068A0"/>
    <w:rsid w:val="0051015D"/>
    <w:rsid w:val="005114EA"/>
    <w:rsid w:val="00520D3F"/>
    <w:rsid w:val="0052448E"/>
    <w:rsid w:val="005244D3"/>
    <w:rsid w:val="005264E0"/>
    <w:rsid w:val="00527038"/>
    <w:rsid w:val="00532318"/>
    <w:rsid w:val="00537426"/>
    <w:rsid w:val="005378D5"/>
    <w:rsid w:val="00537982"/>
    <w:rsid w:val="0054337C"/>
    <w:rsid w:val="00543D1C"/>
    <w:rsid w:val="0054535C"/>
    <w:rsid w:val="00546EAC"/>
    <w:rsid w:val="00550A2D"/>
    <w:rsid w:val="00551BB6"/>
    <w:rsid w:val="00552603"/>
    <w:rsid w:val="00556FC4"/>
    <w:rsid w:val="0055792E"/>
    <w:rsid w:val="00564213"/>
    <w:rsid w:val="00566CBF"/>
    <w:rsid w:val="00567D3A"/>
    <w:rsid w:val="00570373"/>
    <w:rsid w:val="00571A19"/>
    <w:rsid w:val="00574496"/>
    <w:rsid w:val="00574C27"/>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5FA0"/>
    <w:rsid w:val="005A6BF2"/>
    <w:rsid w:val="005A7710"/>
    <w:rsid w:val="005B0B81"/>
    <w:rsid w:val="005B2BBA"/>
    <w:rsid w:val="005B5DA5"/>
    <w:rsid w:val="005B743D"/>
    <w:rsid w:val="005C277E"/>
    <w:rsid w:val="005C57FF"/>
    <w:rsid w:val="005C582A"/>
    <w:rsid w:val="005C6070"/>
    <w:rsid w:val="005C6645"/>
    <w:rsid w:val="005C6736"/>
    <w:rsid w:val="005C7B08"/>
    <w:rsid w:val="005D0E42"/>
    <w:rsid w:val="005D2204"/>
    <w:rsid w:val="005E0F13"/>
    <w:rsid w:val="005E123F"/>
    <w:rsid w:val="005E7801"/>
    <w:rsid w:val="005F28C4"/>
    <w:rsid w:val="005F4775"/>
    <w:rsid w:val="005F514B"/>
    <w:rsid w:val="005F6333"/>
    <w:rsid w:val="005F7FC8"/>
    <w:rsid w:val="006010AD"/>
    <w:rsid w:val="006021A4"/>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01CD"/>
    <w:rsid w:val="006929C0"/>
    <w:rsid w:val="0069359A"/>
    <w:rsid w:val="006A1949"/>
    <w:rsid w:val="006A34EA"/>
    <w:rsid w:val="006B2465"/>
    <w:rsid w:val="006B247E"/>
    <w:rsid w:val="006B3F9D"/>
    <w:rsid w:val="006B755F"/>
    <w:rsid w:val="006D2391"/>
    <w:rsid w:val="006D365A"/>
    <w:rsid w:val="006D41F2"/>
    <w:rsid w:val="006D6819"/>
    <w:rsid w:val="006E2308"/>
    <w:rsid w:val="006E3C3A"/>
    <w:rsid w:val="006E53B0"/>
    <w:rsid w:val="006E7C3B"/>
    <w:rsid w:val="006F720B"/>
    <w:rsid w:val="00700625"/>
    <w:rsid w:val="00700C10"/>
    <w:rsid w:val="00700E63"/>
    <w:rsid w:val="007028CF"/>
    <w:rsid w:val="0070374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3196"/>
    <w:rsid w:val="00734521"/>
    <w:rsid w:val="00740A4A"/>
    <w:rsid w:val="007463C6"/>
    <w:rsid w:val="007468D9"/>
    <w:rsid w:val="00747787"/>
    <w:rsid w:val="00750043"/>
    <w:rsid w:val="0075090F"/>
    <w:rsid w:val="007511DA"/>
    <w:rsid w:val="0075289C"/>
    <w:rsid w:val="00761DD5"/>
    <w:rsid w:val="00761F6E"/>
    <w:rsid w:val="007639D7"/>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4F6"/>
    <w:rsid w:val="007D098B"/>
    <w:rsid w:val="007D2000"/>
    <w:rsid w:val="007D4089"/>
    <w:rsid w:val="007D65E6"/>
    <w:rsid w:val="007E571D"/>
    <w:rsid w:val="007F001E"/>
    <w:rsid w:val="007F009A"/>
    <w:rsid w:val="007F26F3"/>
    <w:rsid w:val="007F5983"/>
    <w:rsid w:val="007F5989"/>
    <w:rsid w:val="007F626A"/>
    <w:rsid w:val="007F6BFC"/>
    <w:rsid w:val="00800A70"/>
    <w:rsid w:val="00802151"/>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576A7"/>
    <w:rsid w:val="00860C0C"/>
    <w:rsid w:val="00861624"/>
    <w:rsid w:val="00861CA6"/>
    <w:rsid w:val="0086217F"/>
    <w:rsid w:val="00863A83"/>
    <w:rsid w:val="0086492E"/>
    <w:rsid w:val="00864F3D"/>
    <w:rsid w:val="00866AA9"/>
    <w:rsid w:val="00867A7F"/>
    <w:rsid w:val="0087234B"/>
    <w:rsid w:val="00874B78"/>
    <w:rsid w:val="00874F58"/>
    <w:rsid w:val="00876822"/>
    <w:rsid w:val="00880406"/>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15F9"/>
    <w:rsid w:val="008C185F"/>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3C9A"/>
    <w:rsid w:val="00915E66"/>
    <w:rsid w:val="00917D78"/>
    <w:rsid w:val="0092077C"/>
    <w:rsid w:val="00920D13"/>
    <w:rsid w:val="009214EE"/>
    <w:rsid w:val="00922DC6"/>
    <w:rsid w:val="00923D96"/>
    <w:rsid w:val="00930794"/>
    <w:rsid w:val="00931C0D"/>
    <w:rsid w:val="00933FF9"/>
    <w:rsid w:val="00943031"/>
    <w:rsid w:val="0094790E"/>
    <w:rsid w:val="00955820"/>
    <w:rsid w:val="00955F35"/>
    <w:rsid w:val="00957D73"/>
    <w:rsid w:val="0096178F"/>
    <w:rsid w:val="0096201D"/>
    <w:rsid w:val="009620E6"/>
    <w:rsid w:val="00963E64"/>
    <w:rsid w:val="00963FDF"/>
    <w:rsid w:val="0096469F"/>
    <w:rsid w:val="009652D4"/>
    <w:rsid w:val="009656E1"/>
    <w:rsid w:val="00965CB2"/>
    <w:rsid w:val="00966322"/>
    <w:rsid w:val="00970F65"/>
    <w:rsid w:val="009740DC"/>
    <w:rsid w:val="00974B39"/>
    <w:rsid w:val="00975A36"/>
    <w:rsid w:val="009816D6"/>
    <w:rsid w:val="0098498D"/>
    <w:rsid w:val="00984FA1"/>
    <w:rsid w:val="009859BF"/>
    <w:rsid w:val="00986246"/>
    <w:rsid w:val="0099068C"/>
    <w:rsid w:val="00992068"/>
    <w:rsid w:val="00993E95"/>
    <w:rsid w:val="009A0121"/>
    <w:rsid w:val="009A1B85"/>
    <w:rsid w:val="009A545E"/>
    <w:rsid w:val="009A74B2"/>
    <w:rsid w:val="009B084A"/>
    <w:rsid w:val="009B1616"/>
    <w:rsid w:val="009B2F19"/>
    <w:rsid w:val="009B2F5C"/>
    <w:rsid w:val="009B3FBD"/>
    <w:rsid w:val="009B49D8"/>
    <w:rsid w:val="009B6F4E"/>
    <w:rsid w:val="009C2411"/>
    <w:rsid w:val="009C37AA"/>
    <w:rsid w:val="009C6379"/>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3B32"/>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5EF8"/>
    <w:rsid w:val="00A468E4"/>
    <w:rsid w:val="00A471E2"/>
    <w:rsid w:val="00A47939"/>
    <w:rsid w:val="00A51989"/>
    <w:rsid w:val="00A52464"/>
    <w:rsid w:val="00A52822"/>
    <w:rsid w:val="00A55754"/>
    <w:rsid w:val="00A56B80"/>
    <w:rsid w:val="00A57345"/>
    <w:rsid w:val="00A57989"/>
    <w:rsid w:val="00A60E07"/>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2DBB"/>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BCB"/>
    <w:rsid w:val="00B12856"/>
    <w:rsid w:val="00B1313C"/>
    <w:rsid w:val="00B13F06"/>
    <w:rsid w:val="00B17761"/>
    <w:rsid w:val="00B20010"/>
    <w:rsid w:val="00B31793"/>
    <w:rsid w:val="00B32F80"/>
    <w:rsid w:val="00B34804"/>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300F"/>
    <w:rsid w:val="00B55266"/>
    <w:rsid w:val="00B565BF"/>
    <w:rsid w:val="00B56C23"/>
    <w:rsid w:val="00B56EF2"/>
    <w:rsid w:val="00B57D2E"/>
    <w:rsid w:val="00B60FF5"/>
    <w:rsid w:val="00B6113B"/>
    <w:rsid w:val="00B66D73"/>
    <w:rsid w:val="00B67EFB"/>
    <w:rsid w:val="00B717E9"/>
    <w:rsid w:val="00B75059"/>
    <w:rsid w:val="00B764C5"/>
    <w:rsid w:val="00B7718F"/>
    <w:rsid w:val="00B80211"/>
    <w:rsid w:val="00B81918"/>
    <w:rsid w:val="00B826B9"/>
    <w:rsid w:val="00B85C47"/>
    <w:rsid w:val="00B9462A"/>
    <w:rsid w:val="00B94CE6"/>
    <w:rsid w:val="00B963F3"/>
    <w:rsid w:val="00B96FB5"/>
    <w:rsid w:val="00BA0C83"/>
    <w:rsid w:val="00BA0EA7"/>
    <w:rsid w:val="00BA113F"/>
    <w:rsid w:val="00BA11AA"/>
    <w:rsid w:val="00BA1E5C"/>
    <w:rsid w:val="00BA3800"/>
    <w:rsid w:val="00BA41E2"/>
    <w:rsid w:val="00BA4695"/>
    <w:rsid w:val="00BA6422"/>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E6009"/>
    <w:rsid w:val="00BE6F2B"/>
    <w:rsid w:val="00BF1120"/>
    <w:rsid w:val="00BF278E"/>
    <w:rsid w:val="00BF6E62"/>
    <w:rsid w:val="00C00704"/>
    <w:rsid w:val="00C02766"/>
    <w:rsid w:val="00C028C0"/>
    <w:rsid w:val="00C035E2"/>
    <w:rsid w:val="00C03BEF"/>
    <w:rsid w:val="00C03EE7"/>
    <w:rsid w:val="00C046BF"/>
    <w:rsid w:val="00C060E1"/>
    <w:rsid w:val="00C07BCD"/>
    <w:rsid w:val="00C101B1"/>
    <w:rsid w:val="00C10735"/>
    <w:rsid w:val="00C1258D"/>
    <w:rsid w:val="00C128BC"/>
    <w:rsid w:val="00C12C25"/>
    <w:rsid w:val="00C12E08"/>
    <w:rsid w:val="00C17084"/>
    <w:rsid w:val="00C20769"/>
    <w:rsid w:val="00C20877"/>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7FD1"/>
    <w:rsid w:val="00C6010A"/>
    <w:rsid w:val="00C6195B"/>
    <w:rsid w:val="00C64594"/>
    <w:rsid w:val="00C72F1D"/>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EE6"/>
    <w:rsid w:val="00CC177F"/>
    <w:rsid w:val="00CC2F38"/>
    <w:rsid w:val="00CC52C2"/>
    <w:rsid w:val="00CC585C"/>
    <w:rsid w:val="00CC7D03"/>
    <w:rsid w:val="00CC7EA7"/>
    <w:rsid w:val="00CD01F1"/>
    <w:rsid w:val="00CD1327"/>
    <w:rsid w:val="00CD1C23"/>
    <w:rsid w:val="00CD1FB3"/>
    <w:rsid w:val="00CD391B"/>
    <w:rsid w:val="00CD454F"/>
    <w:rsid w:val="00CD4FAF"/>
    <w:rsid w:val="00CD50B4"/>
    <w:rsid w:val="00CE17D4"/>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4420"/>
    <w:rsid w:val="00D24CB5"/>
    <w:rsid w:val="00D25B10"/>
    <w:rsid w:val="00D26178"/>
    <w:rsid w:val="00D2655E"/>
    <w:rsid w:val="00D2706E"/>
    <w:rsid w:val="00D30F85"/>
    <w:rsid w:val="00D31A17"/>
    <w:rsid w:val="00D33816"/>
    <w:rsid w:val="00D34542"/>
    <w:rsid w:val="00D35D5C"/>
    <w:rsid w:val="00D37713"/>
    <w:rsid w:val="00D37A9B"/>
    <w:rsid w:val="00D42BD9"/>
    <w:rsid w:val="00D431BF"/>
    <w:rsid w:val="00D458A7"/>
    <w:rsid w:val="00D51D52"/>
    <w:rsid w:val="00D52805"/>
    <w:rsid w:val="00D53657"/>
    <w:rsid w:val="00D53D07"/>
    <w:rsid w:val="00D60B97"/>
    <w:rsid w:val="00D627F0"/>
    <w:rsid w:val="00D6455A"/>
    <w:rsid w:val="00D6759A"/>
    <w:rsid w:val="00D727E7"/>
    <w:rsid w:val="00D743BB"/>
    <w:rsid w:val="00D80E76"/>
    <w:rsid w:val="00D821E6"/>
    <w:rsid w:val="00D82322"/>
    <w:rsid w:val="00D82799"/>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12C"/>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1423"/>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2766"/>
    <w:rsid w:val="00E8476E"/>
    <w:rsid w:val="00E849B6"/>
    <w:rsid w:val="00E84B50"/>
    <w:rsid w:val="00E8666E"/>
    <w:rsid w:val="00E866DD"/>
    <w:rsid w:val="00E93DCB"/>
    <w:rsid w:val="00E9412E"/>
    <w:rsid w:val="00E95FA1"/>
    <w:rsid w:val="00E962D6"/>
    <w:rsid w:val="00E96C48"/>
    <w:rsid w:val="00EA0729"/>
    <w:rsid w:val="00EA365F"/>
    <w:rsid w:val="00EA394D"/>
    <w:rsid w:val="00EA51F2"/>
    <w:rsid w:val="00EA5730"/>
    <w:rsid w:val="00EA69E5"/>
    <w:rsid w:val="00EC07ED"/>
    <w:rsid w:val="00EC12CE"/>
    <w:rsid w:val="00EC1DD3"/>
    <w:rsid w:val="00EC520C"/>
    <w:rsid w:val="00EC5BFD"/>
    <w:rsid w:val="00ED0AE1"/>
    <w:rsid w:val="00ED142F"/>
    <w:rsid w:val="00ED1C9E"/>
    <w:rsid w:val="00ED3492"/>
    <w:rsid w:val="00ED6CBF"/>
    <w:rsid w:val="00EE076D"/>
    <w:rsid w:val="00EE1364"/>
    <w:rsid w:val="00EE6804"/>
    <w:rsid w:val="00EE71B8"/>
    <w:rsid w:val="00EF1466"/>
    <w:rsid w:val="00EF1799"/>
    <w:rsid w:val="00EF32FD"/>
    <w:rsid w:val="00EF4AC8"/>
    <w:rsid w:val="00EF5549"/>
    <w:rsid w:val="00EF5F43"/>
    <w:rsid w:val="00F0540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69FC"/>
    <w:rsid w:val="00F27A1C"/>
    <w:rsid w:val="00F32A77"/>
    <w:rsid w:val="00F3367D"/>
    <w:rsid w:val="00F3758C"/>
    <w:rsid w:val="00F37E93"/>
    <w:rsid w:val="00F4064A"/>
    <w:rsid w:val="00F427DC"/>
    <w:rsid w:val="00F46686"/>
    <w:rsid w:val="00F50C7B"/>
    <w:rsid w:val="00F524FB"/>
    <w:rsid w:val="00F55274"/>
    <w:rsid w:val="00F631CE"/>
    <w:rsid w:val="00F73CFF"/>
    <w:rsid w:val="00F7425A"/>
    <w:rsid w:val="00F75A1B"/>
    <w:rsid w:val="00F768B0"/>
    <w:rsid w:val="00F809CE"/>
    <w:rsid w:val="00F809E9"/>
    <w:rsid w:val="00F84983"/>
    <w:rsid w:val="00F84D9F"/>
    <w:rsid w:val="00F86077"/>
    <w:rsid w:val="00F86BA5"/>
    <w:rsid w:val="00F950DA"/>
    <w:rsid w:val="00F95597"/>
    <w:rsid w:val="00F95709"/>
    <w:rsid w:val="00F97E16"/>
    <w:rsid w:val="00FA09BE"/>
    <w:rsid w:val="00FA4FED"/>
    <w:rsid w:val="00FA6CC1"/>
    <w:rsid w:val="00FB0816"/>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264825A8"/>
  <w15:docId w15:val="{957B09D3-083D-4569-AC6B-1F18981E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4B50"/>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45769903">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45277458">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4088369">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7303211">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070541405">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60525535">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0820974">
      <w:bodyDiv w:val="1"/>
      <w:marLeft w:val="0"/>
      <w:marRight w:val="0"/>
      <w:marTop w:val="0"/>
      <w:marBottom w:val="0"/>
      <w:divBdr>
        <w:top w:val="none" w:sz="0" w:space="0" w:color="auto"/>
        <w:left w:val="none" w:sz="0" w:space="0" w:color="auto"/>
        <w:bottom w:val="none" w:sz="0" w:space="0" w:color="auto"/>
        <w:right w:val="none" w:sz="0" w:space="0" w:color="auto"/>
      </w:divBdr>
      <w:divsChild>
        <w:div w:id="644161124">
          <w:marLeft w:val="0"/>
          <w:marRight w:val="0"/>
          <w:marTop w:val="0"/>
          <w:marBottom w:val="0"/>
          <w:divBdr>
            <w:top w:val="none" w:sz="0" w:space="0" w:color="auto"/>
            <w:left w:val="none" w:sz="0" w:space="0" w:color="auto"/>
            <w:bottom w:val="none" w:sz="0" w:space="0" w:color="auto"/>
            <w:right w:val="none" w:sz="0" w:space="0" w:color="auto"/>
          </w:divBdr>
          <w:divsChild>
            <w:div w:id="807623027">
              <w:marLeft w:val="0"/>
              <w:marRight w:val="0"/>
              <w:marTop w:val="0"/>
              <w:marBottom w:val="0"/>
              <w:divBdr>
                <w:top w:val="none" w:sz="0" w:space="0" w:color="auto"/>
                <w:left w:val="none" w:sz="0" w:space="0" w:color="auto"/>
                <w:bottom w:val="none" w:sz="0" w:space="0" w:color="auto"/>
                <w:right w:val="none" w:sz="0" w:space="0" w:color="auto"/>
              </w:divBdr>
            </w:div>
            <w:div w:id="1330252188">
              <w:marLeft w:val="0"/>
              <w:marRight w:val="0"/>
              <w:marTop w:val="0"/>
              <w:marBottom w:val="0"/>
              <w:divBdr>
                <w:top w:val="none" w:sz="0" w:space="0" w:color="auto"/>
                <w:left w:val="none" w:sz="0" w:space="0" w:color="auto"/>
                <w:bottom w:val="none" w:sz="0" w:space="0" w:color="auto"/>
                <w:right w:val="none" w:sz="0" w:space="0" w:color="auto"/>
              </w:divBdr>
            </w:div>
          </w:divsChild>
        </w:div>
        <w:div w:id="1947959227">
          <w:marLeft w:val="0"/>
          <w:marRight w:val="0"/>
          <w:marTop w:val="0"/>
          <w:marBottom w:val="0"/>
          <w:divBdr>
            <w:top w:val="none" w:sz="0" w:space="0" w:color="auto"/>
            <w:left w:val="none" w:sz="0" w:space="0" w:color="auto"/>
            <w:bottom w:val="none" w:sz="0" w:space="0" w:color="auto"/>
            <w:right w:val="none" w:sz="0" w:space="0" w:color="auto"/>
          </w:divBdr>
        </w:div>
      </w:divsChild>
    </w:div>
    <w:div w:id="1543445235">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43857209">
      <w:bodyDiv w:val="1"/>
      <w:marLeft w:val="0"/>
      <w:marRight w:val="0"/>
      <w:marTop w:val="0"/>
      <w:marBottom w:val="0"/>
      <w:divBdr>
        <w:top w:val="none" w:sz="0" w:space="0" w:color="auto"/>
        <w:left w:val="none" w:sz="0" w:space="0" w:color="auto"/>
        <w:bottom w:val="none" w:sz="0" w:space="0" w:color="auto"/>
        <w:right w:val="none" w:sz="0" w:space="0" w:color="auto"/>
      </w:divBdr>
      <w:divsChild>
        <w:div w:id="972753900">
          <w:marLeft w:val="0"/>
          <w:marRight w:val="0"/>
          <w:marTop w:val="0"/>
          <w:marBottom w:val="0"/>
          <w:divBdr>
            <w:top w:val="none" w:sz="0" w:space="0" w:color="auto"/>
            <w:left w:val="none" w:sz="0" w:space="0" w:color="auto"/>
            <w:bottom w:val="none" w:sz="0" w:space="0" w:color="auto"/>
            <w:right w:val="none" w:sz="0" w:space="0" w:color="auto"/>
          </w:divBdr>
        </w:div>
      </w:divsChild>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wildau.de/radverkehr-studieren" TargetMode="External"/><Relationship Id="rId4" Type="http://schemas.openxmlformats.org/officeDocument/2006/relationships/settings" Target="settings.xml"/><Relationship Id="rId9" Type="http://schemas.openxmlformats.org/officeDocument/2006/relationships/hyperlink" Target="http://www.th-wildau.de/v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F9F1-D202-4309-8120-2898FC7D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Herr Lange</cp:lastModifiedBy>
  <cp:revision>1</cp:revision>
  <dcterms:created xsi:type="dcterms:W3CDTF">2023-10-12T10:52:00Z</dcterms:created>
  <dcterms:modified xsi:type="dcterms:W3CDTF">2023-10-12T12:52:00Z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40cb478a80f3ffdf6dfd079a787395ea3b487064bca7b0b218d088e0e9aac0ab</vt:lpwstr>
  </property>
</Properties>
</file>