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380425" w14:textId="28FCD0CA" w:rsidR="00286E19" w:rsidRPr="001D1BC9" w:rsidRDefault="00286E19" w:rsidP="001B74AD">
      <w:pPr>
        <w:pStyle w:val="StandardWeb"/>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Autospacing="1" w:afterAutospacing="1" w:line="240" w:lineRule="auto"/>
        <w:rPr>
          <w:rFonts w:ascii="Lucida Sans Unicode" w:eastAsiaTheme="minorHAnsi" w:hAnsi="Lucida Sans Unicode" w:cs="Lucida Sans Unicode"/>
          <w:color w:val="auto"/>
          <w:sz w:val="20"/>
          <w:szCs w:val="20"/>
          <w:bdr w:val="none" w:sz="0" w:space="0" w:color="auto"/>
          <w:lang w:eastAsia="en-US"/>
        </w:rPr>
      </w:pPr>
      <w:r w:rsidRPr="00286E19">
        <w:rPr>
          <w:rFonts w:ascii="Lucida Sans" w:eastAsiaTheme="minorHAnsi" w:hAnsi="Lucida Sans" w:cstheme="minorBidi"/>
          <w:color w:val="auto"/>
          <w:sz w:val="20"/>
          <w:szCs w:val="20"/>
          <w:bdr w:val="none" w:sz="0" w:space="0" w:color="auto"/>
          <w:lang w:eastAsia="en-US"/>
        </w:rPr>
        <w:t xml:space="preserve">Gemeinsame </w:t>
      </w:r>
      <w:r w:rsidR="005C284B">
        <w:rPr>
          <w:rFonts w:ascii="Lucida Sans" w:eastAsiaTheme="minorHAnsi" w:hAnsi="Lucida Sans" w:cstheme="minorBidi"/>
          <w:color w:val="auto"/>
          <w:sz w:val="20"/>
          <w:szCs w:val="20"/>
          <w:bdr w:val="none" w:sz="0" w:space="0" w:color="auto"/>
          <w:lang w:eastAsia="en-US"/>
        </w:rPr>
        <w:t>News</w:t>
      </w:r>
      <w:r w:rsidRPr="00286E19">
        <w:rPr>
          <w:rFonts w:ascii="Lucida Sans" w:eastAsiaTheme="minorHAnsi" w:hAnsi="Lucida Sans" w:cstheme="minorBidi"/>
          <w:color w:val="auto"/>
          <w:sz w:val="20"/>
          <w:szCs w:val="20"/>
          <w:bdr w:val="none" w:sz="0" w:space="0" w:color="auto"/>
          <w:lang w:eastAsia="en-US"/>
        </w:rPr>
        <w:t xml:space="preserve"> </w:t>
      </w:r>
      <w:r w:rsidR="00C049F9">
        <w:rPr>
          <w:rFonts w:ascii="Lucida Sans" w:eastAsiaTheme="minorHAnsi" w:hAnsi="Lucida Sans" w:cstheme="minorBidi"/>
          <w:color w:val="auto"/>
          <w:sz w:val="20"/>
          <w:szCs w:val="20"/>
          <w:bdr w:val="none" w:sz="0" w:space="0" w:color="auto"/>
          <w:lang w:eastAsia="en-US"/>
        </w:rPr>
        <w:t>0</w:t>
      </w:r>
      <w:r w:rsidR="00454DE6">
        <w:rPr>
          <w:rFonts w:ascii="Lucida Sans" w:eastAsiaTheme="minorHAnsi" w:hAnsi="Lucida Sans" w:cstheme="minorBidi"/>
          <w:color w:val="auto"/>
          <w:sz w:val="20"/>
          <w:szCs w:val="20"/>
          <w:bdr w:val="none" w:sz="0" w:space="0" w:color="auto"/>
          <w:lang w:eastAsia="en-US"/>
        </w:rPr>
        <w:t>1</w:t>
      </w:r>
      <w:r w:rsidR="0099113A">
        <w:rPr>
          <w:rFonts w:ascii="Lucida Sans" w:eastAsiaTheme="minorHAnsi" w:hAnsi="Lucida Sans" w:cstheme="minorBidi"/>
          <w:color w:val="auto"/>
          <w:sz w:val="20"/>
          <w:szCs w:val="20"/>
          <w:bdr w:val="none" w:sz="0" w:space="0" w:color="auto"/>
          <w:lang w:eastAsia="en-US"/>
        </w:rPr>
        <w:t xml:space="preserve">. </w:t>
      </w:r>
      <w:r w:rsidR="00C049F9">
        <w:rPr>
          <w:rFonts w:ascii="Lucida Sans" w:eastAsiaTheme="minorHAnsi" w:hAnsi="Lucida Sans" w:cstheme="minorBidi"/>
          <w:color w:val="auto"/>
          <w:sz w:val="20"/>
          <w:szCs w:val="20"/>
          <w:bdr w:val="none" w:sz="0" w:space="0" w:color="auto"/>
          <w:lang w:eastAsia="en-US"/>
        </w:rPr>
        <w:t>August 202</w:t>
      </w:r>
      <w:r w:rsidR="00561299">
        <w:rPr>
          <w:rFonts w:ascii="Lucida Sans" w:eastAsiaTheme="minorHAnsi" w:hAnsi="Lucida Sans" w:cstheme="minorBidi"/>
          <w:color w:val="auto"/>
          <w:sz w:val="20"/>
          <w:szCs w:val="20"/>
          <w:bdr w:val="none" w:sz="0" w:space="0" w:color="auto"/>
          <w:lang w:eastAsia="en-US"/>
        </w:rPr>
        <w:t>4</w:t>
      </w:r>
    </w:p>
    <w:p w14:paraId="38AA8DBE" w14:textId="16948B3F" w:rsidR="005C284B" w:rsidRPr="001D1BC9" w:rsidRDefault="005C284B" w:rsidP="005C284B">
      <w:pPr>
        <w:rPr>
          <w:rFonts w:ascii="Lucida Sans Unicode" w:eastAsiaTheme="minorHAnsi" w:hAnsi="Lucida Sans Unicode" w:cs="Lucida Sans Unicode"/>
          <w:b/>
          <w:sz w:val="28"/>
          <w:szCs w:val="28"/>
          <w:bdr w:val="none" w:sz="0" w:space="0" w:color="auto"/>
          <w:lang w:val="de-DE"/>
        </w:rPr>
      </w:pPr>
      <w:r w:rsidRPr="001D1BC9">
        <w:rPr>
          <w:rFonts w:ascii="Lucida Sans Unicode" w:eastAsiaTheme="minorHAnsi" w:hAnsi="Lucida Sans Unicode" w:cs="Lucida Sans Unicode"/>
          <w:b/>
          <w:sz w:val="28"/>
          <w:szCs w:val="28"/>
          <w:bdr w:val="none" w:sz="0" w:space="0" w:color="auto"/>
          <w:lang w:val="de-DE"/>
        </w:rPr>
        <w:t>20 Jahre</w:t>
      </w:r>
      <w:r w:rsidR="008D2694" w:rsidRPr="001D1BC9">
        <w:rPr>
          <w:rFonts w:ascii="Lucida Sans Unicode" w:eastAsiaTheme="minorHAnsi" w:hAnsi="Lucida Sans Unicode" w:cs="Lucida Sans Unicode"/>
          <w:b/>
          <w:sz w:val="28"/>
          <w:szCs w:val="28"/>
          <w:bdr w:val="none" w:sz="0" w:space="0" w:color="auto"/>
          <w:lang w:val="de-DE"/>
        </w:rPr>
        <w:t xml:space="preserve"> Brandenburger Energieholztag </w:t>
      </w:r>
      <w:r w:rsidRPr="001D1BC9">
        <w:rPr>
          <w:rFonts w:ascii="Lucida Sans Unicode" w:eastAsiaTheme="minorHAnsi" w:hAnsi="Lucida Sans Unicode" w:cs="Lucida Sans Unicode"/>
          <w:b/>
          <w:sz w:val="28"/>
          <w:szCs w:val="28"/>
          <w:bdr w:val="none" w:sz="0" w:space="0" w:color="auto"/>
          <w:lang w:val="de-DE"/>
        </w:rPr>
        <w:t xml:space="preserve">- </w:t>
      </w:r>
    </w:p>
    <w:p w14:paraId="020C78AF" w14:textId="08F4F835" w:rsidR="005C284B" w:rsidRPr="001D1BC9" w:rsidRDefault="009032C6" w:rsidP="005C284B">
      <w:pPr>
        <w:rPr>
          <w:rFonts w:ascii="Lucida Sans Unicode" w:eastAsiaTheme="minorHAnsi" w:hAnsi="Lucida Sans Unicode" w:cs="Lucida Sans Unicode"/>
          <w:b/>
          <w:sz w:val="28"/>
          <w:szCs w:val="28"/>
          <w:bdr w:val="none" w:sz="0" w:space="0" w:color="auto"/>
          <w:lang w:val="de-DE"/>
        </w:rPr>
      </w:pPr>
      <w:r>
        <w:rPr>
          <w:rFonts w:ascii="Lucida Sans Unicode" w:eastAsiaTheme="minorHAnsi" w:hAnsi="Lucida Sans Unicode" w:cs="Lucida Sans Unicode"/>
          <w:b/>
          <w:sz w:val="28"/>
          <w:szCs w:val="28"/>
          <w:bdr w:val="none" w:sz="0" w:space="0" w:color="auto"/>
          <w:lang w:val="de-DE"/>
        </w:rPr>
        <w:t>v</w:t>
      </w:r>
      <w:r w:rsidR="005C284B" w:rsidRPr="001D1BC9">
        <w:rPr>
          <w:rFonts w:ascii="Lucida Sans Unicode" w:eastAsiaTheme="minorHAnsi" w:hAnsi="Lucida Sans Unicode" w:cs="Lucida Sans Unicode"/>
          <w:b/>
          <w:sz w:val="28"/>
          <w:szCs w:val="28"/>
          <w:bdr w:val="none" w:sz="0" w:space="0" w:color="auto"/>
          <w:lang w:val="de-DE"/>
        </w:rPr>
        <w:t>om Brennstofflieferanten zur zu</w:t>
      </w:r>
      <w:r w:rsidR="00522F51">
        <w:rPr>
          <w:rFonts w:ascii="Lucida Sans Unicode" w:eastAsiaTheme="minorHAnsi" w:hAnsi="Lucida Sans Unicode" w:cs="Lucida Sans Unicode"/>
          <w:b/>
          <w:sz w:val="28"/>
          <w:szCs w:val="28"/>
          <w:bdr w:val="none" w:sz="0" w:space="0" w:color="auto"/>
          <w:lang w:val="de-DE"/>
        </w:rPr>
        <w:t>kunftsorientierten und nachhalti</w:t>
      </w:r>
      <w:r w:rsidR="005C284B" w:rsidRPr="001D1BC9">
        <w:rPr>
          <w:rFonts w:ascii="Lucida Sans Unicode" w:eastAsiaTheme="minorHAnsi" w:hAnsi="Lucida Sans Unicode" w:cs="Lucida Sans Unicode"/>
          <w:b/>
          <w:sz w:val="28"/>
          <w:szCs w:val="28"/>
          <w:bdr w:val="none" w:sz="0" w:space="0" w:color="auto"/>
          <w:lang w:val="de-DE"/>
        </w:rPr>
        <w:t>gen Holzwirtschaft</w:t>
      </w:r>
    </w:p>
    <w:p w14:paraId="1E7AEC7F" w14:textId="77777777" w:rsidR="005C284B" w:rsidRPr="001D1BC9" w:rsidRDefault="005C284B" w:rsidP="00FF1136">
      <w:pPr>
        <w:rPr>
          <w:rFonts w:ascii="Lucida Sans Unicode" w:eastAsiaTheme="minorHAnsi" w:hAnsi="Lucida Sans Unicode" w:cs="Lucida Sans Unicode"/>
          <w:b/>
          <w:sz w:val="28"/>
          <w:szCs w:val="28"/>
          <w:bdr w:val="none" w:sz="0" w:space="0" w:color="auto"/>
          <w:lang w:val="de-DE"/>
        </w:rPr>
      </w:pPr>
    </w:p>
    <w:p w14:paraId="48F30F3A" w14:textId="64C5197B" w:rsidR="00E45DB4" w:rsidRPr="001D1BC9" w:rsidRDefault="00676259" w:rsidP="00817448">
      <w:pPr>
        <w:pStyle w:val="KeinLeerraum"/>
        <w:suppressAutoHyphens/>
        <w:spacing w:before="120"/>
        <w:rPr>
          <w:rFonts w:ascii="Lucida Sans Unicode" w:eastAsia="Lucida Sans Unicode" w:hAnsi="Lucida Sans Unicode" w:cs="Lucida Sans Unicode"/>
          <w:b/>
          <w:bCs/>
          <w:sz w:val="20"/>
          <w:szCs w:val="20"/>
          <w:lang w:val="de-DE"/>
        </w:rPr>
      </w:pPr>
      <w:r>
        <w:rPr>
          <w:rFonts w:ascii="Lucida Sans Unicode" w:eastAsia="Lucida Sans Unicode" w:hAnsi="Lucida Sans Unicode" w:cs="Lucida Sans Unicode"/>
          <w:b/>
          <w:bCs/>
          <w:noProof/>
          <w:sz w:val="20"/>
          <w:szCs w:val="20"/>
          <w:lang w:val="de-DE" w:eastAsia="de-DE"/>
        </w:rPr>
        <w:drawing>
          <wp:inline distT="0" distB="0" distL="0" distR="0" wp14:anchorId="786F6F6D" wp14:editId="032ABD8E">
            <wp:extent cx="5756910" cy="4318000"/>
            <wp:effectExtent l="0" t="0" r="0" b="635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40802_TH_NEWs_EHT_Lange.jpg"/>
                    <pic:cNvPicPr/>
                  </pic:nvPicPr>
                  <pic:blipFill>
                    <a:blip r:embed="rId8" cstate="print">
                      <a:extLst>
                        <a:ext uri="{BEBA8EAE-BF5A-486C-A8C5-ECC9F3942E4B}">
                          <a14:imgProps xmlns:a14="http://schemas.microsoft.com/office/drawing/2010/main">
                            <a14:imgLayer r:embed="rId9">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5756910" cy="4318000"/>
                    </a:xfrm>
                    <a:prstGeom prst="rect">
                      <a:avLst/>
                    </a:prstGeom>
                  </pic:spPr>
                </pic:pic>
              </a:graphicData>
            </a:graphic>
          </wp:inline>
        </w:drawing>
      </w:r>
    </w:p>
    <w:p w14:paraId="221D9143" w14:textId="48E28B4C" w:rsidR="00D617B2" w:rsidRPr="001D1BC9" w:rsidRDefault="00D86FC9" w:rsidP="008D2694">
      <w:pPr>
        <w:pStyle w:val="KeinLeerraum"/>
        <w:suppressAutoHyphens/>
        <w:spacing w:before="120"/>
        <w:rPr>
          <w:rFonts w:ascii="Lucida Sans Unicode" w:eastAsiaTheme="minorHAnsi" w:hAnsi="Lucida Sans Unicode" w:cs="Lucida Sans Unicode"/>
          <w:bCs/>
          <w:sz w:val="20"/>
          <w:szCs w:val="20"/>
          <w:bdr w:val="none" w:sz="0" w:space="0" w:color="auto"/>
          <w:lang w:val="de-DE"/>
        </w:rPr>
      </w:pPr>
      <w:r w:rsidRPr="001D1BC9">
        <w:rPr>
          <w:rFonts w:ascii="Lucida Sans Unicode" w:eastAsiaTheme="minorHAnsi" w:hAnsi="Lucida Sans Unicode" w:cs="Lucida Sans Unicode"/>
          <w:b/>
          <w:bCs/>
          <w:sz w:val="20"/>
          <w:szCs w:val="20"/>
          <w:bdr w:val="none" w:sz="0" w:space="0" w:color="auto"/>
          <w:lang w:val="de-DE"/>
        </w:rPr>
        <w:t>Bildunterschrift:</w:t>
      </w:r>
      <w:r w:rsidRPr="001D1BC9">
        <w:rPr>
          <w:rFonts w:ascii="Lucida Sans Unicode" w:eastAsiaTheme="minorHAnsi" w:hAnsi="Lucida Sans Unicode" w:cs="Lucida Sans Unicode"/>
          <w:bCs/>
          <w:sz w:val="20"/>
          <w:szCs w:val="20"/>
          <w:bdr w:val="none" w:sz="0" w:space="0" w:color="auto"/>
          <w:lang w:val="de-DE"/>
        </w:rPr>
        <w:t xml:space="preserve"> </w:t>
      </w:r>
      <w:r w:rsidR="005C284B" w:rsidRPr="001D1BC9">
        <w:rPr>
          <w:rFonts w:ascii="Lucida Sans Unicode" w:eastAsiaTheme="minorHAnsi" w:hAnsi="Lucida Sans Unicode" w:cs="Lucida Sans Unicode"/>
          <w:bCs/>
          <w:sz w:val="20"/>
          <w:szCs w:val="20"/>
          <w:bdr w:val="none" w:sz="0" w:space="0" w:color="auto"/>
          <w:lang w:val="de-DE"/>
        </w:rPr>
        <w:t xml:space="preserve">Der Brandenburger Energieholztag feiert Jubiläum, blickt zurück, </w:t>
      </w:r>
      <w:r w:rsidR="009032C6">
        <w:rPr>
          <w:rFonts w:ascii="Lucida Sans Unicode" w:eastAsiaTheme="minorHAnsi" w:hAnsi="Lucida Sans Unicode" w:cs="Lucida Sans Unicode"/>
          <w:bCs/>
          <w:sz w:val="20"/>
          <w:szCs w:val="20"/>
          <w:bdr w:val="none" w:sz="0" w:space="0" w:color="auto"/>
          <w:lang w:val="de-DE"/>
        </w:rPr>
        <w:t xml:space="preserve">schaut aber </w:t>
      </w:r>
      <w:r w:rsidR="005C284B" w:rsidRPr="001D1BC9">
        <w:rPr>
          <w:rFonts w:ascii="Lucida Sans Unicode" w:eastAsiaTheme="minorHAnsi" w:hAnsi="Lucida Sans Unicode" w:cs="Lucida Sans Unicode"/>
          <w:bCs/>
          <w:sz w:val="20"/>
          <w:szCs w:val="20"/>
          <w:bdr w:val="none" w:sz="0" w:space="0" w:color="auto"/>
          <w:lang w:val="de-DE"/>
        </w:rPr>
        <w:t>auch in die Zukunft der Möglichkeiten innovative</w:t>
      </w:r>
      <w:r w:rsidR="009032C6">
        <w:rPr>
          <w:rFonts w:ascii="Lucida Sans Unicode" w:eastAsiaTheme="minorHAnsi" w:hAnsi="Lucida Sans Unicode" w:cs="Lucida Sans Unicode"/>
          <w:bCs/>
          <w:sz w:val="20"/>
          <w:szCs w:val="20"/>
          <w:bdr w:val="none" w:sz="0" w:space="0" w:color="auto"/>
          <w:lang w:val="de-DE"/>
        </w:rPr>
        <w:t>r</w:t>
      </w:r>
      <w:r w:rsidR="005C284B" w:rsidRPr="001D1BC9">
        <w:rPr>
          <w:rFonts w:ascii="Lucida Sans Unicode" w:eastAsiaTheme="minorHAnsi" w:hAnsi="Lucida Sans Unicode" w:cs="Lucida Sans Unicode"/>
          <w:bCs/>
          <w:sz w:val="20"/>
          <w:szCs w:val="20"/>
          <w:bdr w:val="none" w:sz="0" w:space="0" w:color="auto"/>
          <w:lang w:val="de-DE"/>
        </w:rPr>
        <w:t xml:space="preserve"> und nachhaltige</w:t>
      </w:r>
      <w:r w:rsidR="009032C6">
        <w:rPr>
          <w:rFonts w:ascii="Lucida Sans Unicode" w:eastAsiaTheme="minorHAnsi" w:hAnsi="Lucida Sans Unicode" w:cs="Lucida Sans Unicode"/>
          <w:bCs/>
          <w:sz w:val="20"/>
          <w:szCs w:val="20"/>
          <w:bdr w:val="none" w:sz="0" w:space="0" w:color="auto"/>
          <w:lang w:val="de-DE"/>
        </w:rPr>
        <w:t>r</w:t>
      </w:r>
      <w:r w:rsidR="005C284B" w:rsidRPr="001D1BC9">
        <w:rPr>
          <w:rFonts w:ascii="Lucida Sans Unicode" w:eastAsiaTheme="minorHAnsi" w:hAnsi="Lucida Sans Unicode" w:cs="Lucida Sans Unicode"/>
          <w:bCs/>
          <w:sz w:val="20"/>
          <w:szCs w:val="20"/>
          <w:bdr w:val="none" w:sz="0" w:space="0" w:color="auto"/>
          <w:lang w:val="de-DE"/>
        </w:rPr>
        <w:t xml:space="preserve"> Holznutzung.</w:t>
      </w:r>
    </w:p>
    <w:p w14:paraId="33F256F1" w14:textId="3EDF94EF" w:rsidR="00E45DB4" w:rsidRPr="001D1BC9" w:rsidRDefault="00E45DB4" w:rsidP="00817448">
      <w:pPr>
        <w:pStyle w:val="KeinLeerraum"/>
        <w:suppressAutoHyphens/>
        <w:spacing w:before="120"/>
        <w:rPr>
          <w:rFonts w:ascii="Lucida Sans Unicode" w:hAnsi="Lucida Sans Unicode" w:cs="Lucida Sans Unicode"/>
          <w:color w:val="FF0000"/>
          <w:sz w:val="20"/>
          <w:szCs w:val="20"/>
          <w:lang w:val="de-DE"/>
        </w:rPr>
      </w:pPr>
      <w:r w:rsidRPr="001D1BC9">
        <w:rPr>
          <w:rFonts w:ascii="Lucida Sans Unicode" w:eastAsiaTheme="minorHAnsi" w:hAnsi="Lucida Sans Unicode" w:cs="Lucida Sans Unicode"/>
          <w:b/>
          <w:bCs/>
          <w:sz w:val="20"/>
          <w:szCs w:val="20"/>
          <w:bdr w:val="none" w:sz="0" w:space="0" w:color="auto"/>
          <w:lang w:val="de-DE"/>
        </w:rPr>
        <w:t xml:space="preserve">Bildquelle: </w:t>
      </w:r>
      <w:r w:rsidRPr="001D1BC9">
        <w:rPr>
          <w:rFonts w:ascii="Lucida Sans Unicode" w:eastAsiaTheme="minorHAnsi" w:hAnsi="Lucida Sans Unicode" w:cs="Lucida Sans Unicode"/>
          <w:bCs/>
          <w:sz w:val="20"/>
          <w:szCs w:val="20"/>
          <w:bdr w:val="none" w:sz="0" w:space="0" w:color="auto"/>
          <w:lang w:val="de-DE"/>
        </w:rPr>
        <w:t>Mike Lange</w:t>
      </w:r>
    </w:p>
    <w:p w14:paraId="5AEF86A7" w14:textId="34A3D1D4" w:rsidR="003801BC" w:rsidRPr="001D1BC9" w:rsidRDefault="003801BC" w:rsidP="00613E95">
      <w:pPr>
        <w:pStyle w:val="NurText"/>
        <w:suppressAutoHyphens/>
        <w:spacing w:line="276" w:lineRule="auto"/>
        <w:rPr>
          <w:rFonts w:ascii="Lucida Sans Unicode" w:hAnsi="Lucida Sans Unicode" w:cs="Lucida Sans Unicode"/>
          <w:sz w:val="20"/>
          <w:szCs w:val="20"/>
        </w:rPr>
      </w:pPr>
    </w:p>
    <w:p w14:paraId="084E625B" w14:textId="3BE8F6EC" w:rsidR="00C74AB7" w:rsidRPr="001D1BC9" w:rsidRDefault="00D86FC9" w:rsidP="0082564C">
      <w:pPr>
        <w:pStyle w:val="Text"/>
        <w:suppressAutoHyphens/>
        <w:rPr>
          <w:rFonts w:ascii="Lucida Sans Unicode" w:eastAsia="Lucida Sans Unicode" w:hAnsi="Lucida Sans Unicode" w:cs="Lucida Sans Unicode"/>
          <w:sz w:val="20"/>
          <w:szCs w:val="20"/>
        </w:rPr>
      </w:pPr>
      <w:r w:rsidRPr="001D1BC9">
        <w:rPr>
          <w:rFonts w:ascii="Lucida Sans Unicode" w:eastAsia="Lucida Sans Unicode" w:hAnsi="Lucida Sans Unicode" w:cs="Lucida Sans Unicode"/>
          <w:b/>
          <w:bCs/>
          <w:sz w:val="20"/>
          <w:szCs w:val="20"/>
        </w:rPr>
        <w:t>Subheadline</w:t>
      </w:r>
      <w:r w:rsidR="00372125" w:rsidRPr="001D1BC9">
        <w:rPr>
          <w:rFonts w:ascii="Lucida Sans Unicode" w:eastAsia="Lucida Sans Unicode" w:hAnsi="Lucida Sans Unicode" w:cs="Lucida Sans Unicode"/>
          <w:b/>
          <w:bCs/>
          <w:sz w:val="20"/>
          <w:szCs w:val="20"/>
        </w:rPr>
        <w:t xml:space="preserve">: </w:t>
      </w:r>
      <w:r w:rsidR="00AF16F2" w:rsidRPr="001D1BC9">
        <w:rPr>
          <w:rFonts w:ascii="Lucida Sans Unicode" w:eastAsia="Lucida Sans Unicode" w:hAnsi="Lucida Sans Unicode" w:cs="Lucida Sans Unicode"/>
          <w:b/>
          <w:bCs/>
          <w:sz w:val="20"/>
          <w:szCs w:val="20"/>
        </w:rPr>
        <w:t>Branchentreff</w:t>
      </w:r>
    </w:p>
    <w:p w14:paraId="7C741742" w14:textId="5BA15E96" w:rsidR="00C049F9" w:rsidRDefault="00D86FC9" w:rsidP="005F7B55">
      <w:pPr>
        <w:suppressAutoHyphens/>
        <w:spacing w:after="120" w:line="300" w:lineRule="exact"/>
        <w:rPr>
          <w:rFonts w:ascii="Lucida Sans Unicode" w:eastAsiaTheme="minorHAnsi" w:hAnsi="Lucida Sans Unicode" w:cs="Lucida Sans Unicode"/>
          <w:b/>
          <w:bCs/>
          <w:sz w:val="20"/>
          <w:szCs w:val="20"/>
          <w:bdr w:val="none" w:sz="0" w:space="0" w:color="auto"/>
          <w:lang w:val="de-DE"/>
        </w:rPr>
      </w:pPr>
      <w:r w:rsidRPr="001D1BC9">
        <w:rPr>
          <w:rFonts w:ascii="Lucida Sans Unicode" w:eastAsia="Lucida Sans Unicode" w:hAnsi="Lucida Sans Unicode" w:cs="Lucida Sans Unicode"/>
          <w:b/>
          <w:bCs/>
          <w:sz w:val="20"/>
          <w:szCs w:val="20"/>
          <w:u w:val="single"/>
          <w:lang w:val="de-DE"/>
        </w:rPr>
        <w:t xml:space="preserve">Teaser: </w:t>
      </w:r>
      <w:r w:rsidR="00131CE3" w:rsidRPr="001D1BC9">
        <w:rPr>
          <w:rFonts w:ascii="Lucida Sans Unicode" w:eastAsia="Lucida Sans Unicode" w:hAnsi="Lucida Sans Unicode" w:cs="Lucida Sans Unicode"/>
          <w:b/>
          <w:bCs/>
          <w:sz w:val="20"/>
          <w:szCs w:val="20"/>
          <w:u w:val="single"/>
          <w:lang w:val="de-DE"/>
        </w:rPr>
        <w:br/>
      </w:r>
      <w:r w:rsidR="0081068A" w:rsidRPr="001D1BC9">
        <w:rPr>
          <w:rFonts w:ascii="Lucida Sans Unicode" w:eastAsiaTheme="minorHAnsi" w:hAnsi="Lucida Sans Unicode" w:cs="Lucida Sans Unicode"/>
          <w:b/>
          <w:bCs/>
          <w:sz w:val="20"/>
          <w:szCs w:val="20"/>
          <w:bdr w:val="none" w:sz="0" w:space="0" w:color="auto"/>
          <w:lang w:val="de-DE"/>
        </w:rPr>
        <w:t xml:space="preserve">Am 29. August 2024 wird der Brandenburger Energieholztag 20 Jahre alt. </w:t>
      </w:r>
      <w:r w:rsidR="00C049F9">
        <w:rPr>
          <w:rFonts w:ascii="Lucida Sans Unicode" w:eastAsiaTheme="minorHAnsi" w:hAnsi="Lucida Sans Unicode" w:cs="Lucida Sans Unicode"/>
          <w:b/>
          <w:bCs/>
          <w:sz w:val="20"/>
          <w:szCs w:val="20"/>
          <w:bdr w:val="none" w:sz="0" w:space="0" w:color="auto"/>
          <w:lang w:val="de-DE"/>
        </w:rPr>
        <w:t>Der</w:t>
      </w:r>
      <w:r w:rsidR="00C049F9" w:rsidRPr="00C049F9">
        <w:rPr>
          <w:rFonts w:ascii="Lucida Sans Unicode" w:eastAsiaTheme="minorHAnsi" w:hAnsi="Lucida Sans Unicode" w:cs="Lucida Sans Unicode"/>
          <w:b/>
          <w:bCs/>
          <w:sz w:val="20"/>
          <w:szCs w:val="20"/>
          <w:bdr w:val="none" w:sz="0" w:space="0" w:color="auto"/>
          <w:lang w:val="de-DE"/>
        </w:rPr>
        <w:t xml:space="preserve"> Energieholztag hat sich über die Jahre als wichtige Plattform etabliert, auf </w:t>
      </w:r>
      <w:r w:rsidR="00780F7D" w:rsidRPr="00C049F9">
        <w:rPr>
          <w:rFonts w:ascii="Lucida Sans Unicode" w:eastAsiaTheme="minorHAnsi" w:hAnsi="Lucida Sans Unicode" w:cs="Lucida Sans Unicode"/>
          <w:b/>
          <w:bCs/>
          <w:sz w:val="20"/>
          <w:szCs w:val="20"/>
          <w:bdr w:val="none" w:sz="0" w:space="0" w:color="auto"/>
          <w:lang w:val="de-DE"/>
        </w:rPr>
        <w:t>de</w:t>
      </w:r>
      <w:r w:rsidR="008C4D47">
        <w:rPr>
          <w:rFonts w:ascii="Lucida Sans Unicode" w:eastAsiaTheme="minorHAnsi" w:hAnsi="Lucida Sans Unicode" w:cs="Lucida Sans Unicode"/>
          <w:b/>
          <w:bCs/>
          <w:sz w:val="20"/>
          <w:szCs w:val="20"/>
          <w:bdr w:val="none" w:sz="0" w:space="0" w:color="auto"/>
          <w:lang w:val="de-DE"/>
        </w:rPr>
        <w:t>m</w:t>
      </w:r>
      <w:r w:rsidR="00780F7D" w:rsidRPr="00C049F9">
        <w:rPr>
          <w:rFonts w:ascii="Lucida Sans Unicode" w:eastAsiaTheme="minorHAnsi" w:hAnsi="Lucida Sans Unicode" w:cs="Lucida Sans Unicode"/>
          <w:b/>
          <w:bCs/>
          <w:sz w:val="20"/>
          <w:szCs w:val="20"/>
          <w:bdr w:val="none" w:sz="0" w:space="0" w:color="auto"/>
          <w:lang w:val="de-DE"/>
        </w:rPr>
        <w:t xml:space="preserve"> Akteur</w:t>
      </w:r>
      <w:r w:rsidR="005678BD">
        <w:rPr>
          <w:rFonts w:ascii="Lucida Sans Unicode" w:eastAsiaTheme="minorHAnsi" w:hAnsi="Lucida Sans Unicode" w:cs="Lucida Sans Unicode"/>
          <w:b/>
          <w:bCs/>
          <w:sz w:val="20"/>
          <w:szCs w:val="20"/>
          <w:bdr w:val="none" w:sz="0" w:space="0" w:color="auto"/>
          <w:lang w:val="de-DE"/>
        </w:rPr>
        <w:t xml:space="preserve">/-innen </w:t>
      </w:r>
      <w:r w:rsidR="00C049F9" w:rsidRPr="00C049F9">
        <w:rPr>
          <w:rFonts w:ascii="Lucida Sans Unicode" w:eastAsiaTheme="minorHAnsi" w:hAnsi="Lucida Sans Unicode" w:cs="Lucida Sans Unicode"/>
          <w:b/>
          <w:bCs/>
          <w:sz w:val="20"/>
          <w:szCs w:val="20"/>
          <w:bdr w:val="none" w:sz="0" w:space="0" w:color="auto"/>
          <w:lang w:val="de-DE"/>
        </w:rPr>
        <w:t>aus Wissenschaft, Landwirtschaft, Forstwirtschaft, Politik und Forschung zusammenkommen, um sich über die neuesten Entwicklungen und Zukunftsperspektiven der Energieholznutzung auszutauschen.</w:t>
      </w:r>
      <w:r w:rsidR="00C049F9">
        <w:rPr>
          <w:rFonts w:ascii="Lucida Sans Unicode" w:eastAsiaTheme="minorHAnsi" w:hAnsi="Lucida Sans Unicode" w:cs="Lucida Sans Unicode"/>
          <w:b/>
          <w:bCs/>
          <w:sz w:val="20"/>
          <w:szCs w:val="20"/>
          <w:bdr w:val="none" w:sz="0" w:space="0" w:color="auto"/>
          <w:lang w:val="de-DE"/>
        </w:rPr>
        <w:t xml:space="preserve"> Die 20. Auflage steht mit interessanten Vorträgen </w:t>
      </w:r>
      <w:r w:rsidR="00C049F9">
        <w:rPr>
          <w:rFonts w:ascii="Lucida Sans Unicode" w:eastAsiaTheme="minorHAnsi" w:hAnsi="Lucida Sans Unicode" w:cs="Lucida Sans Unicode"/>
          <w:b/>
          <w:bCs/>
          <w:sz w:val="20"/>
          <w:szCs w:val="20"/>
          <w:bdr w:val="none" w:sz="0" w:space="0" w:color="auto"/>
          <w:lang w:val="de-DE"/>
        </w:rPr>
        <w:lastRenderedPageBreak/>
        <w:t xml:space="preserve">und Fakten der Entwicklung der letzten 20 Jahre </w:t>
      </w:r>
      <w:r w:rsidR="008C4D47">
        <w:rPr>
          <w:rFonts w:ascii="Lucida Sans Unicode" w:eastAsiaTheme="minorHAnsi" w:hAnsi="Lucida Sans Unicode" w:cs="Lucida Sans Unicode"/>
          <w:b/>
          <w:bCs/>
          <w:sz w:val="20"/>
          <w:szCs w:val="20"/>
          <w:bdr w:val="none" w:sz="0" w:space="0" w:color="auto"/>
          <w:lang w:val="de-DE"/>
        </w:rPr>
        <w:t xml:space="preserve">im Zeichen des Jubiläums </w:t>
      </w:r>
      <w:r w:rsidR="00C049F9">
        <w:rPr>
          <w:rFonts w:ascii="Lucida Sans Unicode" w:eastAsiaTheme="minorHAnsi" w:hAnsi="Lucida Sans Unicode" w:cs="Lucida Sans Unicode"/>
          <w:b/>
          <w:bCs/>
          <w:sz w:val="20"/>
          <w:szCs w:val="20"/>
          <w:bdr w:val="none" w:sz="0" w:space="0" w:color="auto"/>
          <w:lang w:val="de-DE"/>
        </w:rPr>
        <w:t>und es geht mit dem Kremser auf die Fläche.</w:t>
      </w:r>
    </w:p>
    <w:p w14:paraId="6939BB7F" w14:textId="45DDC4A4" w:rsidR="005112FF" w:rsidRPr="001D1BC9" w:rsidRDefault="00122944" w:rsidP="005F7B55">
      <w:pPr>
        <w:suppressAutoHyphens/>
        <w:spacing w:after="120" w:line="300" w:lineRule="exact"/>
        <w:rPr>
          <w:rFonts w:ascii="Lucida Sans Unicode" w:eastAsiaTheme="minorHAnsi" w:hAnsi="Lucida Sans Unicode" w:cs="Lucida Sans Unicode"/>
          <w:b/>
          <w:bCs/>
          <w:sz w:val="20"/>
          <w:szCs w:val="20"/>
          <w:bdr w:val="none" w:sz="0" w:space="0" w:color="auto"/>
          <w:lang w:val="de-DE"/>
        </w:rPr>
      </w:pPr>
      <w:r w:rsidRPr="001D1BC9">
        <w:rPr>
          <w:rFonts w:ascii="Lucida Sans Unicode" w:eastAsia="Lucida Sans Unicode" w:hAnsi="Lucida Sans Unicode" w:cs="Lucida Sans Unicode"/>
          <w:b/>
          <w:bCs/>
          <w:color w:val="000000"/>
          <w:sz w:val="20"/>
          <w:szCs w:val="20"/>
          <w:u w:color="000000"/>
          <w:lang w:val="de-DE" w:eastAsia="de-DE"/>
        </w:rPr>
        <w:br/>
      </w:r>
      <w:r w:rsidR="00155D54" w:rsidRPr="001D1BC9">
        <w:rPr>
          <w:rFonts w:ascii="Lucida Sans Unicode" w:eastAsia="Lucida Sans Unicode" w:hAnsi="Lucida Sans Unicode" w:cs="Lucida Sans Unicode"/>
          <w:b/>
          <w:bCs/>
          <w:color w:val="000000"/>
          <w:sz w:val="20"/>
          <w:szCs w:val="20"/>
          <w:u w:color="000000"/>
          <w:lang w:val="de-DE" w:eastAsia="de-DE"/>
        </w:rPr>
        <w:t>Text:</w:t>
      </w:r>
    </w:p>
    <w:p w14:paraId="7DBCAEEB" w14:textId="6619AA3F" w:rsidR="005112FF" w:rsidRPr="001D1BC9" w:rsidRDefault="005112FF" w:rsidP="005112FF">
      <w:pPr>
        <w:suppressAutoHyphens/>
        <w:spacing w:after="120" w:line="300" w:lineRule="exact"/>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Am 29. August 2024 feiert der Brandenburger Energieholztag</w:t>
      </w:r>
      <w:r w:rsidR="009032C6">
        <w:rPr>
          <w:rFonts w:ascii="Lucida Sans Unicode" w:hAnsi="Lucida Sans Unicode" w:cs="Lucida Sans Unicode"/>
          <w:color w:val="000000"/>
          <w:sz w:val="20"/>
          <w:szCs w:val="20"/>
          <w:u w:color="000000"/>
          <w:lang w:val="de-DE" w:eastAsia="de-DE"/>
        </w:rPr>
        <w:t xml:space="preserve"> (EHT)</w:t>
      </w:r>
      <w:r w:rsidRPr="001D1BC9">
        <w:rPr>
          <w:rFonts w:ascii="Lucida Sans Unicode" w:hAnsi="Lucida Sans Unicode" w:cs="Lucida Sans Unicode"/>
          <w:color w:val="000000"/>
          <w:sz w:val="20"/>
          <w:szCs w:val="20"/>
          <w:u w:color="000000"/>
          <w:lang w:val="de-DE" w:eastAsia="de-DE"/>
        </w:rPr>
        <w:t xml:space="preserve"> Jubiläum. Zum 20. Mal treffen sich</w:t>
      </w:r>
      <w:r w:rsidR="0081068A" w:rsidRPr="001D1BC9">
        <w:rPr>
          <w:rFonts w:ascii="Lucida Sans Unicode" w:hAnsi="Lucida Sans Unicode" w:cs="Lucida Sans Unicode"/>
          <w:color w:val="000000"/>
          <w:sz w:val="20"/>
          <w:szCs w:val="20"/>
          <w:u w:color="000000"/>
          <w:lang w:val="de-DE" w:eastAsia="de-DE"/>
        </w:rPr>
        <w:t xml:space="preserve"> dann</w:t>
      </w:r>
      <w:r w:rsidRPr="001D1BC9">
        <w:rPr>
          <w:rFonts w:ascii="Lucida Sans Unicode" w:hAnsi="Lucida Sans Unicode" w:cs="Lucida Sans Unicode"/>
          <w:color w:val="000000"/>
          <w:sz w:val="20"/>
          <w:szCs w:val="20"/>
          <w:u w:color="000000"/>
          <w:lang w:val="de-DE" w:eastAsia="de-DE"/>
        </w:rPr>
        <w:t xml:space="preserve"> im südbrandenburgischen Bloischdorf Akteurinnen und Akteure aus Wissenschaft, </w:t>
      </w:r>
      <w:r w:rsidR="00C049F9">
        <w:rPr>
          <w:rFonts w:ascii="Lucida Sans Unicode" w:hAnsi="Lucida Sans Unicode" w:cs="Lucida Sans Unicode"/>
          <w:color w:val="000000"/>
          <w:sz w:val="20"/>
          <w:szCs w:val="20"/>
          <w:u w:color="000000"/>
          <w:lang w:val="de-DE" w:eastAsia="de-DE"/>
        </w:rPr>
        <w:t>Landwirtschaft, Forst</w:t>
      </w:r>
      <w:r w:rsidR="00561299">
        <w:rPr>
          <w:rFonts w:ascii="Lucida Sans Unicode" w:hAnsi="Lucida Sans Unicode" w:cs="Lucida Sans Unicode"/>
          <w:color w:val="000000"/>
          <w:sz w:val="20"/>
          <w:szCs w:val="20"/>
          <w:u w:color="000000"/>
          <w:lang w:val="de-DE" w:eastAsia="de-DE"/>
        </w:rPr>
        <w:t>- und Holz</w:t>
      </w:r>
      <w:r w:rsidR="00C049F9">
        <w:rPr>
          <w:rFonts w:ascii="Lucida Sans Unicode" w:hAnsi="Lucida Sans Unicode" w:cs="Lucida Sans Unicode"/>
          <w:color w:val="000000"/>
          <w:sz w:val="20"/>
          <w:szCs w:val="20"/>
          <w:u w:color="000000"/>
          <w:lang w:val="de-DE" w:eastAsia="de-DE"/>
        </w:rPr>
        <w:t xml:space="preserve">wirtschaft, </w:t>
      </w:r>
      <w:r w:rsidRPr="001D1BC9">
        <w:rPr>
          <w:rFonts w:ascii="Lucida Sans Unicode" w:hAnsi="Lucida Sans Unicode" w:cs="Lucida Sans Unicode"/>
          <w:color w:val="000000"/>
          <w:sz w:val="20"/>
          <w:szCs w:val="20"/>
          <w:u w:color="000000"/>
          <w:lang w:val="de-DE" w:eastAsia="de-DE"/>
        </w:rPr>
        <w:t>Forschung, Politik und G</w:t>
      </w:r>
      <w:r w:rsidR="0081068A" w:rsidRPr="001D1BC9">
        <w:rPr>
          <w:rFonts w:ascii="Lucida Sans Unicode" w:hAnsi="Lucida Sans Unicode" w:cs="Lucida Sans Unicode"/>
          <w:color w:val="000000"/>
          <w:sz w:val="20"/>
          <w:szCs w:val="20"/>
          <w:u w:color="000000"/>
          <w:lang w:val="de-DE" w:eastAsia="de-DE"/>
        </w:rPr>
        <w:t>esellschaft, um sich zu den aktuellen Entwicklungen</w:t>
      </w:r>
      <w:r w:rsidRPr="001D1BC9">
        <w:rPr>
          <w:rFonts w:ascii="Lucida Sans Unicode" w:hAnsi="Lucida Sans Unicode" w:cs="Lucida Sans Unicode"/>
          <w:color w:val="000000"/>
          <w:sz w:val="20"/>
          <w:szCs w:val="20"/>
          <w:u w:color="000000"/>
          <w:lang w:val="de-DE" w:eastAsia="de-DE"/>
        </w:rPr>
        <w:t xml:space="preserve"> </w:t>
      </w:r>
      <w:r w:rsidR="0081068A" w:rsidRPr="001D1BC9">
        <w:rPr>
          <w:rFonts w:ascii="Lucida Sans Unicode" w:hAnsi="Lucida Sans Unicode" w:cs="Lucida Sans Unicode"/>
          <w:color w:val="000000"/>
          <w:sz w:val="20"/>
          <w:szCs w:val="20"/>
          <w:u w:color="000000"/>
          <w:lang w:val="de-DE" w:eastAsia="de-DE"/>
        </w:rPr>
        <w:t xml:space="preserve">der </w:t>
      </w:r>
      <w:r w:rsidRPr="001D1BC9">
        <w:rPr>
          <w:rFonts w:ascii="Lucida Sans Unicode" w:hAnsi="Lucida Sans Unicode" w:cs="Lucida Sans Unicode"/>
          <w:color w:val="000000"/>
          <w:sz w:val="20"/>
          <w:szCs w:val="20"/>
          <w:u w:color="000000"/>
          <w:lang w:val="de-DE" w:eastAsia="de-DE"/>
        </w:rPr>
        <w:t xml:space="preserve">Energieholznutzung, Agroforstwirtschaft, Landschaftspflege und Bioökonomie </w:t>
      </w:r>
      <w:r w:rsidR="009032C6">
        <w:rPr>
          <w:rFonts w:ascii="Lucida Sans Unicode" w:hAnsi="Lucida Sans Unicode" w:cs="Lucida Sans Unicode"/>
          <w:color w:val="000000"/>
          <w:sz w:val="20"/>
          <w:szCs w:val="20"/>
          <w:u w:color="000000"/>
          <w:lang w:val="de-DE" w:eastAsia="de-DE"/>
        </w:rPr>
        <w:t>auszutauschen</w:t>
      </w:r>
      <w:r w:rsidRPr="001D1BC9">
        <w:rPr>
          <w:rFonts w:ascii="Lucida Sans Unicode" w:hAnsi="Lucida Sans Unicode" w:cs="Lucida Sans Unicode"/>
          <w:color w:val="000000"/>
          <w:sz w:val="20"/>
          <w:szCs w:val="20"/>
          <w:u w:color="000000"/>
          <w:lang w:val="de-DE" w:eastAsia="de-DE"/>
        </w:rPr>
        <w:t>. Die Veranstaltung wird durch die Brandenburgische Energie Technologie Initiative (ETI) in Zusammenarbeit mit der Technischen Hochschule Wildau und dem Landschaftspflegeverband Spree-Neiße e.V. organisiert. Letzterer begeht ebenfalls ein Jubiläum und kann auf 30 erfolgreiche Jahre zurückblicken.</w:t>
      </w:r>
    </w:p>
    <w:p w14:paraId="5CE980C9" w14:textId="49DDF4C3" w:rsidR="005112FF" w:rsidRPr="001D1BC9" w:rsidRDefault="005112FF" w:rsidP="005112FF">
      <w:pPr>
        <w:suppressAutoHyphens/>
        <w:spacing w:after="120" w:line="300" w:lineRule="exact"/>
        <w:rPr>
          <w:rFonts w:ascii="Lucida Sans Unicode" w:hAnsi="Lucida Sans Unicode" w:cs="Lucida Sans Unicode"/>
          <w:color w:val="000000"/>
          <w:sz w:val="20"/>
          <w:szCs w:val="20"/>
          <w:u w:color="000000"/>
          <w:lang w:val="de-DE" w:eastAsia="de-DE"/>
        </w:rPr>
      </w:pPr>
      <w:r w:rsidRPr="001D1BC9">
        <w:rPr>
          <w:rFonts w:ascii="Lucida Sans Unicode" w:hAnsi="Lucida Sans Unicode" w:cs="Lucida Sans Unicode"/>
          <w:color w:val="000000"/>
          <w:sz w:val="20"/>
          <w:szCs w:val="20"/>
          <w:u w:color="000000"/>
          <w:lang w:val="de-DE" w:eastAsia="de-DE"/>
        </w:rPr>
        <w:t xml:space="preserve">Die Veranstaltung bietet eine einzigartige Plattform für den Austausch über die Entwicklungen und Zukunftsperspektiven der Energieholznutzung. Neben der Betrachtung aktueller Projekte und zukunftsweisender Innovationen wird auch ein Rückblick auf die letzten zwei Jahrzehnte gegeben. Dabei werden die Veränderungen in der Energieholznutzung </w:t>
      </w:r>
      <w:r w:rsidR="008C4D47" w:rsidRPr="001D1BC9">
        <w:rPr>
          <w:rFonts w:ascii="Lucida Sans Unicode" w:hAnsi="Lucida Sans Unicode" w:cs="Lucida Sans Unicode"/>
          <w:color w:val="000000"/>
          <w:sz w:val="20"/>
          <w:szCs w:val="20"/>
          <w:u w:color="000000"/>
          <w:lang w:val="de-DE" w:eastAsia="de-DE"/>
        </w:rPr>
        <w:t xml:space="preserve">beleuchtet </w:t>
      </w:r>
      <w:r w:rsidRPr="001D1BC9">
        <w:rPr>
          <w:rFonts w:ascii="Lucida Sans Unicode" w:hAnsi="Lucida Sans Unicode" w:cs="Lucida Sans Unicode"/>
          <w:color w:val="000000"/>
          <w:sz w:val="20"/>
          <w:szCs w:val="20"/>
          <w:u w:color="000000"/>
          <w:lang w:val="de-DE" w:eastAsia="de-DE"/>
        </w:rPr>
        <w:t>– vom traditionellen Brennstofflieferanten hin zu einer nachhaltigen Holzwirtschaft mit Naturschutzaspekten.</w:t>
      </w:r>
    </w:p>
    <w:p w14:paraId="061C475E" w14:textId="3BC0C78A" w:rsidR="00C049F9" w:rsidRDefault="005112FF" w:rsidP="00C049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sz w:val="20"/>
          <w:szCs w:val="20"/>
          <w:bdr w:val="none" w:sz="0" w:space="0" w:color="auto"/>
          <w:lang w:val="de-DE" w:eastAsia="de-DE"/>
        </w:rPr>
        <w:t>Expertinnen und Experten präsentieren aktuelle Forschungsergebnisse und Projekte aus dem Energieholzbereich. Dabei werden auch zukunftsweisende Aspekte der Agroforstwirtschaft und der Dendromasse</w:t>
      </w:r>
      <w:r w:rsidR="009032C6">
        <w:rPr>
          <w:rFonts w:ascii="Lucida Sans Unicode" w:eastAsia="Times New Roman" w:hAnsi="Lucida Sans Unicode" w:cs="Lucida Sans Unicode"/>
          <w:sz w:val="20"/>
          <w:szCs w:val="20"/>
          <w:bdr w:val="none" w:sz="0" w:space="0" w:color="auto"/>
          <w:lang w:val="de-DE" w:eastAsia="de-DE"/>
        </w:rPr>
        <w:t>-</w:t>
      </w:r>
      <w:r w:rsidR="00EE4AF2">
        <w:rPr>
          <w:rFonts w:ascii="Lucida Sans Unicode" w:eastAsia="Times New Roman" w:hAnsi="Lucida Sans Unicode" w:cs="Lucida Sans Unicode"/>
          <w:sz w:val="20"/>
          <w:szCs w:val="20"/>
          <w:bdr w:val="none" w:sz="0" w:space="0" w:color="auto"/>
          <w:lang w:val="de-DE" w:eastAsia="de-DE"/>
        </w:rPr>
        <w:t>N</w:t>
      </w:r>
      <w:r w:rsidRPr="001D1BC9">
        <w:rPr>
          <w:rFonts w:ascii="Lucida Sans Unicode" w:eastAsia="Times New Roman" w:hAnsi="Lucida Sans Unicode" w:cs="Lucida Sans Unicode"/>
          <w:sz w:val="20"/>
          <w:szCs w:val="20"/>
          <w:bdr w:val="none" w:sz="0" w:space="0" w:color="auto"/>
          <w:lang w:val="de-DE" w:eastAsia="de-DE"/>
        </w:rPr>
        <w:t>utzung für die Bioökonomie hervorgehoben.</w:t>
      </w:r>
      <w:r w:rsidR="00C049F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Der EHT wagt</w:t>
      </w:r>
      <w:r w:rsidR="00C049F9">
        <w:rPr>
          <w:rFonts w:ascii="Lucida Sans Unicode" w:eastAsia="Times New Roman" w:hAnsi="Lucida Sans Unicode" w:cs="Lucida Sans Unicode"/>
          <w:sz w:val="20"/>
          <w:szCs w:val="20"/>
          <w:bdr w:val="none" w:sz="0" w:space="0" w:color="auto"/>
          <w:lang w:val="de-DE" w:eastAsia="de-DE"/>
        </w:rPr>
        <w:t xml:space="preserve"> zudem</w:t>
      </w:r>
      <w:r w:rsidRPr="001D1BC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einen Rückblick. Langjährige Wegbegleiter/-innen</w:t>
      </w:r>
      <w:r w:rsidRPr="001D1BC9">
        <w:rPr>
          <w:rFonts w:ascii="Lucida Sans Unicode" w:eastAsia="Times New Roman" w:hAnsi="Lucida Sans Unicode" w:cs="Lucida Sans Unicode"/>
          <w:sz w:val="20"/>
          <w:szCs w:val="20"/>
          <w:bdr w:val="none" w:sz="0" w:space="0" w:color="auto"/>
          <w:lang w:val="de-DE" w:eastAsia="de-DE"/>
        </w:rPr>
        <w:t xml:space="preserve"> </w:t>
      </w:r>
      <w:r w:rsidR="0081068A" w:rsidRPr="001D1BC9">
        <w:rPr>
          <w:rFonts w:ascii="Lucida Sans Unicode" w:eastAsia="Times New Roman" w:hAnsi="Lucida Sans Unicode" w:cs="Lucida Sans Unicode"/>
          <w:sz w:val="20"/>
          <w:szCs w:val="20"/>
          <w:bdr w:val="none" w:sz="0" w:space="0" w:color="auto"/>
          <w:lang w:val="de-DE" w:eastAsia="de-DE"/>
        </w:rPr>
        <w:t xml:space="preserve">berichten </w:t>
      </w:r>
      <w:r w:rsidR="002A5079">
        <w:rPr>
          <w:rFonts w:ascii="Lucida Sans Unicode" w:eastAsia="Times New Roman" w:hAnsi="Lucida Sans Unicode" w:cs="Lucida Sans Unicode"/>
          <w:sz w:val="20"/>
          <w:szCs w:val="20"/>
          <w:bdr w:val="none" w:sz="0" w:space="0" w:color="auto"/>
          <w:lang w:val="de-DE" w:eastAsia="de-DE"/>
        </w:rPr>
        <w:t xml:space="preserve">von </w:t>
      </w:r>
      <w:r w:rsidR="0081068A" w:rsidRPr="001D1BC9">
        <w:rPr>
          <w:rFonts w:ascii="Lucida Sans Unicode" w:eastAsia="Times New Roman" w:hAnsi="Lucida Sans Unicode" w:cs="Lucida Sans Unicode"/>
          <w:sz w:val="20"/>
          <w:szCs w:val="20"/>
          <w:bdr w:val="none" w:sz="0" w:space="0" w:color="auto"/>
          <w:lang w:val="de-DE" w:eastAsia="de-DE"/>
        </w:rPr>
        <w:t>ihren Erfahrungen und</w:t>
      </w:r>
      <w:r w:rsidRPr="001D1BC9">
        <w:rPr>
          <w:rFonts w:ascii="Lucida Sans Unicode" w:eastAsia="Times New Roman" w:hAnsi="Lucida Sans Unicode" w:cs="Lucida Sans Unicode"/>
          <w:sz w:val="20"/>
          <w:szCs w:val="20"/>
          <w:bdr w:val="none" w:sz="0" w:space="0" w:color="auto"/>
          <w:lang w:val="de-DE" w:eastAsia="de-DE"/>
        </w:rPr>
        <w:t xml:space="preserve"> </w:t>
      </w:r>
      <w:r w:rsidR="002A5079">
        <w:rPr>
          <w:rFonts w:ascii="Lucida Sans Unicode" w:eastAsia="Times New Roman" w:hAnsi="Lucida Sans Unicode" w:cs="Lucida Sans Unicode"/>
          <w:sz w:val="20"/>
          <w:szCs w:val="20"/>
          <w:bdr w:val="none" w:sz="0" w:space="0" w:color="auto"/>
          <w:lang w:val="de-DE" w:eastAsia="de-DE"/>
        </w:rPr>
        <w:t>der</w:t>
      </w:r>
      <w:r w:rsidR="002A5079" w:rsidRPr="001D1BC9">
        <w:rPr>
          <w:rFonts w:ascii="Lucida Sans Unicode" w:eastAsia="Times New Roman" w:hAnsi="Lucida Sans Unicode" w:cs="Lucida Sans Unicode"/>
          <w:sz w:val="20"/>
          <w:szCs w:val="20"/>
          <w:bdr w:val="none" w:sz="0" w:space="0" w:color="auto"/>
          <w:lang w:val="de-DE" w:eastAsia="de-DE"/>
        </w:rPr>
        <w:t xml:space="preserve"> </w:t>
      </w:r>
      <w:r w:rsidRPr="001D1BC9">
        <w:rPr>
          <w:rFonts w:ascii="Lucida Sans Unicode" w:eastAsia="Times New Roman" w:hAnsi="Lucida Sans Unicode" w:cs="Lucida Sans Unicode"/>
          <w:sz w:val="20"/>
          <w:szCs w:val="20"/>
          <w:bdr w:val="none" w:sz="0" w:space="0" w:color="auto"/>
          <w:lang w:val="de-DE" w:eastAsia="de-DE"/>
        </w:rPr>
        <w:t>Entwicklung der Branche. Sie bieten einen umfassenden Überblick über die Fortschritte und Herausforderungen der letzten 20 Ja</w:t>
      </w:r>
      <w:r w:rsidR="0081068A" w:rsidRPr="001D1BC9">
        <w:rPr>
          <w:rFonts w:ascii="Lucida Sans Unicode" w:eastAsia="Times New Roman" w:hAnsi="Lucida Sans Unicode" w:cs="Lucida Sans Unicode"/>
          <w:sz w:val="20"/>
          <w:szCs w:val="20"/>
          <w:bdr w:val="none" w:sz="0" w:space="0" w:color="auto"/>
          <w:lang w:val="de-DE" w:eastAsia="de-DE"/>
        </w:rPr>
        <w:t xml:space="preserve">hre und zeigen mögliche </w:t>
      </w:r>
      <w:r w:rsidRPr="001D1BC9">
        <w:rPr>
          <w:rFonts w:ascii="Lucida Sans Unicode" w:eastAsia="Times New Roman" w:hAnsi="Lucida Sans Unicode" w:cs="Lucida Sans Unicode"/>
          <w:sz w:val="20"/>
          <w:szCs w:val="20"/>
          <w:bdr w:val="none" w:sz="0" w:space="0" w:color="auto"/>
          <w:lang w:val="de-DE" w:eastAsia="de-DE"/>
        </w:rPr>
        <w:t>Zukunft</w:t>
      </w:r>
      <w:r w:rsidR="0081068A" w:rsidRPr="001D1BC9">
        <w:rPr>
          <w:rFonts w:ascii="Lucida Sans Unicode" w:eastAsia="Times New Roman" w:hAnsi="Lucida Sans Unicode" w:cs="Lucida Sans Unicode"/>
          <w:sz w:val="20"/>
          <w:szCs w:val="20"/>
          <w:bdr w:val="none" w:sz="0" w:space="0" w:color="auto"/>
          <w:lang w:val="de-DE" w:eastAsia="de-DE"/>
        </w:rPr>
        <w:t>sthemen auf</w:t>
      </w:r>
      <w:r w:rsidRPr="001D1BC9">
        <w:rPr>
          <w:rFonts w:ascii="Lucida Sans Unicode" w:eastAsia="Times New Roman" w:hAnsi="Lucida Sans Unicode" w:cs="Lucida Sans Unicode"/>
          <w:sz w:val="20"/>
          <w:szCs w:val="20"/>
          <w:bdr w:val="none" w:sz="0" w:space="0" w:color="auto"/>
          <w:lang w:val="de-DE" w:eastAsia="de-DE"/>
        </w:rPr>
        <w:t>.</w:t>
      </w:r>
    </w:p>
    <w:p w14:paraId="315ECD21" w14:textId="5D2C433C" w:rsidR="005112FF" w:rsidRPr="001D1BC9" w:rsidRDefault="005112FF" w:rsidP="00C049F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1D1BC9">
        <w:rPr>
          <w:rFonts w:ascii="Lucida Sans Unicode" w:eastAsia="Times New Roman" w:hAnsi="Lucida Sans Unicode" w:cs="Lucida Sans Unicode"/>
          <w:sz w:val="20"/>
          <w:szCs w:val="20"/>
          <w:bdr w:val="none" w:sz="0" w:space="0" w:color="auto"/>
          <w:lang w:val="de-DE" w:eastAsia="de-DE"/>
        </w:rPr>
        <w:t>Am Nachmittag haben die Teilnehmenden die Möglichkeit, die Entwicklungen vor Ort zu erleben. Eine Kremserfahrt führt durch Kurzumtriebsflächen des Energieradwanderwegs</w:t>
      </w:r>
      <w:r w:rsidR="00EA3842" w:rsidRPr="001D1BC9">
        <w:rPr>
          <w:rFonts w:ascii="Lucida Sans Unicode" w:eastAsia="Times New Roman" w:hAnsi="Lucida Sans Unicode" w:cs="Lucida Sans Unicode"/>
          <w:sz w:val="20"/>
          <w:szCs w:val="20"/>
          <w:bdr w:val="none" w:sz="0" w:space="0" w:color="auto"/>
          <w:lang w:val="de-DE" w:eastAsia="de-DE"/>
        </w:rPr>
        <w:t xml:space="preserve"> in unmittelbarer Nähe zum Veranstaltungsort</w:t>
      </w:r>
      <w:r w:rsidRPr="001D1BC9">
        <w:rPr>
          <w:rFonts w:ascii="Lucida Sans Unicode" w:eastAsia="Times New Roman" w:hAnsi="Lucida Sans Unicode" w:cs="Lucida Sans Unicode"/>
          <w:sz w:val="20"/>
          <w:szCs w:val="20"/>
          <w:bdr w:val="none" w:sz="0" w:space="0" w:color="auto"/>
          <w:lang w:val="de-DE" w:eastAsia="de-DE"/>
        </w:rPr>
        <w:t>, begleitet von praxisnahen Vorträgen.</w:t>
      </w:r>
    </w:p>
    <w:p w14:paraId="3CEBEBB4" w14:textId="77777777" w:rsidR="005112FF" w:rsidRPr="00EE4AF2" w:rsidRDefault="005112FF" w:rsidP="005112FF">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bdr w:val="none" w:sz="0" w:space="0" w:color="auto"/>
          <w:lang w:val="de-DE" w:eastAsia="de-DE"/>
        </w:rPr>
      </w:pPr>
      <w:r w:rsidRPr="00EE4AF2">
        <w:rPr>
          <w:rFonts w:ascii="Lucida Sans Unicode" w:eastAsia="Times New Roman" w:hAnsi="Lucida Sans Unicode" w:cs="Lucida Sans Unicode"/>
          <w:sz w:val="20"/>
          <w:szCs w:val="20"/>
          <w:bdr w:val="none" w:sz="0" w:space="0" w:color="auto"/>
          <w:lang w:val="de-DE" w:eastAsia="de-DE"/>
        </w:rPr>
        <w:t>Wir freuen uns darauf, Sie am 29. August 2024 in Bloischdorf zu begrüßen und gemeinsam das 20-jährige Jubiläum des Brandenburger Energieholztags zu feiern.</w:t>
      </w:r>
    </w:p>
    <w:p w14:paraId="0C640756" w14:textId="07977AA0" w:rsidR="00CA4F4C" w:rsidRPr="00EE4AF2" w:rsidRDefault="00CA4F4C" w:rsidP="000B6D57">
      <w:pPr>
        <w:rPr>
          <w:rFonts w:ascii="Lucida Sans Unicode" w:hAnsi="Lucida Sans Unicode" w:cs="Lucida Sans Unicode"/>
          <w:b/>
          <w:color w:val="000000"/>
          <w:sz w:val="20"/>
          <w:szCs w:val="20"/>
          <w:u w:color="000000"/>
          <w:lang w:val="de-DE" w:eastAsia="de-DE"/>
        </w:rPr>
      </w:pPr>
      <w:r w:rsidRPr="00EE4AF2">
        <w:rPr>
          <w:rFonts w:ascii="Lucida Sans Unicode" w:hAnsi="Lucida Sans Unicode" w:cs="Lucida Sans Unicode"/>
          <w:b/>
          <w:color w:val="000000"/>
          <w:sz w:val="20"/>
          <w:szCs w:val="20"/>
          <w:u w:color="000000"/>
          <w:lang w:val="de-DE" w:eastAsia="de-DE"/>
        </w:rPr>
        <w:t>Programm und Anmeldung</w:t>
      </w:r>
      <w:r w:rsidR="003C1E4C" w:rsidRPr="00EE4AF2">
        <w:rPr>
          <w:rFonts w:ascii="Lucida Sans Unicode" w:hAnsi="Lucida Sans Unicode" w:cs="Lucida Sans Unicode"/>
          <w:b/>
          <w:color w:val="000000"/>
          <w:sz w:val="20"/>
          <w:szCs w:val="20"/>
          <w:u w:color="000000"/>
          <w:lang w:val="de-DE" w:eastAsia="de-DE"/>
        </w:rPr>
        <w:t>:</w:t>
      </w:r>
    </w:p>
    <w:p w14:paraId="0D3E57C5" w14:textId="7AB44C23" w:rsidR="00C049F9" w:rsidRPr="00EE4AF2" w:rsidRDefault="00780F7D"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EE4AF2">
        <w:rPr>
          <w:rFonts w:ascii="Lucida Sans Unicode" w:eastAsia="Times New Roman" w:hAnsi="Lucida Sans Unicode" w:cs="Lucida Sans Unicode"/>
          <w:b/>
          <w:bCs/>
          <w:sz w:val="20"/>
          <w:szCs w:val="20"/>
          <w:lang w:val="de-DE" w:eastAsia="de-DE"/>
        </w:rPr>
        <w:t xml:space="preserve">Ab </w:t>
      </w:r>
      <w:r w:rsidR="00C049F9" w:rsidRPr="00EE4AF2">
        <w:rPr>
          <w:rFonts w:ascii="Lucida Sans Unicode" w:eastAsia="Times New Roman" w:hAnsi="Lucida Sans Unicode" w:cs="Lucida Sans Unicode"/>
          <w:b/>
          <w:bCs/>
          <w:sz w:val="20"/>
          <w:szCs w:val="20"/>
          <w:lang w:val="de-DE" w:eastAsia="de-DE"/>
        </w:rPr>
        <w:t>08:00 Uhr:</w:t>
      </w:r>
      <w:r w:rsidR="00C049F9" w:rsidRPr="00EE4AF2">
        <w:rPr>
          <w:rFonts w:ascii="Lucida Sans Unicode" w:eastAsia="Times New Roman" w:hAnsi="Lucida Sans Unicode" w:cs="Lucida Sans Unicode"/>
          <w:sz w:val="20"/>
          <w:szCs w:val="20"/>
          <w:lang w:val="de-DE" w:eastAsia="de-DE"/>
        </w:rPr>
        <w:t xml:space="preserve"> Anmeldung und Registrierung</w:t>
      </w:r>
    </w:p>
    <w:p w14:paraId="4684F425" w14:textId="67D25D91" w:rsidR="00780F7D" w:rsidRPr="00EE4AF2" w:rsidRDefault="00C049F9"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EE4AF2">
        <w:rPr>
          <w:rFonts w:ascii="Lucida Sans Unicode" w:eastAsia="Times New Roman" w:hAnsi="Lucida Sans Unicode" w:cs="Lucida Sans Unicode"/>
          <w:b/>
          <w:bCs/>
          <w:sz w:val="20"/>
          <w:szCs w:val="20"/>
          <w:lang w:val="de-DE" w:eastAsia="de-DE"/>
        </w:rPr>
        <w:t>9:00 Uhr:</w:t>
      </w:r>
      <w:r w:rsidRPr="00EE4AF2">
        <w:rPr>
          <w:rFonts w:ascii="Lucida Sans Unicode" w:eastAsia="Times New Roman" w:hAnsi="Lucida Sans Unicode" w:cs="Lucida Sans Unicode"/>
          <w:sz w:val="20"/>
          <w:szCs w:val="20"/>
          <w:lang w:val="de-DE" w:eastAsia="de-DE"/>
        </w:rPr>
        <w:t xml:space="preserve"> Eröffnung und Begrüßung</w:t>
      </w:r>
    </w:p>
    <w:p w14:paraId="3B1B5BFC" w14:textId="0E0F354E" w:rsidR="00C049F9" w:rsidRPr="00EE4AF2" w:rsidRDefault="00780F7D" w:rsidP="00780F7D">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EE4AF2">
        <w:rPr>
          <w:rFonts w:ascii="Lucida Sans Unicode" w:eastAsia="Times New Roman" w:hAnsi="Lucida Sans Unicode" w:cs="Lucida Sans Unicode"/>
          <w:sz w:val="20"/>
          <w:szCs w:val="20"/>
          <w:lang w:val="de-DE" w:eastAsia="de-DE"/>
        </w:rPr>
        <w:t xml:space="preserve">Moderation: </w:t>
      </w:r>
      <w:r w:rsidR="00C049F9" w:rsidRPr="00EE4AF2">
        <w:rPr>
          <w:rFonts w:ascii="Lucida Sans Unicode" w:eastAsia="Times New Roman" w:hAnsi="Lucida Sans Unicode" w:cs="Lucida Sans Unicode"/>
          <w:sz w:val="20"/>
          <w:szCs w:val="20"/>
          <w:lang w:val="de-DE" w:eastAsia="de-DE"/>
        </w:rPr>
        <w:t>Mike Lange, TH Wildau</w:t>
      </w:r>
    </w:p>
    <w:p w14:paraId="1A312E49" w14:textId="12138DB2" w:rsidR="00C049F9" w:rsidRPr="00EE4AF2" w:rsidRDefault="00C049F9" w:rsidP="00C049F9">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EE4AF2">
        <w:rPr>
          <w:rFonts w:ascii="Lucida Sans Unicode" w:eastAsia="Times New Roman" w:hAnsi="Lucida Sans Unicode" w:cs="Lucida Sans Unicode"/>
          <w:b/>
          <w:bCs/>
          <w:sz w:val="20"/>
          <w:szCs w:val="20"/>
          <w:lang w:val="de-DE" w:eastAsia="de-DE"/>
        </w:rPr>
        <w:lastRenderedPageBreak/>
        <w:t>Grußworte von:</w:t>
      </w:r>
      <w:r w:rsidRPr="00EE4AF2">
        <w:rPr>
          <w:rFonts w:ascii="Lucida Sans Unicode" w:eastAsia="Times New Roman" w:hAnsi="Lucida Sans Unicode" w:cs="Lucida Sans Unicode"/>
          <w:sz w:val="20"/>
          <w:szCs w:val="20"/>
          <w:lang w:val="de-DE" w:eastAsia="de-DE"/>
        </w:rPr>
        <w:t xml:space="preserve"> </w:t>
      </w:r>
      <w:r w:rsidRPr="00200B55">
        <w:rPr>
          <w:rFonts w:ascii="Lucida Sans Unicode" w:eastAsia="Times New Roman" w:hAnsi="Lucida Sans Unicode" w:cs="Lucida Sans Unicode"/>
          <w:sz w:val="20"/>
          <w:szCs w:val="20"/>
          <w:lang w:val="de-DE" w:eastAsia="de-DE"/>
        </w:rPr>
        <w:t>Wolfgang Roick, Mitglied des Landtags</w:t>
      </w:r>
      <w:r w:rsidRPr="00EE4AF2">
        <w:rPr>
          <w:rFonts w:ascii="Lucida Sans Unicode" w:eastAsia="Times New Roman" w:hAnsi="Lucida Sans Unicode" w:cs="Lucida Sans Unicode"/>
          <w:sz w:val="20"/>
          <w:szCs w:val="20"/>
          <w:lang w:val="de-DE" w:eastAsia="de-DE"/>
        </w:rPr>
        <w:t xml:space="preserve">, </w:t>
      </w:r>
      <w:r w:rsidRPr="00200B55">
        <w:rPr>
          <w:rFonts w:ascii="Lucida Sans Unicode" w:eastAsia="Times New Roman" w:hAnsi="Lucida Sans Unicode" w:cs="Lucida Sans Unicode"/>
          <w:sz w:val="20"/>
          <w:szCs w:val="20"/>
          <w:lang w:val="de-DE" w:eastAsia="de-DE"/>
        </w:rPr>
        <w:t>Harald Altekrüger, Landrat Spree-Neiße</w:t>
      </w:r>
      <w:r w:rsidRPr="00EE4AF2">
        <w:rPr>
          <w:rFonts w:ascii="Lucida Sans Unicode" w:eastAsia="Times New Roman" w:hAnsi="Lucida Sans Unicode" w:cs="Lucida Sans Unicode"/>
          <w:sz w:val="20"/>
          <w:szCs w:val="20"/>
          <w:lang w:val="de-DE" w:eastAsia="de-DE"/>
        </w:rPr>
        <w:t xml:space="preserve">, </w:t>
      </w:r>
      <w:r w:rsidRPr="00200B55">
        <w:rPr>
          <w:rFonts w:ascii="Lucida Sans Unicode" w:eastAsia="Times New Roman" w:hAnsi="Lucida Sans Unicode" w:cs="Lucida Sans Unicode"/>
          <w:sz w:val="20"/>
          <w:szCs w:val="20"/>
          <w:lang w:val="de-DE" w:eastAsia="de-DE"/>
        </w:rPr>
        <w:t>Dr. Ing. Klaus Freytag, Beauftragter des Ministerpräsidenten für die Lausitz</w:t>
      </w:r>
    </w:p>
    <w:p w14:paraId="132F9313" w14:textId="24BC8196" w:rsidR="00C049F9" w:rsidRPr="00200B55" w:rsidRDefault="00C049F9"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b/>
          <w:sz w:val="20"/>
          <w:szCs w:val="20"/>
          <w:lang w:val="de-DE" w:eastAsia="de-DE"/>
        </w:rPr>
      </w:pPr>
      <w:r w:rsidRPr="00561299">
        <w:rPr>
          <w:rFonts w:ascii="Lucida Sans Unicode" w:eastAsia="Times New Roman" w:hAnsi="Lucida Sans Unicode" w:cs="Lucida Sans Unicode"/>
          <w:b/>
          <w:bCs/>
          <w:sz w:val="20"/>
          <w:szCs w:val="20"/>
          <w:lang w:val="de-DE" w:eastAsia="de-DE"/>
        </w:rPr>
        <w:t xml:space="preserve">Ab </w:t>
      </w:r>
      <w:r w:rsidRPr="008C4D47">
        <w:rPr>
          <w:rFonts w:ascii="Lucida Sans Unicode" w:eastAsia="Times New Roman" w:hAnsi="Lucida Sans Unicode" w:cs="Lucida Sans Unicode"/>
          <w:b/>
          <w:bCs/>
          <w:sz w:val="20"/>
          <w:szCs w:val="20"/>
          <w:lang w:val="de-DE" w:eastAsia="de-DE"/>
        </w:rPr>
        <w:t>9:</w:t>
      </w:r>
      <w:r w:rsidRPr="005678BD">
        <w:rPr>
          <w:rFonts w:ascii="Lucida Sans Unicode" w:eastAsia="Times New Roman" w:hAnsi="Lucida Sans Unicode" w:cs="Lucida Sans Unicode"/>
          <w:b/>
          <w:bCs/>
          <w:sz w:val="20"/>
          <w:szCs w:val="20"/>
          <w:lang w:val="de-DE" w:eastAsia="de-DE"/>
        </w:rPr>
        <w:t>45</w:t>
      </w:r>
      <w:r w:rsidRPr="00561299">
        <w:rPr>
          <w:rFonts w:ascii="Lucida Sans Unicode" w:eastAsia="Times New Roman" w:hAnsi="Lucida Sans Unicode" w:cs="Lucida Sans Unicode"/>
          <w:sz w:val="20"/>
          <w:szCs w:val="20"/>
          <w:lang w:val="de-DE" w:eastAsia="de-DE"/>
        </w:rPr>
        <w:t xml:space="preserve"> </w:t>
      </w:r>
      <w:r w:rsidRPr="00561299">
        <w:rPr>
          <w:rFonts w:ascii="Lucida Sans Unicode" w:eastAsia="Times New Roman" w:hAnsi="Lucida Sans Unicode" w:cs="Lucida Sans Unicode"/>
          <w:b/>
          <w:sz w:val="20"/>
          <w:szCs w:val="20"/>
          <w:lang w:val="de-DE" w:eastAsia="de-DE"/>
        </w:rPr>
        <w:t>Uhr Vorträge</w:t>
      </w:r>
    </w:p>
    <w:p w14:paraId="01C10F82" w14:textId="77777777"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„30 Jahre Landschaftspflegeverband Spree-Neiße – Von den Ursprüngen des Energieholztages bis heute“, Prof. Dr. Dr. Reinhard Hüttl, Eco-Environment Innovation GmbH Berlin</w:t>
      </w:r>
    </w:p>
    <w:p w14:paraId="0D079C2D" w14:textId="77777777"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„Anbaubiomasse für die Wärmewende“, Dr. Jan Grundmann, Energy Crops GmbH</w:t>
      </w:r>
    </w:p>
    <w:p w14:paraId="28A46B10" w14:textId="77777777"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„Moderne Landwirtschaft mit Agroforst“, Dr. Christian Böhm, BTU Cottbus-Senftenberg / Thomas Domin, Landwirtschaftsbetrieb Domin</w:t>
      </w:r>
    </w:p>
    <w:p w14:paraId="35BE6EC6" w14:textId="77777777"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„Ein Parforceritt durch die Höhen und Tiefen der Energieholznutzung“, Sabine Blossey, MLUK Brandenburg</w:t>
      </w:r>
    </w:p>
    <w:p w14:paraId="2F084772" w14:textId="77777777"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„Schnellwachsende Baumarten: Einsichten und Ansichten nach 30-jähriger Praxis“, Prof. Dr. Dirk Landgraf, Fachhochschule Erfurt</w:t>
      </w:r>
    </w:p>
    <w:p w14:paraId="54896AFC" w14:textId="25C53E4E" w:rsidR="00C049F9" w:rsidRPr="00561299" w:rsidRDefault="00C049F9" w:rsidP="00C049F9">
      <w:pPr>
        <w:pStyle w:val="Listenabsatz"/>
        <w:numPr>
          <w:ilvl w:val="0"/>
          <w:numId w:val="20"/>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sz w:val="20"/>
          <w:szCs w:val="20"/>
          <w:lang w:val="de-DE" w:eastAsia="de-DE"/>
        </w:rPr>
        <w:t>Tellerrandvortrag: „Pyropower aus der Lausitz – Dekarbonisierung trifft nachhaltige Energiewandlung“, Steffen Kießling, pyropower GmbH</w:t>
      </w:r>
    </w:p>
    <w:p w14:paraId="0C10CCA9" w14:textId="1BC8ACAF" w:rsidR="00C049F9" w:rsidRPr="00561299" w:rsidRDefault="00C049F9"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b/>
          <w:bCs/>
          <w:sz w:val="20"/>
          <w:szCs w:val="20"/>
          <w:lang w:val="de-DE" w:eastAsia="de-DE"/>
        </w:rPr>
        <w:t>Ab 12:45 Uhr:</w:t>
      </w:r>
      <w:r w:rsidRPr="00200B55">
        <w:rPr>
          <w:rFonts w:ascii="Lucida Sans Unicode" w:eastAsia="Times New Roman" w:hAnsi="Lucida Sans Unicode" w:cs="Lucida Sans Unicode"/>
          <w:sz w:val="20"/>
          <w:szCs w:val="20"/>
          <w:lang w:val="de-DE" w:eastAsia="de-DE"/>
        </w:rPr>
        <w:t xml:space="preserve"> Danksagung und Gratulation</w:t>
      </w:r>
      <w:r w:rsidRPr="00561299">
        <w:rPr>
          <w:rFonts w:ascii="Lucida Sans Unicode" w:eastAsia="Times New Roman" w:hAnsi="Lucida Sans Unicode" w:cs="Lucida Sans Unicode"/>
          <w:sz w:val="20"/>
          <w:szCs w:val="20"/>
          <w:lang w:val="de-DE" w:eastAsia="de-DE"/>
        </w:rPr>
        <w:t xml:space="preserve"> </w:t>
      </w:r>
      <w:r w:rsidRPr="00200B55">
        <w:rPr>
          <w:rFonts w:ascii="Lucida Sans Unicode" w:eastAsia="Times New Roman" w:hAnsi="Lucida Sans Unicode" w:cs="Lucida Sans Unicode"/>
          <w:sz w:val="20"/>
          <w:szCs w:val="20"/>
          <w:lang w:val="de-DE" w:eastAsia="de-DE"/>
        </w:rPr>
        <w:t>20 Jahre Energieholztag, 30 Jahre Landschaftspflegeverband</w:t>
      </w:r>
      <w:r w:rsidRPr="00561299">
        <w:rPr>
          <w:rFonts w:ascii="Lucida Sans Unicode" w:eastAsia="Times New Roman" w:hAnsi="Lucida Sans Unicode" w:cs="Lucida Sans Unicode"/>
          <w:sz w:val="20"/>
          <w:szCs w:val="20"/>
          <w:lang w:val="de-DE" w:eastAsia="de-DE"/>
        </w:rPr>
        <w:t>, anschließend Mittag</w:t>
      </w:r>
    </w:p>
    <w:p w14:paraId="211754DB" w14:textId="5BAE2337" w:rsidR="00C049F9" w:rsidRPr="00200B55" w:rsidRDefault="00C049F9"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b/>
          <w:bCs/>
          <w:sz w:val="20"/>
          <w:szCs w:val="20"/>
          <w:lang w:val="de-DE" w:eastAsia="de-DE"/>
        </w:rPr>
        <w:t>Ab 13:45 Uhr:</w:t>
      </w:r>
      <w:r w:rsidRPr="00200B55">
        <w:rPr>
          <w:rFonts w:ascii="Lucida Sans Unicode" w:eastAsia="Times New Roman" w:hAnsi="Lucida Sans Unicode" w:cs="Lucida Sans Unicode"/>
          <w:sz w:val="20"/>
          <w:szCs w:val="20"/>
          <w:lang w:val="de-DE" w:eastAsia="de-DE"/>
        </w:rPr>
        <w:t xml:space="preserve"> Kremserfahrt zu den Pilotflächen auf dem Energiewanderweg mit Begleitvorträgen</w:t>
      </w:r>
      <w:r w:rsidR="007E1352">
        <w:rPr>
          <w:rFonts w:ascii="Lucida Sans Unicode" w:eastAsia="Times New Roman" w:hAnsi="Lucida Sans Unicode" w:cs="Lucida Sans Unicode"/>
          <w:sz w:val="20"/>
          <w:szCs w:val="20"/>
          <w:lang w:val="de-DE" w:eastAsia="de-DE"/>
        </w:rPr>
        <w:t>,</w:t>
      </w:r>
      <w:r w:rsidRPr="00561299">
        <w:rPr>
          <w:rFonts w:ascii="Lucida Sans Unicode" w:eastAsia="Times New Roman" w:hAnsi="Lucida Sans Unicode" w:cs="Lucida Sans Unicode"/>
          <w:b/>
          <w:bCs/>
          <w:sz w:val="20"/>
          <w:szCs w:val="20"/>
          <w:lang w:val="de-DE" w:eastAsia="de-DE"/>
        </w:rPr>
        <w:t xml:space="preserve"> </w:t>
      </w:r>
      <w:bookmarkStart w:id="0" w:name="_GoBack"/>
      <w:r w:rsidRPr="007E1352">
        <w:rPr>
          <w:rFonts w:ascii="Lucida Sans Unicode" w:eastAsia="Times New Roman" w:hAnsi="Lucida Sans Unicode" w:cs="Lucida Sans Unicode"/>
          <w:bCs/>
          <w:sz w:val="20"/>
          <w:szCs w:val="20"/>
          <w:lang w:val="de-DE" w:eastAsia="de-DE"/>
        </w:rPr>
        <w:t>u.a. mit Dr. Jan Grundmann, Energy Crops</w:t>
      </w:r>
      <w:bookmarkEnd w:id="0"/>
    </w:p>
    <w:p w14:paraId="171F250F" w14:textId="77777777" w:rsidR="00C049F9" w:rsidRPr="00200B55" w:rsidRDefault="00C049F9" w:rsidP="00780F7D">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Lucida Sans Unicode" w:eastAsia="Times New Roman" w:hAnsi="Lucida Sans Unicode" w:cs="Lucida Sans Unicode"/>
          <w:sz w:val="20"/>
          <w:szCs w:val="20"/>
          <w:lang w:val="de-DE" w:eastAsia="de-DE"/>
        </w:rPr>
      </w:pPr>
      <w:r w:rsidRPr="00561299">
        <w:rPr>
          <w:rFonts w:ascii="Lucida Sans Unicode" w:eastAsia="Times New Roman" w:hAnsi="Lucida Sans Unicode" w:cs="Lucida Sans Unicode"/>
          <w:b/>
          <w:bCs/>
          <w:sz w:val="20"/>
          <w:szCs w:val="20"/>
          <w:lang w:val="de-DE" w:eastAsia="de-DE"/>
        </w:rPr>
        <w:t>16:45 Uhr:</w:t>
      </w:r>
      <w:r w:rsidRPr="00200B55">
        <w:rPr>
          <w:rFonts w:ascii="Lucida Sans Unicode" w:eastAsia="Times New Roman" w:hAnsi="Lucida Sans Unicode" w:cs="Lucida Sans Unicode"/>
          <w:sz w:val="20"/>
          <w:szCs w:val="20"/>
          <w:lang w:val="de-DE" w:eastAsia="de-DE"/>
        </w:rPr>
        <w:t xml:space="preserve"> Ausklang der Veranstaltung</w:t>
      </w:r>
    </w:p>
    <w:p w14:paraId="0ED0798E" w14:textId="27EAD7E6" w:rsidR="00E1220A" w:rsidRPr="002D55E4" w:rsidRDefault="00C049F9" w:rsidP="002D55E4">
      <w:pPr>
        <w:spacing w:before="100" w:beforeAutospacing="1" w:after="100" w:afterAutospacing="1"/>
        <w:rPr>
          <w:rFonts w:ascii="Lucida Sans Unicode" w:eastAsia="Times New Roman" w:hAnsi="Lucida Sans Unicode" w:cs="Lucida Sans Unicode"/>
          <w:sz w:val="20"/>
          <w:szCs w:val="20"/>
          <w:lang w:val="de-DE" w:eastAsia="de-DE"/>
        </w:rPr>
      </w:pPr>
      <w:r w:rsidRPr="00200B55">
        <w:rPr>
          <w:rFonts w:ascii="Lucida Sans Unicode" w:eastAsia="Times New Roman" w:hAnsi="Lucida Sans Unicode" w:cs="Lucida Sans Unicode"/>
          <w:sz w:val="20"/>
          <w:szCs w:val="20"/>
          <w:lang w:val="de-DE" w:eastAsia="de-DE"/>
        </w:rPr>
        <w:t xml:space="preserve">Wir freuen uns auf Ihre Teilnahme und darauf, diesen besonderen Tag gemeinsam zu feiern. Willkommen in </w:t>
      </w:r>
      <w:proofErr w:type="spellStart"/>
      <w:r w:rsidRPr="00200B55">
        <w:rPr>
          <w:rFonts w:ascii="Lucida Sans Unicode" w:eastAsia="Times New Roman" w:hAnsi="Lucida Sans Unicode" w:cs="Lucida Sans Unicode"/>
          <w:sz w:val="20"/>
          <w:szCs w:val="20"/>
          <w:lang w:val="de-DE" w:eastAsia="de-DE"/>
        </w:rPr>
        <w:t>Bloischdorf</w:t>
      </w:r>
      <w:proofErr w:type="spellEnd"/>
      <w:r w:rsidRPr="00200B55">
        <w:rPr>
          <w:rFonts w:ascii="Lucida Sans Unicode" w:eastAsia="Times New Roman" w:hAnsi="Lucida Sans Unicode" w:cs="Lucida Sans Unicode"/>
          <w:sz w:val="20"/>
          <w:szCs w:val="20"/>
          <w:lang w:val="de-DE" w:eastAsia="de-DE"/>
        </w:rPr>
        <w:t>!</w:t>
      </w:r>
    </w:p>
    <w:p w14:paraId="16D58F32" w14:textId="39E3BBBA" w:rsidR="00D24F2D" w:rsidRPr="002D55E4" w:rsidRDefault="00EA354C" w:rsidP="00D24F2D">
      <w:pPr>
        <w:rPr>
          <w:rFonts w:ascii="Lucida Sans Unicode" w:hAnsi="Lucida Sans Unicode" w:cs="Lucida Sans Unicode"/>
          <w:b/>
          <w:bCs/>
          <w:sz w:val="22"/>
          <w:szCs w:val="22"/>
          <w:u w:val="single"/>
          <w:lang w:val="de-DE"/>
        </w:rPr>
      </w:pPr>
      <w:r w:rsidRPr="002D55E4">
        <w:rPr>
          <w:rFonts w:ascii="Lucida Sans Unicode" w:hAnsi="Lucida Sans Unicode" w:cs="Lucida Sans Unicode"/>
          <w:b/>
          <w:color w:val="000000"/>
          <w:sz w:val="20"/>
          <w:szCs w:val="20"/>
          <w:u w:color="000000"/>
          <w:lang w:val="de-DE" w:eastAsia="de-DE"/>
        </w:rPr>
        <w:t xml:space="preserve">Melden Sie sich </w:t>
      </w:r>
      <w:r w:rsidR="00561299" w:rsidRPr="002D55E4">
        <w:rPr>
          <w:rFonts w:ascii="Lucida Sans Unicode" w:hAnsi="Lucida Sans Unicode" w:cs="Lucida Sans Unicode"/>
          <w:b/>
          <w:color w:val="000000"/>
          <w:sz w:val="20"/>
          <w:szCs w:val="20"/>
          <w:u w:color="000000"/>
          <w:lang w:val="de-DE" w:eastAsia="de-DE"/>
        </w:rPr>
        <w:t>jetzt</w:t>
      </w:r>
      <w:r w:rsidRPr="002D55E4">
        <w:rPr>
          <w:rFonts w:ascii="Lucida Sans Unicode" w:hAnsi="Lucida Sans Unicode" w:cs="Lucida Sans Unicode"/>
          <w:b/>
          <w:color w:val="000000"/>
          <w:sz w:val="20"/>
          <w:szCs w:val="20"/>
          <w:u w:color="000000"/>
          <w:lang w:val="de-DE" w:eastAsia="de-DE"/>
        </w:rPr>
        <w:t xml:space="preserve"> </w:t>
      </w:r>
      <w:r w:rsidR="00F10CFE" w:rsidRPr="002D55E4">
        <w:rPr>
          <w:rFonts w:ascii="Lucida Sans Unicode" w:hAnsi="Lucida Sans Unicode" w:cs="Lucida Sans Unicode"/>
          <w:b/>
          <w:color w:val="000000"/>
          <w:sz w:val="20"/>
          <w:szCs w:val="20"/>
          <w:u w:color="000000"/>
          <w:lang w:val="de-DE" w:eastAsia="de-DE"/>
        </w:rPr>
        <w:t xml:space="preserve">online </w:t>
      </w:r>
      <w:r w:rsidR="00561299" w:rsidRPr="002D55E4">
        <w:rPr>
          <w:rFonts w:ascii="Lucida Sans Unicode" w:hAnsi="Lucida Sans Unicode" w:cs="Lucida Sans Unicode"/>
          <w:b/>
          <w:color w:val="000000"/>
          <w:sz w:val="20"/>
          <w:szCs w:val="20"/>
          <w:u w:color="000000"/>
          <w:lang w:val="de-DE" w:eastAsia="de-DE"/>
        </w:rPr>
        <w:t xml:space="preserve">an </w:t>
      </w:r>
      <w:r w:rsidR="00F10CFE" w:rsidRPr="002D55E4">
        <w:rPr>
          <w:rFonts w:ascii="Lucida Sans Unicode" w:hAnsi="Lucida Sans Unicode" w:cs="Lucida Sans Unicode"/>
          <w:b/>
          <w:color w:val="000000"/>
          <w:sz w:val="20"/>
          <w:szCs w:val="20"/>
          <w:u w:color="000000"/>
          <w:lang w:val="de-DE" w:eastAsia="de-DE"/>
        </w:rPr>
        <w:t xml:space="preserve">unter: </w:t>
      </w:r>
    </w:p>
    <w:p w14:paraId="19E33773" w14:textId="77777777" w:rsidR="00D24F2D" w:rsidRPr="00561299" w:rsidRDefault="00D24F2D" w:rsidP="00D24F2D">
      <w:pPr>
        <w:rPr>
          <w:rFonts w:ascii="Lucida Sans Unicode" w:hAnsi="Lucida Sans Unicode" w:cs="Lucida Sans Unicode"/>
          <w:lang w:val="de-DE"/>
        </w:rPr>
      </w:pPr>
    </w:p>
    <w:p w14:paraId="3CD2F8CA" w14:textId="2C8D8C03" w:rsidR="00D24F2D" w:rsidRPr="00D7779C" w:rsidRDefault="00D24F2D" w:rsidP="00D24F2D">
      <w:pPr>
        <w:rPr>
          <w:rFonts w:ascii="Lucida Sans Unicode" w:eastAsia="Times New Roman" w:hAnsi="Lucida Sans Unicode" w:cs="Lucida Sans Unicode"/>
          <w:color w:val="000000"/>
          <w:sz w:val="20"/>
          <w:szCs w:val="20"/>
          <w:lang w:val="en-GB"/>
        </w:rPr>
      </w:pPr>
      <w:r w:rsidRPr="00D7779C">
        <w:rPr>
          <w:rFonts w:ascii="Lucida Sans Unicode" w:hAnsi="Lucida Sans Unicode" w:cs="Lucida Sans Unicode"/>
          <w:b/>
          <w:i/>
          <w:color w:val="000000"/>
          <w:sz w:val="20"/>
          <w:szCs w:val="20"/>
          <w:u w:color="000000"/>
          <w:lang w:val="en-GB" w:eastAsia="de-DE"/>
        </w:rPr>
        <w:t xml:space="preserve">Link: </w:t>
      </w:r>
      <w:hyperlink r:id="rId10" w:history="1">
        <w:r w:rsidR="001D1BC9" w:rsidRPr="00D7779C">
          <w:rPr>
            <w:rStyle w:val="Hyperlink"/>
            <w:rFonts w:ascii="Lucida Sans Unicode" w:eastAsia="Times New Roman" w:hAnsi="Lucida Sans Unicode" w:cs="Lucida Sans Unicode"/>
            <w:sz w:val="20"/>
            <w:szCs w:val="20"/>
            <w:lang w:val="en-GB"/>
          </w:rPr>
          <w:t>https://events.ihk-ostbrandenburg.de/20brandenburgerenergieholztag</w:t>
        </w:r>
      </w:hyperlink>
    </w:p>
    <w:p w14:paraId="596011E2" w14:textId="4A8A4274" w:rsidR="00F10CFE" w:rsidRPr="00D7779C" w:rsidRDefault="00F10CFE" w:rsidP="006A047F">
      <w:pPr>
        <w:rPr>
          <w:rFonts w:ascii="Lucida Sans Unicode" w:hAnsi="Lucida Sans Unicode" w:cs="Lucida Sans Unicode"/>
          <w:color w:val="000000"/>
          <w:sz w:val="20"/>
          <w:szCs w:val="20"/>
          <w:u w:color="000000"/>
          <w:lang w:val="en-GB" w:eastAsia="de-DE"/>
        </w:rPr>
      </w:pPr>
    </w:p>
    <w:p w14:paraId="20686629" w14:textId="189B4BAB" w:rsidR="00E21CAC" w:rsidRPr="00561299" w:rsidRDefault="00F10CFE" w:rsidP="006A047F">
      <w:pPr>
        <w:rPr>
          <w:rFonts w:ascii="Lucida Sans Unicode" w:hAnsi="Lucida Sans Unicode" w:cs="Lucida Sans Unicode"/>
          <w:color w:val="000000"/>
          <w:sz w:val="20"/>
          <w:szCs w:val="20"/>
          <w:u w:color="000000"/>
          <w:lang w:val="de-DE" w:eastAsia="de-DE"/>
        </w:rPr>
      </w:pPr>
      <w:r w:rsidRPr="00561299">
        <w:rPr>
          <w:rFonts w:ascii="Lucida Sans Unicode" w:hAnsi="Lucida Sans Unicode" w:cs="Lucida Sans Unicode"/>
          <w:b/>
          <w:color w:val="000000"/>
          <w:sz w:val="20"/>
          <w:szCs w:val="20"/>
          <w:u w:color="000000"/>
          <w:lang w:val="de-DE" w:eastAsia="de-DE"/>
        </w:rPr>
        <w:t>Wann:</w:t>
      </w:r>
      <w:r w:rsidR="00DB6E9C" w:rsidRPr="00561299">
        <w:rPr>
          <w:rFonts w:ascii="Lucida Sans Unicode" w:hAnsi="Lucida Sans Unicode" w:cs="Lucida Sans Unicode"/>
          <w:color w:val="000000"/>
          <w:sz w:val="20"/>
          <w:szCs w:val="20"/>
          <w:u w:color="000000"/>
          <w:lang w:val="de-DE" w:eastAsia="de-DE"/>
        </w:rPr>
        <w:t xml:space="preserve"> 29</w:t>
      </w:r>
      <w:r w:rsidR="00542AFC" w:rsidRPr="00561299">
        <w:rPr>
          <w:rFonts w:ascii="Lucida Sans Unicode" w:hAnsi="Lucida Sans Unicode" w:cs="Lucida Sans Unicode"/>
          <w:color w:val="000000"/>
          <w:sz w:val="20"/>
          <w:szCs w:val="20"/>
          <w:u w:color="000000"/>
          <w:lang w:val="de-DE" w:eastAsia="de-DE"/>
        </w:rPr>
        <w:t>. August 202</w:t>
      </w:r>
      <w:r w:rsidR="00DB6E9C" w:rsidRPr="00561299">
        <w:rPr>
          <w:rFonts w:ascii="Lucida Sans Unicode" w:hAnsi="Lucida Sans Unicode" w:cs="Lucida Sans Unicode"/>
          <w:color w:val="000000"/>
          <w:sz w:val="20"/>
          <w:szCs w:val="20"/>
          <w:u w:color="000000"/>
          <w:lang w:val="de-DE" w:eastAsia="de-DE"/>
        </w:rPr>
        <w:t>4</w:t>
      </w:r>
      <w:r w:rsidR="00542AFC" w:rsidRPr="00561299">
        <w:rPr>
          <w:rFonts w:ascii="Lucida Sans Unicode" w:hAnsi="Lucida Sans Unicode" w:cs="Lucida Sans Unicode"/>
          <w:color w:val="000000"/>
          <w:sz w:val="20"/>
          <w:szCs w:val="20"/>
          <w:u w:color="000000"/>
          <w:lang w:val="de-DE" w:eastAsia="de-DE"/>
        </w:rPr>
        <w:t xml:space="preserve"> von 9:00 bis 1</w:t>
      </w:r>
      <w:r w:rsidR="00DB6E9C" w:rsidRPr="00561299">
        <w:rPr>
          <w:rFonts w:ascii="Lucida Sans Unicode" w:hAnsi="Lucida Sans Unicode" w:cs="Lucida Sans Unicode"/>
          <w:color w:val="000000"/>
          <w:sz w:val="20"/>
          <w:szCs w:val="20"/>
          <w:u w:color="000000"/>
          <w:lang w:val="de-DE" w:eastAsia="de-DE"/>
        </w:rPr>
        <w:t>6:0</w:t>
      </w:r>
      <w:r w:rsidRPr="00561299">
        <w:rPr>
          <w:rFonts w:ascii="Lucida Sans Unicode" w:hAnsi="Lucida Sans Unicode" w:cs="Lucida Sans Unicode"/>
          <w:color w:val="000000"/>
          <w:sz w:val="20"/>
          <w:szCs w:val="20"/>
          <w:u w:color="000000"/>
          <w:lang w:val="de-DE" w:eastAsia="de-DE"/>
        </w:rPr>
        <w:t>0 Uhr</w:t>
      </w:r>
    </w:p>
    <w:p w14:paraId="3AFE7680" w14:textId="77777777" w:rsidR="00E21CAC" w:rsidRPr="00561299" w:rsidRDefault="00E21CAC" w:rsidP="00E21CAC">
      <w:pPr>
        <w:shd w:val="clear" w:color="auto" w:fill="FFFFFF"/>
        <w:rPr>
          <w:rFonts w:ascii="Lucida Sans Unicode" w:eastAsia="Times New Roman" w:hAnsi="Lucida Sans Unicode" w:cs="Lucida Sans Unicode"/>
          <w:color w:val="000000"/>
          <w:sz w:val="22"/>
          <w:szCs w:val="22"/>
          <w:lang w:val="de-DE" w:eastAsia="de-DE"/>
        </w:rPr>
      </w:pPr>
    </w:p>
    <w:p w14:paraId="3A55AB21" w14:textId="14262B17" w:rsidR="00881831" w:rsidRPr="00561299" w:rsidRDefault="00881831" w:rsidP="00E21CAC">
      <w:pPr>
        <w:rPr>
          <w:rFonts w:ascii="Lucida Sans Unicode" w:hAnsi="Lucida Sans Unicode" w:cs="Lucida Sans Unicode"/>
          <w:sz w:val="20"/>
          <w:szCs w:val="20"/>
          <w:u w:color="000000"/>
          <w:lang w:val="de-DE" w:eastAsia="de-DE"/>
        </w:rPr>
      </w:pPr>
      <w:r w:rsidRPr="00561299">
        <w:rPr>
          <w:rFonts w:ascii="Lucida Sans Unicode" w:hAnsi="Lucida Sans Unicode" w:cs="Lucida Sans Unicode"/>
          <w:b/>
          <w:sz w:val="20"/>
          <w:szCs w:val="20"/>
          <w:u w:color="000000"/>
          <w:lang w:val="de-DE" w:eastAsia="de-DE"/>
        </w:rPr>
        <w:t>Veranstaltungsort</w:t>
      </w:r>
      <w:r w:rsidRPr="00561299">
        <w:rPr>
          <w:rFonts w:ascii="Lucida Sans Unicode" w:hAnsi="Lucida Sans Unicode" w:cs="Lucida Sans Unicode"/>
          <w:sz w:val="20"/>
          <w:szCs w:val="20"/>
          <w:u w:color="000000"/>
          <w:lang w:val="de-DE" w:eastAsia="de-DE"/>
        </w:rPr>
        <w:t xml:space="preserve">: Museumsscheune </w:t>
      </w:r>
      <w:proofErr w:type="spellStart"/>
      <w:r w:rsidRPr="00561299">
        <w:rPr>
          <w:rFonts w:ascii="Lucida Sans Unicode" w:hAnsi="Lucida Sans Unicode" w:cs="Lucida Sans Unicode"/>
          <w:sz w:val="20"/>
          <w:szCs w:val="20"/>
          <w:u w:color="000000"/>
          <w:lang w:val="de-DE" w:eastAsia="de-DE"/>
        </w:rPr>
        <w:t>Bloischdorf</w:t>
      </w:r>
      <w:proofErr w:type="spellEnd"/>
      <w:r w:rsidRPr="00561299">
        <w:rPr>
          <w:rFonts w:ascii="Lucida Sans Unicode" w:hAnsi="Lucida Sans Unicode" w:cs="Lucida Sans Unicode"/>
          <w:sz w:val="20"/>
          <w:szCs w:val="20"/>
          <w:u w:color="000000"/>
          <w:lang w:val="de-DE" w:eastAsia="de-DE"/>
        </w:rPr>
        <w:t xml:space="preserve">, </w:t>
      </w:r>
      <w:hyperlink r:id="rId11" w:tooltip="Gutsweg 1, 03130 Felixsee" w:history="1">
        <w:proofErr w:type="spellStart"/>
        <w:r w:rsidRPr="00561299">
          <w:rPr>
            <w:rFonts w:ascii="Lucida Sans Unicode" w:hAnsi="Lucida Sans Unicode" w:cs="Lucida Sans Unicode"/>
            <w:sz w:val="20"/>
            <w:szCs w:val="20"/>
            <w:u w:color="000000"/>
            <w:lang w:val="de-DE" w:eastAsia="de-DE"/>
          </w:rPr>
          <w:t>Gutsweg</w:t>
        </w:r>
        <w:proofErr w:type="spellEnd"/>
        <w:r w:rsidRPr="00561299">
          <w:rPr>
            <w:rFonts w:ascii="Lucida Sans Unicode" w:hAnsi="Lucida Sans Unicode" w:cs="Lucida Sans Unicode"/>
            <w:sz w:val="20"/>
            <w:szCs w:val="20"/>
            <w:u w:color="000000"/>
            <w:lang w:val="de-DE" w:eastAsia="de-DE"/>
          </w:rPr>
          <w:t xml:space="preserve"> 1, 03130 </w:t>
        </w:r>
        <w:proofErr w:type="spellStart"/>
        <w:r w:rsidRPr="00561299">
          <w:rPr>
            <w:rFonts w:ascii="Lucida Sans Unicode" w:hAnsi="Lucida Sans Unicode" w:cs="Lucida Sans Unicode"/>
            <w:sz w:val="20"/>
            <w:szCs w:val="20"/>
            <w:u w:color="000000"/>
            <w:lang w:val="de-DE" w:eastAsia="de-DE"/>
          </w:rPr>
          <w:t>Felixsee</w:t>
        </w:r>
        <w:proofErr w:type="spellEnd"/>
      </w:hyperlink>
    </w:p>
    <w:p w14:paraId="49F6896A" w14:textId="0DBFBFFB" w:rsidR="00CA4F4C" w:rsidRPr="00561299" w:rsidRDefault="005E1C05" w:rsidP="003C1E4C">
      <w:pPr>
        <w:rPr>
          <w:rFonts w:ascii="Lucida Sans Unicode" w:hAnsi="Lucida Sans Unicode" w:cs="Lucida Sans Unicode"/>
          <w:color w:val="000000"/>
          <w:sz w:val="20"/>
          <w:szCs w:val="20"/>
          <w:u w:color="000000"/>
          <w:lang w:val="de-DE" w:eastAsia="de-DE"/>
        </w:rPr>
      </w:pPr>
      <w:r w:rsidRPr="00561299">
        <w:rPr>
          <w:rFonts w:ascii="Lucida Sans Unicode" w:hAnsi="Lucida Sans Unicode" w:cs="Lucida Sans Unicode"/>
          <w:color w:val="000000"/>
          <w:sz w:val="20"/>
          <w:szCs w:val="20"/>
          <w:u w:color="000000"/>
          <w:lang w:val="de-DE" w:eastAsia="de-DE"/>
        </w:rPr>
        <w:t>Hinweis: Die Veranst</w:t>
      </w:r>
      <w:r w:rsidR="00B37A18" w:rsidRPr="00561299">
        <w:rPr>
          <w:rFonts w:ascii="Lucida Sans Unicode" w:hAnsi="Lucida Sans Unicode" w:cs="Lucida Sans Unicode"/>
          <w:color w:val="000000"/>
          <w:sz w:val="20"/>
          <w:szCs w:val="20"/>
          <w:u w:color="000000"/>
          <w:lang w:val="de-DE" w:eastAsia="de-DE"/>
        </w:rPr>
        <w:t xml:space="preserve">altung findet in Präsenz statt und ist kostenfrei. </w:t>
      </w:r>
    </w:p>
    <w:p w14:paraId="1034B071" w14:textId="0F517C92" w:rsidR="00B37A18" w:rsidRPr="00561299" w:rsidRDefault="00B37A18" w:rsidP="003C1E4C">
      <w:pPr>
        <w:rPr>
          <w:rFonts w:ascii="Lucida Sans Unicode" w:hAnsi="Lucida Sans Unicode" w:cs="Lucida Sans Unicode"/>
          <w:color w:val="000000"/>
          <w:sz w:val="20"/>
          <w:szCs w:val="20"/>
          <w:u w:color="000000"/>
          <w:lang w:val="de-DE" w:eastAsia="de-DE"/>
        </w:rPr>
      </w:pPr>
    </w:p>
    <w:p w14:paraId="4424A250" w14:textId="42FB7757" w:rsidR="00B37A18" w:rsidRPr="00561299" w:rsidRDefault="00B37A18" w:rsidP="003C1E4C">
      <w:pPr>
        <w:rPr>
          <w:rFonts w:ascii="Lucida Sans Unicode" w:hAnsi="Lucida Sans Unicode" w:cs="Lucida Sans Unicode"/>
          <w:b/>
          <w:color w:val="000000"/>
          <w:sz w:val="20"/>
          <w:szCs w:val="20"/>
          <w:u w:color="000000"/>
          <w:lang w:val="de-DE" w:eastAsia="de-DE"/>
        </w:rPr>
      </w:pPr>
      <w:r w:rsidRPr="00561299">
        <w:rPr>
          <w:rFonts w:ascii="Lucida Sans Unicode" w:hAnsi="Lucida Sans Unicode" w:cs="Lucida Sans Unicode"/>
          <w:b/>
          <w:color w:val="000000"/>
          <w:sz w:val="20"/>
          <w:szCs w:val="20"/>
          <w:u w:color="000000"/>
          <w:lang w:val="de-DE" w:eastAsia="de-DE"/>
        </w:rPr>
        <w:t>Veranstaltungs- und Organisationsteam:</w:t>
      </w:r>
    </w:p>
    <w:p w14:paraId="77DE1720" w14:textId="5E151F6A" w:rsidR="00836909" w:rsidRPr="00561299" w:rsidRDefault="00836909" w:rsidP="003C1E4C">
      <w:pPr>
        <w:rPr>
          <w:rFonts w:ascii="Lucida Sans Unicode" w:hAnsi="Lucida Sans Unicode" w:cs="Lucida Sans Unicode"/>
          <w:color w:val="000000"/>
          <w:sz w:val="20"/>
          <w:szCs w:val="20"/>
          <w:u w:color="000000"/>
          <w:lang w:val="de-DE" w:eastAsia="de-DE"/>
        </w:rPr>
      </w:pPr>
    </w:p>
    <w:p w14:paraId="0432B64F" w14:textId="77777777" w:rsidR="00EE4AF2" w:rsidRPr="00561299" w:rsidRDefault="00EE4AF2" w:rsidP="00D216AA">
      <w:pPr>
        <w:suppressAutoHyphens/>
        <w:spacing w:after="120" w:line="300" w:lineRule="exact"/>
        <w:rPr>
          <w:rFonts w:ascii="Lucida Sans Unicode" w:hAnsi="Lucida Sans Unicode" w:cs="Lucida Sans Unicode"/>
          <w:color w:val="000000"/>
          <w:sz w:val="20"/>
          <w:szCs w:val="20"/>
          <w:u w:color="000000"/>
          <w:lang w:val="de-DE" w:eastAsia="de-DE"/>
        </w:rPr>
      </w:pPr>
      <w:r w:rsidRPr="00561299">
        <w:rPr>
          <w:rFonts w:ascii="Lucida Sans Unicode" w:hAnsi="Lucida Sans Unicode" w:cs="Lucida Sans Unicode"/>
          <w:b/>
          <w:sz w:val="20"/>
          <w:szCs w:val="20"/>
          <w:lang w:val="de-DE"/>
        </w:rPr>
        <w:t>Mehr über</w:t>
      </w:r>
      <w:r w:rsidR="00836909" w:rsidRPr="00561299">
        <w:rPr>
          <w:rFonts w:ascii="Lucida Sans Unicode" w:hAnsi="Lucida Sans Unicode" w:cs="Lucida Sans Unicode"/>
          <w:b/>
          <w:sz w:val="20"/>
          <w:szCs w:val="20"/>
          <w:lang w:val="de-DE"/>
        </w:rPr>
        <w:t xml:space="preserve"> die ETI Brandenburg</w:t>
      </w:r>
      <w:r w:rsidRPr="00561299">
        <w:rPr>
          <w:rFonts w:ascii="Lucida Sans Unicode" w:hAnsi="Lucida Sans Unicode" w:cs="Lucida Sans Unicode"/>
          <w:color w:val="000000"/>
          <w:sz w:val="20"/>
          <w:szCs w:val="20"/>
          <w:u w:color="000000"/>
          <w:lang w:val="de-DE" w:eastAsia="de-DE"/>
        </w:rPr>
        <w:t xml:space="preserve">: </w:t>
      </w:r>
      <w:hyperlink r:id="rId12" w:history="1">
        <w:r w:rsidRPr="00561299">
          <w:rPr>
            <w:rFonts w:ascii="Lucida Sans Unicode" w:hAnsi="Lucida Sans Unicode" w:cs="Lucida Sans Unicode"/>
            <w:color w:val="000000"/>
            <w:sz w:val="20"/>
            <w:szCs w:val="20"/>
            <w:u w:color="000000"/>
            <w:lang w:val="de-DE" w:eastAsia="de-DE"/>
          </w:rPr>
          <w:t>https://www.eti-brandenburg.de/</w:t>
        </w:r>
      </w:hyperlink>
    </w:p>
    <w:p w14:paraId="3216E28B" w14:textId="1AF0CE86" w:rsidR="00D216AA" w:rsidRPr="00561299" w:rsidRDefault="00EE4AF2" w:rsidP="00D216AA">
      <w:pPr>
        <w:suppressAutoHyphens/>
        <w:spacing w:after="120" w:line="300" w:lineRule="exact"/>
        <w:rPr>
          <w:rFonts w:ascii="Lucida Sans Unicode" w:hAnsi="Lucida Sans Unicode" w:cs="Lucida Sans Unicode"/>
          <w:b/>
          <w:sz w:val="20"/>
          <w:szCs w:val="20"/>
          <w:lang w:val="de-DE"/>
        </w:rPr>
      </w:pPr>
      <w:r w:rsidRPr="00561299">
        <w:rPr>
          <w:rFonts w:ascii="Lucida Sans Unicode" w:hAnsi="Lucida Sans Unicode" w:cs="Lucida Sans Unicode"/>
          <w:b/>
          <w:color w:val="000000"/>
          <w:sz w:val="20"/>
          <w:szCs w:val="20"/>
          <w:u w:color="000000"/>
          <w:lang w:val="de-DE" w:eastAsia="de-DE"/>
        </w:rPr>
        <w:lastRenderedPageBreak/>
        <w:t>Mehr</w:t>
      </w:r>
      <w:r w:rsidRPr="00561299">
        <w:rPr>
          <w:rFonts w:ascii="Lucida Sans Unicode" w:hAnsi="Lucida Sans Unicode" w:cs="Lucida Sans Unicode"/>
          <w:color w:val="000000"/>
          <w:sz w:val="20"/>
          <w:szCs w:val="20"/>
          <w:u w:color="000000"/>
          <w:lang w:val="de-DE" w:eastAsia="de-DE"/>
        </w:rPr>
        <w:t xml:space="preserve"> </w:t>
      </w:r>
      <w:r w:rsidRPr="00561299">
        <w:rPr>
          <w:rFonts w:ascii="Lucida Sans Unicode" w:hAnsi="Lucida Sans Unicode" w:cs="Lucida Sans Unicode"/>
          <w:b/>
          <w:sz w:val="20"/>
          <w:szCs w:val="20"/>
          <w:lang w:val="de-DE"/>
        </w:rPr>
        <w:t>ü</w:t>
      </w:r>
      <w:r w:rsidR="00836909" w:rsidRPr="00561299">
        <w:rPr>
          <w:rFonts w:ascii="Lucida Sans Unicode" w:hAnsi="Lucida Sans Unicode" w:cs="Lucida Sans Unicode"/>
          <w:b/>
          <w:sz w:val="20"/>
          <w:szCs w:val="20"/>
          <w:lang w:val="de-DE"/>
        </w:rPr>
        <w:t>ber den Landschaftspflegeverband Spree-Neiße e.V. (LPV S-N)</w:t>
      </w:r>
      <w:r w:rsidRPr="00561299">
        <w:rPr>
          <w:rFonts w:ascii="Lucida Sans Unicode" w:hAnsi="Lucida Sans Unicode" w:cs="Lucida Sans Unicode"/>
          <w:b/>
          <w:sz w:val="20"/>
          <w:szCs w:val="20"/>
          <w:lang w:val="de-DE"/>
        </w:rPr>
        <w:t xml:space="preserve">: </w:t>
      </w:r>
      <w:hyperlink r:id="rId13" w:history="1">
        <w:r w:rsidRPr="002D55E4">
          <w:rPr>
            <w:rStyle w:val="Hyperlink"/>
            <w:rFonts w:ascii="Lucida Sans Unicode" w:hAnsi="Lucida Sans Unicode" w:cs="Lucida Sans Unicode"/>
            <w:sz w:val="20"/>
            <w:szCs w:val="20"/>
            <w:lang w:val="de-DE"/>
          </w:rPr>
          <w:t>https://abnachdraussen.net/</w:t>
        </w:r>
      </w:hyperlink>
    </w:p>
    <w:p w14:paraId="72FFDDB5" w14:textId="4D08E308" w:rsidR="00836909" w:rsidRPr="00561299" w:rsidRDefault="00EE4AF2" w:rsidP="00E1220A">
      <w:pPr>
        <w:suppressAutoHyphens/>
        <w:spacing w:after="120" w:line="300" w:lineRule="exact"/>
        <w:rPr>
          <w:rStyle w:val="Hyperlink"/>
          <w:rFonts w:ascii="Lucida Sans Unicode" w:hAnsi="Lucida Sans Unicode" w:cs="Lucida Sans Unicode"/>
          <w:sz w:val="20"/>
          <w:szCs w:val="20"/>
          <w:u w:val="none"/>
          <w:lang w:val="de-DE"/>
        </w:rPr>
      </w:pPr>
      <w:r w:rsidRPr="00561299">
        <w:rPr>
          <w:rFonts w:ascii="Lucida Sans Unicode" w:hAnsi="Lucida Sans Unicode" w:cs="Lucida Sans Unicode"/>
          <w:b/>
          <w:sz w:val="20"/>
          <w:szCs w:val="20"/>
          <w:lang w:val="de-DE"/>
        </w:rPr>
        <w:t>Mehr ü</w:t>
      </w:r>
      <w:r w:rsidR="00836909" w:rsidRPr="00561299">
        <w:rPr>
          <w:rFonts w:ascii="Lucida Sans Unicode" w:hAnsi="Lucida Sans Unicode" w:cs="Lucida Sans Unicode"/>
          <w:b/>
          <w:sz w:val="20"/>
          <w:szCs w:val="20"/>
          <w:lang w:val="de-DE"/>
        </w:rPr>
        <w:t>ber die TH Wildau</w:t>
      </w:r>
      <w:r w:rsidRPr="00561299">
        <w:rPr>
          <w:rFonts w:ascii="Lucida Sans Unicode" w:hAnsi="Lucida Sans Unicode" w:cs="Lucida Sans Unicode"/>
          <w:b/>
          <w:sz w:val="20"/>
          <w:szCs w:val="20"/>
          <w:lang w:val="de-DE"/>
        </w:rPr>
        <w:t xml:space="preserve">: </w:t>
      </w:r>
      <w:hyperlink r:id="rId14" w:history="1">
        <w:r w:rsidR="00FF1136" w:rsidRPr="00561299">
          <w:rPr>
            <w:rStyle w:val="Hyperlink"/>
            <w:rFonts w:ascii="Lucida Sans Unicode" w:hAnsi="Lucida Sans Unicode" w:cs="Lucida Sans Unicode"/>
            <w:sz w:val="20"/>
            <w:szCs w:val="20"/>
            <w:lang w:val="de-DE"/>
          </w:rPr>
          <w:t>www.th-wildau.de</w:t>
        </w:r>
      </w:hyperlink>
    </w:p>
    <w:p w14:paraId="4467B8FC" w14:textId="77777777" w:rsidR="00EE4AF2" w:rsidRPr="00561299" w:rsidRDefault="00830EDA" w:rsidP="00EE4AF2">
      <w:pPr>
        <w:suppressAutoHyphens/>
        <w:spacing w:after="120" w:line="300" w:lineRule="exact"/>
        <w:rPr>
          <w:rFonts w:ascii="Lucida Sans Unicode" w:hAnsi="Lucida Sans Unicode" w:cs="Lucida Sans Unicode"/>
          <w:b/>
          <w:sz w:val="20"/>
          <w:szCs w:val="20"/>
          <w:lang w:val="de-DE"/>
        </w:rPr>
      </w:pPr>
      <w:r w:rsidRPr="00561299">
        <w:rPr>
          <w:rStyle w:val="Hyperlink"/>
          <w:rFonts w:ascii="Lucida Sans Unicode" w:hAnsi="Lucida Sans Unicode" w:cs="Lucida Sans Unicode"/>
          <w:b/>
          <w:sz w:val="20"/>
          <w:szCs w:val="20"/>
          <w:lang w:val="de-DE"/>
        </w:rPr>
        <w:br/>
      </w:r>
      <w:r w:rsidR="00EE4AF2" w:rsidRPr="00561299">
        <w:rPr>
          <w:rFonts w:ascii="Lucida Sans Unicode" w:hAnsi="Lucida Sans Unicode" w:cs="Lucida Sans Unicode"/>
          <w:b/>
          <w:sz w:val="20"/>
          <w:szCs w:val="20"/>
          <w:lang w:val="de-DE"/>
        </w:rPr>
        <w:t>Fachliche Ansprechperson ETI Brandenburg:</w:t>
      </w:r>
    </w:p>
    <w:p w14:paraId="5A3080EC" w14:textId="4D6164B5" w:rsidR="00EE4AF2" w:rsidRPr="00561299" w:rsidRDefault="00EE4AF2" w:rsidP="00EE4AF2">
      <w:pPr>
        <w:pStyle w:val="berschrift4"/>
        <w:rPr>
          <w:rFonts w:ascii="Lucida Sans Unicode" w:hAnsi="Lucida Sans Unicode" w:cs="Lucida Sans Unicode"/>
          <w:b w:val="0"/>
          <w:sz w:val="20"/>
          <w:szCs w:val="20"/>
        </w:rPr>
      </w:pPr>
      <w:r w:rsidRPr="00561299">
        <w:rPr>
          <w:rFonts w:ascii="Lucida Sans Unicode" w:hAnsi="Lucida Sans Unicode" w:cs="Lucida Sans Unicode"/>
          <w:b w:val="0"/>
          <w:sz w:val="20"/>
          <w:szCs w:val="20"/>
        </w:rPr>
        <w:t>Pedro Braun</w:t>
      </w:r>
      <w:r w:rsidRPr="00561299">
        <w:rPr>
          <w:rFonts w:ascii="Lucida Sans Unicode" w:hAnsi="Lucida Sans Unicode" w:cs="Lucida Sans Unicode"/>
          <w:b w:val="0"/>
          <w:sz w:val="20"/>
          <w:szCs w:val="20"/>
        </w:rPr>
        <w:br/>
        <w:t>Brandenburgische Energie Technologie Initiative (ETI)</w:t>
      </w:r>
      <w:r w:rsidRPr="00561299">
        <w:rPr>
          <w:rFonts w:ascii="Lucida Sans Unicode" w:hAnsi="Lucida Sans Unicode" w:cs="Lucida Sans Unicode"/>
          <w:b w:val="0"/>
          <w:sz w:val="20"/>
          <w:szCs w:val="20"/>
        </w:rPr>
        <w:br/>
        <w:t>Puschkinstraße 12b, 15236 Frankfurt/O.</w:t>
      </w:r>
      <w:r w:rsidRPr="00561299">
        <w:rPr>
          <w:rFonts w:ascii="Lucida Sans Unicode" w:hAnsi="Lucida Sans Unicode" w:cs="Lucida Sans Unicode"/>
          <w:b w:val="0"/>
          <w:sz w:val="20"/>
          <w:szCs w:val="20"/>
        </w:rPr>
        <w:br/>
        <w:t>Tel.: +49 (0)3355621-1335</w:t>
      </w:r>
      <w:r w:rsidRPr="00561299">
        <w:rPr>
          <w:rFonts w:ascii="Lucida Sans Unicode" w:hAnsi="Lucida Sans Unicode" w:cs="Lucida Sans Unicode"/>
          <w:b w:val="0"/>
          <w:sz w:val="20"/>
          <w:szCs w:val="20"/>
        </w:rPr>
        <w:br/>
        <w:t xml:space="preserve">E-Mail: </w:t>
      </w:r>
      <w:hyperlink r:id="rId15" w:history="1">
        <w:r w:rsidR="008C4D47" w:rsidRPr="005E43F8">
          <w:rPr>
            <w:rStyle w:val="Hyperlink"/>
            <w:rFonts w:ascii="Lucida Sans Unicode" w:hAnsi="Lucida Sans Unicode" w:cs="Lucida Sans Unicode"/>
            <w:b w:val="0"/>
            <w:sz w:val="20"/>
            <w:szCs w:val="20"/>
          </w:rPr>
          <w:t>braun@ihk-ostbrandenburg.de</w:t>
        </w:r>
      </w:hyperlink>
    </w:p>
    <w:p w14:paraId="22682209" w14:textId="2A527702" w:rsidR="00EE4AF2" w:rsidRPr="00561299" w:rsidRDefault="00EE4AF2" w:rsidP="00EE4AF2">
      <w:pPr>
        <w:pStyle w:val="berschrift4"/>
        <w:rPr>
          <w:rFonts w:ascii="Lucida Sans Unicode" w:eastAsia="Lucida Sans" w:hAnsi="Lucida Sans Unicode" w:cs="Lucida Sans Unicode"/>
          <w:b w:val="0"/>
          <w:sz w:val="20"/>
          <w:szCs w:val="20"/>
        </w:rPr>
      </w:pPr>
      <w:r w:rsidRPr="00561299">
        <w:rPr>
          <w:rFonts w:ascii="Lucida Sans Unicode" w:hAnsi="Lucida Sans Unicode" w:cs="Lucida Sans Unicode"/>
          <w:sz w:val="20"/>
          <w:szCs w:val="20"/>
        </w:rPr>
        <w:t>Fachliche Ansprechperson LPV S-N.</w:t>
      </w:r>
      <w:r w:rsidRPr="00561299">
        <w:rPr>
          <w:rFonts w:ascii="Lucida Sans Unicode" w:hAnsi="Lucida Sans Unicode" w:cs="Lucida Sans Unicode"/>
          <w:sz w:val="20"/>
          <w:szCs w:val="20"/>
        </w:rPr>
        <w:br/>
      </w:r>
      <w:r w:rsidRPr="00561299">
        <w:rPr>
          <w:rFonts w:ascii="Lucida Sans Unicode" w:hAnsi="Lucida Sans Unicode" w:cs="Lucida Sans Unicode"/>
          <w:b w:val="0"/>
          <w:sz w:val="20"/>
          <w:szCs w:val="20"/>
        </w:rPr>
        <w:t>Vorsitzender Landschaftspflegeverband Spree-Neiße e.V.</w:t>
      </w:r>
      <w:r w:rsidRPr="00561299">
        <w:rPr>
          <w:rFonts w:ascii="Lucida Sans Unicode" w:hAnsi="Lucida Sans Unicode" w:cs="Lucida Sans Unicode"/>
          <w:b w:val="0"/>
          <w:sz w:val="20"/>
          <w:szCs w:val="20"/>
        </w:rPr>
        <w:br/>
        <w:t>Klaus Schwarz</w:t>
      </w:r>
      <w:r w:rsidRPr="00561299">
        <w:rPr>
          <w:rFonts w:ascii="Lucida Sans Unicode" w:hAnsi="Lucida Sans Unicode" w:cs="Lucida Sans Unicode"/>
          <w:b w:val="0"/>
          <w:sz w:val="20"/>
          <w:szCs w:val="20"/>
        </w:rPr>
        <w:br/>
        <w:t xml:space="preserve">E-Mail: </w:t>
      </w:r>
      <w:hyperlink r:id="rId16" w:history="1">
        <w:r w:rsidR="008C4D47" w:rsidRPr="005E43F8">
          <w:rPr>
            <w:rStyle w:val="Hyperlink"/>
            <w:rFonts w:ascii="Lucida Sans Unicode" w:hAnsi="Lucida Sans Unicode" w:cs="Lucida Sans Unicode"/>
            <w:b w:val="0"/>
            <w:sz w:val="20"/>
            <w:szCs w:val="20"/>
          </w:rPr>
          <w:t>Klaus.Schwarz@abnachdraussen.net</w:t>
        </w:r>
      </w:hyperlink>
    </w:p>
    <w:p w14:paraId="5A2C29BB" w14:textId="2F1CCC85" w:rsidR="005112FF" w:rsidRPr="00561299" w:rsidRDefault="005E1C05" w:rsidP="00EE4AF2">
      <w:pPr>
        <w:pStyle w:val="berschrift4"/>
        <w:rPr>
          <w:rStyle w:val="Hyperlink"/>
          <w:rFonts w:ascii="Lucida Sans Unicode" w:eastAsia="Lucida Sans" w:hAnsi="Lucida Sans Unicode" w:cs="Lucida Sans Unicode"/>
          <w:sz w:val="20"/>
          <w:szCs w:val="20"/>
          <w:u w:val="none"/>
        </w:rPr>
      </w:pPr>
      <w:r w:rsidRPr="00561299">
        <w:rPr>
          <w:rFonts w:ascii="Lucida Sans Unicode" w:eastAsia="Lucida Sans" w:hAnsi="Lucida Sans Unicode" w:cs="Lucida Sans Unicode"/>
          <w:sz w:val="20"/>
          <w:szCs w:val="20"/>
        </w:rPr>
        <w:t>Fachliche Ansprechperson TH Wildau</w:t>
      </w:r>
      <w:r w:rsidR="00EE4AF2" w:rsidRPr="00561299">
        <w:rPr>
          <w:rFonts w:ascii="Lucida Sans Unicode" w:eastAsia="Lucida Sans" w:hAnsi="Lucida Sans Unicode" w:cs="Lucida Sans Unicode"/>
          <w:sz w:val="20"/>
          <w:szCs w:val="20"/>
        </w:rPr>
        <w:t xml:space="preserve"> </w:t>
      </w:r>
      <w:r w:rsidR="00EE4AF2" w:rsidRPr="00561299">
        <w:rPr>
          <w:rFonts w:ascii="Lucida Sans Unicode" w:eastAsia="Lucida Sans" w:hAnsi="Lucida Sans Unicode" w:cs="Lucida Sans Unicode"/>
          <w:sz w:val="20"/>
          <w:szCs w:val="20"/>
        </w:rPr>
        <w:br/>
      </w:r>
      <w:r w:rsidRPr="00561299">
        <w:rPr>
          <w:rFonts w:ascii="Lucida Sans Unicode" w:hAnsi="Lucida Sans Unicode" w:cs="Lucida Sans Unicode"/>
          <w:b w:val="0"/>
          <w:sz w:val="20"/>
          <w:szCs w:val="20"/>
        </w:rPr>
        <w:t>Mike Lange</w:t>
      </w:r>
      <w:r w:rsidRPr="00561299">
        <w:rPr>
          <w:rFonts w:ascii="Lucida Sans Unicode" w:hAnsi="Lucida Sans Unicode" w:cs="Lucida Sans Unicode"/>
          <w:b w:val="0"/>
          <w:sz w:val="20"/>
          <w:szCs w:val="20"/>
        </w:rPr>
        <w:br/>
      </w:r>
      <w:r w:rsidR="00286E19" w:rsidRPr="00561299">
        <w:rPr>
          <w:rFonts w:ascii="Lucida Sans Unicode" w:hAnsi="Lucida Sans Unicode" w:cs="Lucida Sans Unicode"/>
          <w:b w:val="0"/>
          <w:sz w:val="20"/>
          <w:szCs w:val="20"/>
        </w:rPr>
        <w:t>Zentrum für Hochschulkommunikation / Externe Kommunikation</w:t>
      </w:r>
      <w:r w:rsidR="00286E19" w:rsidRPr="00561299">
        <w:rPr>
          <w:rFonts w:ascii="Lucida Sans Unicode" w:hAnsi="Lucida Sans Unicode" w:cs="Lucida Sans Unicode"/>
          <w:b w:val="0"/>
          <w:sz w:val="20"/>
          <w:szCs w:val="20"/>
        </w:rPr>
        <w:br/>
      </w:r>
      <w:r w:rsidRPr="00561299">
        <w:rPr>
          <w:rFonts w:ascii="Lucida Sans Unicode" w:hAnsi="Lucida Sans Unicode" w:cs="Lucida Sans Unicode"/>
          <w:b w:val="0"/>
          <w:sz w:val="20"/>
          <w:szCs w:val="20"/>
        </w:rPr>
        <w:t xml:space="preserve">TH </w:t>
      </w:r>
      <w:r w:rsidRPr="00561299">
        <w:rPr>
          <w:rFonts w:ascii="Lucida Sans Unicode" w:hAnsi="Lucida Sans Unicode" w:cs="Lucida Sans Unicode"/>
          <w:b w:val="0"/>
          <w:color w:val="000000"/>
          <w:sz w:val="20"/>
          <w:szCs w:val="20"/>
          <w:u w:color="000000"/>
        </w:rPr>
        <w:t>Wildau</w:t>
      </w:r>
      <w:r w:rsidRPr="00561299">
        <w:rPr>
          <w:rFonts w:ascii="Lucida Sans Unicode" w:hAnsi="Lucida Sans Unicode" w:cs="Lucida Sans Unicode"/>
          <w:b w:val="0"/>
          <w:sz w:val="20"/>
          <w:szCs w:val="20"/>
        </w:rPr>
        <w:br/>
        <w:t>Hochschulring 1, 15745 Wildau</w:t>
      </w:r>
      <w:r w:rsidRPr="00561299">
        <w:rPr>
          <w:rFonts w:ascii="Lucida Sans Unicode" w:hAnsi="Lucida Sans Unicode" w:cs="Lucida Sans Unicode"/>
          <w:b w:val="0"/>
          <w:sz w:val="20"/>
          <w:szCs w:val="20"/>
        </w:rPr>
        <w:br/>
        <w:t>Tel. +49 (0)3375 508 211</w:t>
      </w:r>
      <w:r w:rsidRPr="00561299">
        <w:rPr>
          <w:rFonts w:ascii="Lucida Sans Unicode" w:hAnsi="Lucida Sans Unicode" w:cs="Lucida Sans Unicode"/>
          <w:b w:val="0"/>
          <w:sz w:val="20"/>
          <w:szCs w:val="20"/>
        </w:rPr>
        <w:br/>
        <w:t xml:space="preserve">E-Mail: </w:t>
      </w:r>
      <w:hyperlink r:id="rId17" w:history="1">
        <w:r w:rsidR="00FF1136" w:rsidRPr="00561299">
          <w:rPr>
            <w:rStyle w:val="Hyperlink"/>
            <w:rFonts w:ascii="Lucida Sans Unicode" w:hAnsi="Lucida Sans Unicode" w:cs="Lucida Sans Unicode"/>
            <w:b w:val="0"/>
            <w:sz w:val="20"/>
            <w:szCs w:val="20"/>
          </w:rPr>
          <w:t>mike.lange@th-wildau.de</w:t>
        </w:r>
      </w:hyperlink>
    </w:p>
    <w:p w14:paraId="3D1A2C3F" w14:textId="0134FF0E" w:rsidR="005112FF" w:rsidRPr="00561299" w:rsidRDefault="005112FF">
      <w:pPr>
        <w:rPr>
          <w:rStyle w:val="Hyperlink"/>
          <w:rFonts w:ascii="Lucida Sans Unicode" w:hAnsi="Lucida Sans Unicode" w:cs="Lucida Sans Unicode"/>
          <w:sz w:val="20"/>
          <w:szCs w:val="20"/>
          <w:lang w:val="de-DE"/>
        </w:rPr>
      </w:pPr>
    </w:p>
    <w:sectPr w:rsidR="005112FF" w:rsidRPr="00561299">
      <w:headerReference w:type="default" r:id="rId18"/>
      <w:footerReference w:type="default" r:id="rId19"/>
      <w:pgSz w:w="11900" w:h="16840"/>
      <w:pgMar w:top="1417" w:right="1417" w:bottom="1134"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CA4FC" w14:textId="77777777" w:rsidR="00B8296B" w:rsidRDefault="00B8296B">
      <w:r>
        <w:separator/>
      </w:r>
    </w:p>
  </w:endnote>
  <w:endnote w:type="continuationSeparator" w:id="0">
    <w:p w14:paraId="5C3CC87F" w14:textId="77777777" w:rsidR="00B8296B" w:rsidRDefault="00B82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default"/>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C6090" w14:textId="285951E0" w:rsidR="00C74AB7" w:rsidRDefault="00D86FC9">
    <w:pPr>
      <w:pStyle w:val="Fuzeile"/>
      <w:tabs>
        <w:tab w:val="clear" w:pos="9072"/>
        <w:tab w:val="right" w:pos="9046"/>
      </w:tabs>
    </w:pPr>
    <w:r>
      <w:fldChar w:fldCharType="begin"/>
    </w:r>
    <w:r>
      <w:instrText xml:space="preserve"> PAGE </w:instrText>
    </w:r>
    <w:r>
      <w:fldChar w:fldCharType="separate"/>
    </w:r>
    <w:r w:rsidR="007E1352">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7336B8" w14:textId="77777777" w:rsidR="00B8296B" w:rsidRDefault="00B8296B">
      <w:r>
        <w:separator/>
      </w:r>
    </w:p>
  </w:footnote>
  <w:footnote w:type="continuationSeparator" w:id="0">
    <w:p w14:paraId="24DB459E" w14:textId="77777777" w:rsidR="00B8296B" w:rsidRDefault="00B829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5B288" w14:textId="378143B0" w:rsidR="00286E19" w:rsidRDefault="008D2694">
    <w:pPr>
      <w:pStyle w:val="Kopfzeile"/>
    </w:pPr>
    <w:r w:rsidRPr="00B565BF">
      <w:rPr>
        <w:rFonts w:ascii="Lucida Sans" w:eastAsiaTheme="minorHAnsi" w:hAnsi="Lucida Sans" w:cstheme="minorBidi"/>
        <w:noProof/>
        <w:sz w:val="20"/>
        <w:szCs w:val="20"/>
        <w:lang w:val="de-DE" w:eastAsia="de-DE"/>
      </w:rPr>
      <w:drawing>
        <wp:anchor distT="0" distB="0" distL="114300" distR="114300" simplePos="0" relativeHeight="251659264" behindDoc="0" locked="0" layoutInCell="1" allowOverlap="1" wp14:anchorId="66A3228B" wp14:editId="0E8A4E68">
          <wp:simplePos x="0" y="0"/>
          <wp:positionH relativeFrom="margin">
            <wp:posOffset>3550920</wp:posOffset>
          </wp:positionH>
          <wp:positionV relativeFrom="paragraph">
            <wp:posOffset>-95885</wp:posOffset>
          </wp:positionV>
          <wp:extent cx="2201545" cy="946785"/>
          <wp:effectExtent l="0" t="0" r="0" b="0"/>
          <wp:wrapSquare wrapText="bothSides"/>
          <wp:docPr id="1" name="Grafik 2">
            <a:extLst xmlns:a="http://schemas.openxmlformats.org/drawingml/2006/main">
              <a:ext uri="{FF2B5EF4-FFF2-40B4-BE49-F238E27FC236}">
                <a16:creationId xmlns:a16="http://schemas.microsoft.com/office/drawing/2014/main" id="{3CA98A6A-1142-9447-B220-EDE38C5CD38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a:extLst>
                      <a:ext uri="{FF2B5EF4-FFF2-40B4-BE49-F238E27FC236}">
                        <a16:creationId xmlns:a16="http://schemas.microsoft.com/office/drawing/2014/main" id="{3CA98A6A-1142-9447-B220-EDE38C5CD38D}"/>
                      </a:ext>
                    </a:extLst>
                  </pic:cNvPr>
                  <pic:cNvPicPr>
                    <a:picLocks noChangeAspect="1"/>
                  </pic:cNvPicPr>
                </pic:nvPicPr>
                <pic:blipFill rotWithShape="1">
                  <a:blip r:embed="rId1" cstate="print">
                    <a:extLst>
                      <a:ext uri="{28A0092B-C50C-407E-A947-70E740481C1C}">
                        <a14:useLocalDpi xmlns:a14="http://schemas.microsoft.com/office/drawing/2010/main" val="0"/>
                      </a:ext>
                    </a:extLst>
                  </a:blip>
                  <a:srcRect l="29346"/>
                  <a:stretch/>
                </pic:blipFill>
                <pic:spPr bwMode="auto">
                  <a:xfrm>
                    <a:off x="0" y="0"/>
                    <a:ext cx="2201545" cy="946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1332">
      <w:rPr>
        <w:noProof/>
        <w:lang w:val="de-DE" w:eastAsia="de-DE"/>
      </w:rPr>
      <w:drawing>
        <wp:inline distT="0" distB="0" distL="0" distR="0" wp14:anchorId="1CFC349D" wp14:editId="47E384E6">
          <wp:extent cx="1436211" cy="720000"/>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ti_logo_ohne Schriftzug.png"/>
                  <pic:cNvPicPr/>
                </pic:nvPicPr>
                <pic:blipFill>
                  <a:blip r:embed="rId2">
                    <a:extLst>
                      <a:ext uri="{28A0092B-C50C-407E-A947-70E740481C1C}">
                        <a14:useLocalDpi xmlns:a14="http://schemas.microsoft.com/office/drawing/2010/main" val="0"/>
                      </a:ext>
                    </a:extLst>
                  </a:blip>
                  <a:stretch>
                    <a:fillRect/>
                  </a:stretch>
                </pic:blipFill>
                <pic:spPr>
                  <a:xfrm>
                    <a:off x="0" y="0"/>
                    <a:ext cx="1436211" cy="720000"/>
                  </a:xfrm>
                  <a:prstGeom prst="rect">
                    <a:avLst/>
                  </a:prstGeom>
                </pic:spPr>
              </pic:pic>
            </a:graphicData>
          </a:graphic>
        </wp:inline>
      </w:drawing>
    </w:r>
    <w:r w:rsidR="00286E19">
      <w:t xml:space="preserve"> </w:t>
    </w:r>
    <w:r w:rsidR="00286E19">
      <w:tab/>
      <w:t xml:space="preserve">  </w:t>
    </w:r>
    <w:r w:rsidR="00286E19">
      <w:rPr>
        <w:rFonts w:ascii="Lucida Sans" w:eastAsiaTheme="minorHAnsi" w:hAnsi="Lucida Sans" w:cstheme="minorBidi"/>
        <w:b/>
        <w:noProof/>
        <w:sz w:val="28"/>
        <w:szCs w:val="28"/>
        <w:bdr w:val="none" w:sz="0" w:space="0" w:color="auto"/>
        <w:lang w:val="de-DE" w:eastAsia="de-DE"/>
      </w:rPr>
      <w:drawing>
        <wp:inline distT="0" distB="0" distL="0" distR="0" wp14:anchorId="1B69A996" wp14:editId="3F9BAEC4">
          <wp:extent cx="1638000" cy="676800"/>
          <wp:effectExtent l="0" t="0" r="63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pv-logo.jpg"/>
                  <pic:cNvPicPr/>
                </pic:nvPicPr>
                <pic:blipFill>
                  <a:blip r:embed="rId3">
                    <a:extLst>
                      <a:ext uri="{28A0092B-C50C-407E-A947-70E740481C1C}">
                        <a14:useLocalDpi xmlns:a14="http://schemas.microsoft.com/office/drawing/2010/main" val="0"/>
                      </a:ext>
                    </a:extLst>
                  </a:blip>
                  <a:stretch>
                    <a:fillRect/>
                  </a:stretch>
                </pic:blipFill>
                <pic:spPr>
                  <a:xfrm>
                    <a:off x="0" y="0"/>
                    <a:ext cx="1638000" cy="676800"/>
                  </a:xfrm>
                  <a:prstGeom prst="rect">
                    <a:avLst/>
                  </a:prstGeom>
                </pic:spPr>
              </pic:pic>
            </a:graphicData>
          </a:graphic>
        </wp:inline>
      </w:drawing>
    </w:r>
    <w:r w:rsidR="00286E19">
      <w:t xml:space="preserve">  </w:t>
    </w:r>
  </w:p>
  <w:p w14:paraId="1E1B19EE" w14:textId="20FD481C" w:rsidR="00286E19" w:rsidRDefault="00286E19">
    <w:pPr>
      <w:pStyle w:val="Kopfzeile"/>
    </w:pPr>
  </w:p>
  <w:p w14:paraId="2FC420FB" w14:textId="77777777" w:rsidR="00286E19" w:rsidRDefault="00286E1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F3F8C"/>
    <w:multiLevelType w:val="hybridMultilevel"/>
    <w:tmpl w:val="3B48B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A53ED7"/>
    <w:multiLevelType w:val="hybridMultilevel"/>
    <w:tmpl w:val="77B26254"/>
    <w:lvl w:ilvl="0" w:tplc="6B5E9696">
      <w:numFmt w:val="bullet"/>
      <w:lvlText w:val="–"/>
      <w:lvlJc w:val="left"/>
      <w:pPr>
        <w:ind w:left="720" w:hanging="360"/>
      </w:pPr>
      <w:rPr>
        <w:rFonts w:ascii="Lucida Sans Unicode" w:eastAsia="Lucida Sans Unicode" w:hAnsi="Lucida Sans Unicode" w:cs="Lucida Sans Unicode"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9AC3DA3"/>
    <w:multiLevelType w:val="hybridMultilevel"/>
    <w:tmpl w:val="2CAC0876"/>
    <w:lvl w:ilvl="0" w:tplc="3F2870FE">
      <w:numFmt w:val="bullet"/>
      <w:lvlText w:val="-"/>
      <w:lvlJc w:val="left"/>
      <w:pPr>
        <w:ind w:left="720" w:hanging="360"/>
      </w:pPr>
      <w:rPr>
        <w:rFonts w:ascii="Lucida Sans Unicode" w:eastAsia="Arial Unicode MS" w:hAnsi="Lucida Sans Unicode" w:cs="Lucida Sans Unicode"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F76A0C"/>
    <w:multiLevelType w:val="hybridMultilevel"/>
    <w:tmpl w:val="21949D28"/>
    <w:lvl w:ilvl="0" w:tplc="2F5C2AD2">
      <w:numFmt w:val="bullet"/>
      <w:lvlText w:val="-"/>
      <w:lvlJc w:val="left"/>
      <w:pPr>
        <w:ind w:left="720" w:hanging="360"/>
      </w:pPr>
      <w:rPr>
        <w:rFonts w:ascii="Times New Roman" w:eastAsia="Arial Unicode MS"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EF12831"/>
    <w:multiLevelType w:val="hybridMultilevel"/>
    <w:tmpl w:val="242E5EA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5" w15:restartNumberingAfterBreak="0">
    <w:nsid w:val="204D731A"/>
    <w:multiLevelType w:val="multilevel"/>
    <w:tmpl w:val="6CB86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5B46B6"/>
    <w:multiLevelType w:val="hybridMultilevel"/>
    <w:tmpl w:val="F282EF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731BF2"/>
    <w:multiLevelType w:val="hybridMultilevel"/>
    <w:tmpl w:val="9BCC73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67508BA"/>
    <w:multiLevelType w:val="hybridMultilevel"/>
    <w:tmpl w:val="01EE3EFA"/>
    <w:lvl w:ilvl="0" w:tplc="6B5E9696">
      <w:numFmt w:val="bullet"/>
      <w:lvlText w:val="–"/>
      <w:lvlJc w:val="left"/>
      <w:pPr>
        <w:ind w:left="720" w:hanging="360"/>
      </w:pPr>
      <w:rPr>
        <w:rFonts w:ascii="Lucida Sans Unicode" w:eastAsia="Lucida Sans Unicode" w:hAnsi="Lucida Sans Unicode" w:cs="Lucida Sans Unicode"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0641873"/>
    <w:multiLevelType w:val="hybridMultilevel"/>
    <w:tmpl w:val="6DA835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4FA1EE7"/>
    <w:multiLevelType w:val="multilevel"/>
    <w:tmpl w:val="6CB86B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794349"/>
    <w:multiLevelType w:val="hybridMultilevel"/>
    <w:tmpl w:val="31F26A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EF613DB"/>
    <w:multiLevelType w:val="hybridMultilevel"/>
    <w:tmpl w:val="F3A6DA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F10056F"/>
    <w:multiLevelType w:val="hybridMultilevel"/>
    <w:tmpl w:val="8202211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4C860188"/>
    <w:multiLevelType w:val="hybridMultilevel"/>
    <w:tmpl w:val="DE9C89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E973770"/>
    <w:multiLevelType w:val="hybridMultilevel"/>
    <w:tmpl w:val="54F0E0B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59A135FD"/>
    <w:multiLevelType w:val="multilevel"/>
    <w:tmpl w:val="F2FE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7C776B"/>
    <w:multiLevelType w:val="hybridMultilevel"/>
    <w:tmpl w:val="0CBE25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B164BE4"/>
    <w:multiLevelType w:val="hybridMultilevel"/>
    <w:tmpl w:val="F7C85972"/>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9" w15:restartNumberingAfterBreak="0">
    <w:nsid w:val="7BF253C7"/>
    <w:multiLevelType w:val="hybridMultilevel"/>
    <w:tmpl w:val="684450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1"/>
  </w:num>
  <w:num w:numId="2">
    <w:abstractNumId w:val="1"/>
  </w:num>
  <w:num w:numId="3">
    <w:abstractNumId w:val="8"/>
  </w:num>
  <w:num w:numId="4">
    <w:abstractNumId w:val="17"/>
  </w:num>
  <w:num w:numId="5">
    <w:abstractNumId w:val="2"/>
  </w:num>
  <w:num w:numId="6">
    <w:abstractNumId w:val="0"/>
  </w:num>
  <w:num w:numId="7">
    <w:abstractNumId w:val="7"/>
  </w:num>
  <w:num w:numId="8">
    <w:abstractNumId w:val="4"/>
  </w:num>
  <w:num w:numId="9">
    <w:abstractNumId w:val="4"/>
  </w:num>
  <w:num w:numId="10">
    <w:abstractNumId w:val="6"/>
  </w:num>
  <w:num w:numId="11">
    <w:abstractNumId w:val="18"/>
  </w:num>
  <w:num w:numId="12">
    <w:abstractNumId w:val="14"/>
  </w:num>
  <w:num w:numId="13">
    <w:abstractNumId w:val="19"/>
  </w:num>
  <w:num w:numId="14">
    <w:abstractNumId w:val="3"/>
  </w:num>
  <w:num w:numId="15">
    <w:abstractNumId w:val="12"/>
  </w:num>
  <w:num w:numId="16">
    <w:abstractNumId w:val="13"/>
  </w:num>
  <w:num w:numId="17">
    <w:abstractNumId w:val="15"/>
  </w:num>
  <w:num w:numId="18">
    <w:abstractNumId w:val="16"/>
  </w:num>
  <w:num w:numId="19">
    <w:abstractNumId w:val="10"/>
  </w:num>
  <w:num w:numId="20">
    <w:abstractNumId w:val="9"/>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AB7"/>
    <w:rsid w:val="000013E1"/>
    <w:rsid w:val="000026E6"/>
    <w:rsid w:val="000130B9"/>
    <w:rsid w:val="00022F23"/>
    <w:rsid w:val="00043DB8"/>
    <w:rsid w:val="00063B61"/>
    <w:rsid w:val="000A1605"/>
    <w:rsid w:val="000B6D57"/>
    <w:rsid w:val="000C1CCA"/>
    <w:rsid w:val="000D0CFF"/>
    <w:rsid w:val="000D27D9"/>
    <w:rsid w:val="000D6ACB"/>
    <w:rsid w:val="000E5C73"/>
    <w:rsid w:val="000E7B04"/>
    <w:rsid w:val="000F65D6"/>
    <w:rsid w:val="001069D0"/>
    <w:rsid w:val="001140DD"/>
    <w:rsid w:val="00122944"/>
    <w:rsid w:val="00131CE3"/>
    <w:rsid w:val="001514EE"/>
    <w:rsid w:val="00152B9C"/>
    <w:rsid w:val="00155D54"/>
    <w:rsid w:val="001738FC"/>
    <w:rsid w:val="001759EE"/>
    <w:rsid w:val="00180C49"/>
    <w:rsid w:val="001955F9"/>
    <w:rsid w:val="001B029C"/>
    <w:rsid w:val="001B1C23"/>
    <w:rsid w:val="001B412C"/>
    <w:rsid w:val="001B74AD"/>
    <w:rsid w:val="001C41EB"/>
    <w:rsid w:val="001C655E"/>
    <w:rsid w:val="001D1BC9"/>
    <w:rsid w:val="001D7FBB"/>
    <w:rsid w:val="00204E6C"/>
    <w:rsid w:val="002624A6"/>
    <w:rsid w:val="00273BBD"/>
    <w:rsid w:val="00281125"/>
    <w:rsid w:val="00286E19"/>
    <w:rsid w:val="002A5079"/>
    <w:rsid w:val="002A616E"/>
    <w:rsid w:val="002C6AA6"/>
    <w:rsid w:val="002D55E4"/>
    <w:rsid w:val="002E4BE4"/>
    <w:rsid w:val="003013FE"/>
    <w:rsid w:val="003223EA"/>
    <w:rsid w:val="00336AFF"/>
    <w:rsid w:val="00372125"/>
    <w:rsid w:val="003801BC"/>
    <w:rsid w:val="00392523"/>
    <w:rsid w:val="003B439B"/>
    <w:rsid w:val="003C1E4C"/>
    <w:rsid w:val="003D3503"/>
    <w:rsid w:val="003D6AEB"/>
    <w:rsid w:val="003E6D8B"/>
    <w:rsid w:val="003F4884"/>
    <w:rsid w:val="004243FA"/>
    <w:rsid w:val="004416E2"/>
    <w:rsid w:val="00451DB3"/>
    <w:rsid w:val="00454DE6"/>
    <w:rsid w:val="00485B6B"/>
    <w:rsid w:val="00487D85"/>
    <w:rsid w:val="00491780"/>
    <w:rsid w:val="004A4BC2"/>
    <w:rsid w:val="004E6398"/>
    <w:rsid w:val="004F31BF"/>
    <w:rsid w:val="0050517B"/>
    <w:rsid w:val="00506F12"/>
    <w:rsid w:val="005112FF"/>
    <w:rsid w:val="00522F51"/>
    <w:rsid w:val="00525BA1"/>
    <w:rsid w:val="005323D8"/>
    <w:rsid w:val="00542AFC"/>
    <w:rsid w:val="0054656A"/>
    <w:rsid w:val="00552B7F"/>
    <w:rsid w:val="0055654D"/>
    <w:rsid w:val="00561299"/>
    <w:rsid w:val="005627BC"/>
    <w:rsid w:val="005634A3"/>
    <w:rsid w:val="005678BD"/>
    <w:rsid w:val="005C284B"/>
    <w:rsid w:val="005C7F2D"/>
    <w:rsid w:val="005E0A90"/>
    <w:rsid w:val="005E1C05"/>
    <w:rsid w:val="005E7DB4"/>
    <w:rsid w:val="005F7B55"/>
    <w:rsid w:val="005F7EC6"/>
    <w:rsid w:val="00613E95"/>
    <w:rsid w:val="00623A6B"/>
    <w:rsid w:val="00650A2C"/>
    <w:rsid w:val="00676259"/>
    <w:rsid w:val="006A047F"/>
    <w:rsid w:val="006A760A"/>
    <w:rsid w:val="006C7D17"/>
    <w:rsid w:val="006D1212"/>
    <w:rsid w:val="006E43A8"/>
    <w:rsid w:val="006F161D"/>
    <w:rsid w:val="00704209"/>
    <w:rsid w:val="00765E6A"/>
    <w:rsid w:val="00780F7D"/>
    <w:rsid w:val="00797A14"/>
    <w:rsid w:val="007D5695"/>
    <w:rsid w:val="007D7BDC"/>
    <w:rsid w:val="007E1352"/>
    <w:rsid w:val="007F182E"/>
    <w:rsid w:val="007F4469"/>
    <w:rsid w:val="00805D0D"/>
    <w:rsid w:val="0081068A"/>
    <w:rsid w:val="00817448"/>
    <w:rsid w:val="0082564C"/>
    <w:rsid w:val="00830EDA"/>
    <w:rsid w:val="00836909"/>
    <w:rsid w:val="00855643"/>
    <w:rsid w:val="00860267"/>
    <w:rsid w:val="00861F1E"/>
    <w:rsid w:val="0088179C"/>
    <w:rsid w:val="00881831"/>
    <w:rsid w:val="00884D34"/>
    <w:rsid w:val="008B6F64"/>
    <w:rsid w:val="008C4D47"/>
    <w:rsid w:val="008C611E"/>
    <w:rsid w:val="008D2694"/>
    <w:rsid w:val="008F1E57"/>
    <w:rsid w:val="009032C6"/>
    <w:rsid w:val="00905504"/>
    <w:rsid w:val="00907A26"/>
    <w:rsid w:val="00912D0E"/>
    <w:rsid w:val="00914707"/>
    <w:rsid w:val="00915144"/>
    <w:rsid w:val="009213A5"/>
    <w:rsid w:val="00970964"/>
    <w:rsid w:val="00970AF7"/>
    <w:rsid w:val="0099113A"/>
    <w:rsid w:val="009A12BC"/>
    <w:rsid w:val="009B5F16"/>
    <w:rsid w:val="009C3257"/>
    <w:rsid w:val="00A1156D"/>
    <w:rsid w:val="00A41626"/>
    <w:rsid w:val="00A537EB"/>
    <w:rsid w:val="00A70486"/>
    <w:rsid w:val="00A77CCA"/>
    <w:rsid w:val="00A8664F"/>
    <w:rsid w:val="00AA3034"/>
    <w:rsid w:val="00AB4AC9"/>
    <w:rsid w:val="00AB7704"/>
    <w:rsid w:val="00AE1332"/>
    <w:rsid w:val="00AF16F2"/>
    <w:rsid w:val="00B071FB"/>
    <w:rsid w:val="00B22D1C"/>
    <w:rsid w:val="00B37A18"/>
    <w:rsid w:val="00B4760E"/>
    <w:rsid w:val="00B8296B"/>
    <w:rsid w:val="00B8726A"/>
    <w:rsid w:val="00B94070"/>
    <w:rsid w:val="00BA4A11"/>
    <w:rsid w:val="00BB58F2"/>
    <w:rsid w:val="00BC08A3"/>
    <w:rsid w:val="00BD0FCC"/>
    <w:rsid w:val="00BD5F41"/>
    <w:rsid w:val="00BE0D8E"/>
    <w:rsid w:val="00BE5ABF"/>
    <w:rsid w:val="00BE7D0E"/>
    <w:rsid w:val="00BF22D6"/>
    <w:rsid w:val="00C03ACF"/>
    <w:rsid w:val="00C03B90"/>
    <w:rsid w:val="00C049F9"/>
    <w:rsid w:val="00C20242"/>
    <w:rsid w:val="00C64009"/>
    <w:rsid w:val="00C74AB7"/>
    <w:rsid w:val="00C778ED"/>
    <w:rsid w:val="00C911A7"/>
    <w:rsid w:val="00C93D22"/>
    <w:rsid w:val="00CA4F4C"/>
    <w:rsid w:val="00CA6040"/>
    <w:rsid w:val="00CE092A"/>
    <w:rsid w:val="00D033BA"/>
    <w:rsid w:val="00D12EB9"/>
    <w:rsid w:val="00D216AA"/>
    <w:rsid w:val="00D22C7C"/>
    <w:rsid w:val="00D24F2D"/>
    <w:rsid w:val="00D424FC"/>
    <w:rsid w:val="00D42710"/>
    <w:rsid w:val="00D44C7E"/>
    <w:rsid w:val="00D617B2"/>
    <w:rsid w:val="00D7779C"/>
    <w:rsid w:val="00D85D91"/>
    <w:rsid w:val="00D86FC9"/>
    <w:rsid w:val="00DA14A7"/>
    <w:rsid w:val="00DB6E9C"/>
    <w:rsid w:val="00DD68FE"/>
    <w:rsid w:val="00E0462D"/>
    <w:rsid w:val="00E1220A"/>
    <w:rsid w:val="00E21CAC"/>
    <w:rsid w:val="00E32DBF"/>
    <w:rsid w:val="00E45DB4"/>
    <w:rsid w:val="00E47531"/>
    <w:rsid w:val="00E736E2"/>
    <w:rsid w:val="00E8021A"/>
    <w:rsid w:val="00E85887"/>
    <w:rsid w:val="00EA354C"/>
    <w:rsid w:val="00EA3842"/>
    <w:rsid w:val="00EE3A0C"/>
    <w:rsid w:val="00EE4AF2"/>
    <w:rsid w:val="00F10CFE"/>
    <w:rsid w:val="00F12A75"/>
    <w:rsid w:val="00F2160A"/>
    <w:rsid w:val="00F431AE"/>
    <w:rsid w:val="00F95AE6"/>
    <w:rsid w:val="00FD6DE7"/>
    <w:rsid w:val="00FD7D77"/>
    <w:rsid w:val="00FF1136"/>
    <w:rsid w:val="00FF160A"/>
    <w:rsid w:val="00FF61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40A0B18"/>
  <w15:docId w15:val="{45BA49F7-24B4-497F-8421-9D744F81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122944"/>
    <w:rPr>
      <w:sz w:val="24"/>
      <w:szCs w:val="24"/>
      <w:lang w:val="en-US" w:eastAsia="en-US"/>
    </w:rPr>
  </w:style>
  <w:style w:type="paragraph" w:styleId="berschrift1">
    <w:name w:val="heading 1"/>
    <w:basedOn w:val="Standard"/>
    <w:next w:val="Standard"/>
    <w:link w:val="berschrift1Zchn"/>
    <w:uiPriority w:val="9"/>
    <w:qFormat/>
    <w:rsid w:val="00E4753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line="276" w:lineRule="auto"/>
      <w:outlineLvl w:val="0"/>
    </w:pPr>
    <w:rPr>
      <w:rFonts w:asciiTheme="majorHAnsi" w:eastAsiaTheme="majorEastAsia" w:hAnsiTheme="majorHAnsi" w:cstheme="majorBidi"/>
      <w:color w:val="2F759E" w:themeColor="accent1" w:themeShade="BF"/>
      <w:sz w:val="32"/>
      <w:szCs w:val="32"/>
      <w:bdr w:val="none" w:sz="0" w:space="0" w:color="auto"/>
      <w:lang w:val="de-DE"/>
    </w:rPr>
  </w:style>
  <w:style w:type="paragraph" w:styleId="berschrift3">
    <w:name w:val="heading 3"/>
    <w:basedOn w:val="Standard"/>
    <w:next w:val="Standard"/>
    <w:link w:val="berschrift3Zchn"/>
    <w:uiPriority w:val="9"/>
    <w:semiHidden/>
    <w:unhideWhenUsed/>
    <w:qFormat/>
    <w:rsid w:val="005E7DB4"/>
    <w:pPr>
      <w:keepNext/>
      <w:keepLines/>
      <w:spacing w:before="40"/>
      <w:outlineLvl w:val="2"/>
    </w:pPr>
    <w:rPr>
      <w:rFonts w:asciiTheme="majorHAnsi" w:eastAsiaTheme="majorEastAsia" w:hAnsiTheme="majorHAnsi" w:cstheme="majorBidi"/>
      <w:color w:val="1F4E69" w:themeColor="accent1" w:themeShade="7F"/>
    </w:rPr>
  </w:style>
  <w:style w:type="paragraph" w:styleId="berschrift4">
    <w:name w:val="heading 4"/>
    <w:basedOn w:val="Standard"/>
    <w:link w:val="berschrift4Zchn"/>
    <w:uiPriority w:val="9"/>
    <w:qFormat/>
    <w:rsid w:val="00861F1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outlineLvl w:val="3"/>
    </w:pPr>
    <w:rPr>
      <w:rFonts w:eastAsia="Times New Roman"/>
      <w:b/>
      <w:bCs/>
      <w:bdr w:val="none" w:sz="0" w:space="0" w:color="auto"/>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tandardWeb">
    <w:name w:val="Normal (Web)"/>
    <w:uiPriority w:val="99"/>
    <w:pPr>
      <w:spacing w:before="100" w:after="100" w:line="276" w:lineRule="auto"/>
    </w:pPr>
    <w:rPr>
      <w:rFonts w:hAnsi="Arial Unicode MS" w:cs="Arial Unicode MS"/>
      <w:color w:val="000000"/>
      <w:sz w:val="24"/>
      <w:szCs w:val="24"/>
      <w:u w:color="000000"/>
    </w:rPr>
  </w:style>
  <w:style w:type="paragraph" w:styleId="Fuzeile">
    <w:name w:val="footer"/>
    <w:pPr>
      <w:tabs>
        <w:tab w:val="center" w:pos="4536"/>
        <w:tab w:val="right" w:pos="9072"/>
      </w:tabs>
      <w:spacing w:after="200" w:line="276" w:lineRule="auto"/>
    </w:pPr>
    <w:rPr>
      <w:rFonts w:ascii="Calibri" w:eastAsia="Calibri" w:hAnsi="Calibri" w:cs="Calibri"/>
      <w:color w:val="000000"/>
      <w:sz w:val="22"/>
      <w:szCs w:val="22"/>
      <w:u w:color="000000"/>
    </w:rPr>
  </w:style>
  <w:style w:type="paragraph" w:customStyle="1" w:styleId="Text">
    <w:name w:val="Text"/>
    <w:pPr>
      <w:spacing w:after="200" w:line="276" w:lineRule="auto"/>
    </w:pPr>
    <w:rPr>
      <w:rFonts w:ascii="Calibri" w:eastAsia="Calibri" w:hAnsi="Calibri" w:cs="Calibri"/>
      <w:color w:val="000000"/>
      <w:sz w:val="22"/>
      <w:szCs w:val="22"/>
      <w:u w:color="000000"/>
    </w:rPr>
  </w:style>
  <w:style w:type="character" w:customStyle="1" w:styleId="Ohne">
    <w:name w:val="Ohne"/>
  </w:style>
  <w:style w:type="character" w:customStyle="1" w:styleId="Hyperlink0">
    <w:name w:val="Hyperlink.0"/>
    <w:basedOn w:val="Ohne"/>
    <w:rPr>
      <w:rFonts w:ascii="Calibri" w:eastAsia="Calibri" w:hAnsi="Calibri" w:cs="Calibri"/>
      <w:sz w:val="22"/>
      <w:szCs w:val="22"/>
      <w:u w:val="single"/>
    </w:rPr>
  </w:style>
  <w:style w:type="character" w:customStyle="1" w:styleId="Hyperlink1">
    <w:name w:val="Hyperlink.1"/>
    <w:basedOn w:val="Ohne"/>
    <w:rPr>
      <w:rFonts w:ascii="Lucida Sans Unicode" w:eastAsia="Lucida Sans Unicode" w:hAnsi="Lucida Sans Unicode" w:cs="Lucida Sans Unicode"/>
      <w:color w:val="0000FF"/>
      <w:sz w:val="20"/>
      <w:szCs w:val="20"/>
      <w:u w:val="single" w:color="000000"/>
      <w:lang w:val="de-DE"/>
    </w:rPr>
  </w:style>
  <w:style w:type="paragraph" w:styleId="Kopfzeile">
    <w:name w:val="header"/>
    <w:basedOn w:val="Standard"/>
    <w:link w:val="KopfzeileZchn"/>
    <w:uiPriority w:val="99"/>
    <w:unhideWhenUsed/>
    <w:rsid w:val="005C7F2D"/>
    <w:pPr>
      <w:tabs>
        <w:tab w:val="center" w:pos="4536"/>
        <w:tab w:val="right" w:pos="9072"/>
      </w:tabs>
    </w:pPr>
  </w:style>
  <w:style w:type="character" w:customStyle="1" w:styleId="KopfzeileZchn">
    <w:name w:val="Kopfzeile Zchn"/>
    <w:basedOn w:val="Absatz-Standardschriftart"/>
    <w:link w:val="Kopfzeile"/>
    <w:uiPriority w:val="99"/>
    <w:rsid w:val="005C7F2D"/>
    <w:rPr>
      <w:sz w:val="24"/>
      <w:szCs w:val="24"/>
      <w:lang w:val="en-US" w:eastAsia="en-US"/>
    </w:rPr>
  </w:style>
  <w:style w:type="character" w:styleId="BesuchterLink">
    <w:name w:val="FollowedHyperlink"/>
    <w:basedOn w:val="Absatz-Standardschriftart"/>
    <w:uiPriority w:val="99"/>
    <w:semiHidden/>
    <w:unhideWhenUsed/>
    <w:rsid w:val="00D22C7C"/>
    <w:rPr>
      <w:color w:val="FF00FF" w:themeColor="followedHyperlink"/>
      <w:u w:val="single"/>
    </w:rPr>
  </w:style>
  <w:style w:type="character" w:styleId="Kommentarzeichen">
    <w:name w:val="annotation reference"/>
    <w:basedOn w:val="Absatz-Standardschriftart"/>
    <w:uiPriority w:val="99"/>
    <w:semiHidden/>
    <w:unhideWhenUsed/>
    <w:rsid w:val="009C3257"/>
    <w:rPr>
      <w:sz w:val="16"/>
      <w:szCs w:val="16"/>
    </w:rPr>
  </w:style>
  <w:style w:type="paragraph" w:styleId="Kommentartext">
    <w:name w:val="annotation text"/>
    <w:basedOn w:val="Standard"/>
    <w:link w:val="KommentartextZchn"/>
    <w:uiPriority w:val="99"/>
    <w:semiHidden/>
    <w:unhideWhenUsed/>
    <w:rsid w:val="009C3257"/>
    <w:rPr>
      <w:sz w:val="20"/>
      <w:szCs w:val="20"/>
    </w:rPr>
  </w:style>
  <w:style w:type="character" w:customStyle="1" w:styleId="KommentartextZchn">
    <w:name w:val="Kommentartext Zchn"/>
    <w:basedOn w:val="Absatz-Standardschriftart"/>
    <w:link w:val="Kommentartext"/>
    <w:uiPriority w:val="99"/>
    <w:semiHidden/>
    <w:rsid w:val="009C3257"/>
    <w:rPr>
      <w:lang w:val="en-US" w:eastAsia="en-US"/>
    </w:rPr>
  </w:style>
  <w:style w:type="paragraph" w:styleId="Kommentarthema">
    <w:name w:val="annotation subject"/>
    <w:basedOn w:val="Kommentartext"/>
    <w:next w:val="Kommentartext"/>
    <w:link w:val="KommentarthemaZchn"/>
    <w:uiPriority w:val="99"/>
    <w:semiHidden/>
    <w:unhideWhenUsed/>
    <w:rsid w:val="009C3257"/>
    <w:rPr>
      <w:b/>
      <w:bCs/>
    </w:rPr>
  </w:style>
  <w:style w:type="character" w:customStyle="1" w:styleId="KommentarthemaZchn">
    <w:name w:val="Kommentarthema Zchn"/>
    <w:basedOn w:val="KommentartextZchn"/>
    <w:link w:val="Kommentarthema"/>
    <w:uiPriority w:val="99"/>
    <w:semiHidden/>
    <w:rsid w:val="009C3257"/>
    <w:rPr>
      <w:b/>
      <w:bCs/>
      <w:lang w:val="en-US" w:eastAsia="en-US"/>
    </w:rPr>
  </w:style>
  <w:style w:type="paragraph" w:styleId="Sprechblasentext">
    <w:name w:val="Balloon Text"/>
    <w:basedOn w:val="Standard"/>
    <w:link w:val="SprechblasentextZchn"/>
    <w:uiPriority w:val="99"/>
    <w:semiHidden/>
    <w:unhideWhenUsed/>
    <w:rsid w:val="009C325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C3257"/>
    <w:rPr>
      <w:rFonts w:ascii="Segoe UI" w:hAnsi="Segoe UI" w:cs="Segoe UI"/>
      <w:sz w:val="18"/>
      <w:szCs w:val="18"/>
      <w:lang w:val="en-US" w:eastAsia="en-US"/>
    </w:rPr>
  </w:style>
  <w:style w:type="paragraph" w:styleId="Listenabsatz">
    <w:name w:val="List Paragraph"/>
    <w:basedOn w:val="Standard"/>
    <w:uiPriority w:val="34"/>
    <w:qFormat/>
    <w:rsid w:val="00DA14A7"/>
    <w:pPr>
      <w:ind w:left="720"/>
      <w:contextualSpacing/>
    </w:pPr>
  </w:style>
  <w:style w:type="paragraph" w:styleId="NurText">
    <w:name w:val="Plain Text"/>
    <w:basedOn w:val="Standard"/>
    <w:link w:val="NurTextZchn"/>
    <w:uiPriority w:val="99"/>
    <w:unhideWhenUsed/>
    <w:rsid w:val="00D4271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heme="minorHAnsi" w:hAnsi="Calibri" w:cstheme="minorBidi"/>
      <w:sz w:val="22"/>
      <w:szCs w:val="21"/>
      <w:bdr w:val="none" w:sz="0" w:space="0" w:color="auto"/>
      <w:lang w:val="de-DE"/>
    </w:rPr>
  </w:style>
  <w:style w:type="character" w:customStyle="1" w:styleId="NurTextZchn">
    <w:name w:val="Nur Text Zchn"/>
    <w:basedOn w:val="Absatz-Standardschriftart"/>
    <w:link w:val="NurText"/>
    <w:uiPriority w:val="99"/>
    <w:rsid w:val="00D42710"/>
    <w:rPr>
      <w:rFonts w:ascii="Calibri" w:eastAsiaTheme="minorHAnsi" w:hAnsi="Calibri" w:cstheme="minorBidi"/>
      <w:sz w:val="22"/>
      <w:szCs w:val="21"/>
      <w:bdr w:val="none" w:sz="0" w:space="0" w:color="auto"/>
      <w:lang w:eastAsia="en-US"/>
    </w:rPr>
  </w:style>
  <w:style w:type="character" w:customStyle="1" w:styleId="berschrift4Zchn">
    <w:name w:val="Überschrift 4 Zchn"/>
    <w:basedOn w:val="Absatz-Standardschriftart"/>
    <w:link w:val="berschrift4"/>
    <w:uiPriority w:val="9"/>
    <w:rsid w:val="00861F1E"/>
    <w:rPr>
      <w:rFonts w:eastAsia="Times New Roman"/>
      <w:b/>
      <w:bCs/>
      <w:sz w:val="24"/>
      <w:szCs w:val="24"/>
      <w:bdr w:val="none" w:sz="0" w:space="0" w:color="auto"/>
    </w:rPr>
  </w:style>
  <w:style w:type="character" w:customStyle="1" w:styleId="berschrift3Zchn">
    <w:name w:val="Überschrift 3 Zchn"/>
    <w:basedOn w:val="Absatz-Standardschriftart"/>
    <w:link w:val="berschrift3"/>
    <w:uiPriority w:val="9"/>
    <w:semiHidden/>
    <w:rsid w:val="005E7DB4"/>
    <w:rPr>
      <w:rFonts w:asciiTheme="majorHAnsi" w:eastAsiaTheme="majorEastAsia" w:hAnsiTheme="majorHAnsi" w:cstheme="majorBidi"/>
      <w:color w:val="1F4E69" w:themeColor="accent1" w:themeShade="7F"/>
      <w:sz w:val="24"/>
      <w:szCs w:val="24"/>
      <w:lang w:val="en-US" w:eastAsia="en-US"/>
    </w:rPr>
  </w:style>
  <w:style w:type="character" w:customStyle="1" w:styleId="footpara">
    <w:name w:val="footpara"/>
    <w:basedOn w:val="Absatz-Standardschriftart"/>
    <w:rsid w:val="006A760A"/>
  </w:style>
  <w:style w:type="character" w:styleId="Fett">
    <w:name w:val="Strong"/>
    <w:basedOn w:val="Absatz-Standardschriftart"/>
    <w:uiPriority w:val="22"/>
    <w:qFormat/>
    <w:rsid w:val="005323D8"/>
    <w:rPr>
      <w:b/>
      <w:bCs/>
    </w:rPr>
  </w:style>
  <w:style w:type="paragraph" w:styleId="KeinLeerraum">
    <w:name w:val="No Spacing"/>
    <w:uiPriority w:val="1"/>
    <w:qFormat/>
    <w:rsid w:val="00372125"/>
    <w:rPr>
      <w:sz w:val="24"/>
      <w:szCs w:val="24"/>
      <w:lang w:val="en-US" w:eastAsia="en-US"/>
    </w:rPr>
  </w:style>
  <w:style w:type="character" w:customStyle="1" w:styleId="markedcontent">
    <w:name w:val="markedcontent"/>
    <w:basedOn w:val="Absatz-Standardschriftart"/>
    <w:rsid w:val="00BD0FCC"/>
  </w:style>
  <w:style w:type="character" w:customStyle="1" w:styleId="NichtaufgelsteErwhnung1">
    <w:name w:val="Nicht aufgelöste Erwähnung1"/>
    <w:basedOn w:val="Absatz-Standardschriftart"/>
    <w:uiPriority w:val="99"/>
    <w:semiHidden/>
    <w:unhideWhenUsed/>
    <w:rsid w:val="005E0A90"/>
    <w:rPr>
      <w:color w:val="605E5C"/>
      <w:shd w:val="clear" w:color="auto" w:fill="E1DFDD"/>
    </w:rPr>
  </w:style>
  <w:style w:type="character" w:customStyle="1" w:styleId="berschrift1Zchn">
    <w:name w:val="Überschrift 1 Zchn"/>
    <w:basedOn w:val="Absatz-Standardschriftart"/>
    <w:link w:val="berschrift1"/>
    <w:uiPriority w:val="9"/>
    <w:rsid w:val="00E47531"/>
    <w:rPr>
      <w:rFonts w:asciiTheme="majorHAnsi" w:eastAsiaTheme="majorEastAsia" w:hAnsiTheme="majorHAnsi" w:cstheme="majorBidi"/>
      <w:color w:val="2F759E" w:themeColor="accent1" w:themeShade="BF"/>
      <w:sz w:val="32"/>
      <w:szCs w:val="32"/>
      <w:bdr w:val="none" w:sz="0" w:space="0" w:color="auto"/>
      <w:lang w:eastAsia="en-US"/>
    </w:rPr>
  </w:style>
  <w:style w:type="character" w:customStyle="1" w:styleId="tribe-address">
    <w:name w:val="tribe-address"/>
    <w:basedOn w:val="Absatz-Standardschriftart"/>
    <w:rsid w:val="00881831"/>
  </w:style>
  <w:style w:type="character" w:customStyle="1" w:styleId="tribe-street-address">
    <w:name w:val="tribe-street-address"/>
    <w:basedOn w:val="Absatz-Standardschriftart"/>
    <w:rsid w:val="00881831"/>
  </w:style>
  <w:style w:type="character" w:customStyle="1" w:styleId="tribe-locality">
    <w:name w:val="tribe-locality"/>
    <w:basedOn w:val="Absatz-Standardschriftart"/>
    <w:rsid w:val="00881831"/>
  </w:style>
  <w:style w:type="character" w:customStyle="1" w:styleId="tribe-delimiter">
    <w:name w:val="tribe-delimiter"/>
    <w:basedOn w:val="Absatz-Standardschriftart"/>
    <w:rsid w:val="00881831"/>
  </w:style>
  <w:style w:type="character" w:customStyle="1" w:styleId="tribe-postal-code">
    <w:name w:val="tribe-postal-code"/>
    <w:basedOn w:val="Absatz-Standardschriftart"/>
    <w:rsid w:val="00881831"/>
  </w:style>
  <w:style w:type="character" w:customStyle="1" w:styleId="tribe-country-name">
    <w:name w:val="tribe-country-name"/>
    <w:basedOn w:val="Absatz-Standardschriftart"/>
    <w:rsid w:val="00881831"/>
  </w:style>
  <w:style w:type="paragraph" w:styleId="berarbeitung">
    <w:name w:val="Revision"/>
    <w:hidden/>
    <w:uiPriority w:val="99"/>
    <w:semiHidden/>
    <w:rsid w:val="009032C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UnresolvedMention">
    <w:name w:val="Unresolved Mention"/>
    <w:basedOn w:val="Absatz-Standardschriftart"/>
    <w:uiPriority w:val="99"/>
    <w:semiHidden/>
    <w:unhideWhenUsed/>
    <w:rsid w:val="008C4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9402">
      <w:bodyDiv w:val="1"/>
      <w:marLeft w:val="0"/>
      <w:marRight w:val="0"/>
      <w:marTop w:val="0"/>
      <w:marBottom w:val="0"/>
      <w:divBdr>
        <w:top w:val="none" w:sz="0" w:space="0" w:color="auto"/>
        <w:left w:val="none" w:sz="0" w:space="0" w:color="auto"/>
        <w:bottom w:val="none" w:sz="0" w:space="0" w:color="auto"/>
        <w:right w:val="none" w:sz="0" w:space="0" w:color="auto"/>
      </w:divBdr>
    </w:div>
    <w:div w:id="58990882">
      <w:bodyDiv w:val="1"/>
      <w:marLeft w:val="0"/>
      <w:marRight w:val="0"/>
      <w:marTop w:val="0"/>
      <w:marBottom w:val="0"/>
      <w:divBdr>
        <w:top w:val="none" w:sz="0" w:space="0" w:color="auto"/>
        <w:left w:val="none" w:sz="0" w:space="0" w:color="auto"/>
        <w:bottom w:val="none" w:sz="0" w:space="0" w:color="auto"/>
        <w:right w:val="none" w:sz="0" w:space="0" w:color="auto"/>
      </w:divBdr>
    </w:div>
    <w:div w:id="74132260">
      <w:bodyDiv w:val="1"/>
      <w:marLeft w:val="0"/>
      <w:marRight w:val="0"/>
      <w:marTop w:val="0"/>
      <w:marBottom w:val="0"/>
      <w:divBdr>
        <w:top w:val="none" w:sz="0" w:space="0" w:color="auto"/>
        <w:left w:val="none" w:sz="0" w:space="0" w:color="auto"/>
        <w:bottom w:val="none" w:sz="0" w:space="0" w:color="auto"/>
        <w:right w:val="none" w:sz="0" w:space="0" w:color="auto"/>
      </w:divBdr>
    </w:div>
    <w:div w:id="78018700">
      <w:bodyDiv w:val="1"/>
      <w:marLeft w:val="0"/>
      <w:marRight w:val="0"/>
      <w:marTop w:val="0"/>
      <w:marBottom w:val="0"/>
      <w:divBdr>
        <w:top w:val="none" w:sz="0" w:space="0" w:color="auto"/>
        <w:left w:val="none" w:sz="0" w:space="0" w:color="auto"/>
        <w:bottom w:val="none" w:sz="0" w:space="0" w:color="auto"/>
        <w:right w:val="none" w:sz="0" w:space="0" w:color="auto"/>
      </w:divBdr>
    </w:div>
    <w:div w:id="84963496">
      <w:bodyDiv w:val="1"/>
      <w:marLeft w:val="0"/>
      <w:marRight w:val="0"/>
      <w:marTop w:val="0"/>
      <w:marBottom w:val="0"/>
      <w:divBdr>
        <w:top w:val="none" w:sz="0" w:space="0" w:color="auto"/>
        <w:left w:val="none" w:sz="0" w:space="0" w:color="auto"/>
        <w:bottom w:val="none" w:sz="0" w:space="0" w:color="auto"/>
        <w:right w:val="none" w:sz="0" w:space="0" w:color="auto"/>
      </w:divBdr>
    </w:div>
    <w:div w:id="303698254">
      <w:bodyDiv w:val="1"/>
      <w:marLeft w:val="0"/>
      <w:marRight w:val="0"/>
      <w:marTop w:val="0"/>
      <w:marBottom w:val="0"/>
      <w:divBdr>
        <w:top w:val="none" w:sz="0" w:space="0" w:color="auto"/>
        <w:left w:val="none" w:sz="0" w:space="0" w:color="auto"/>
        <w:bottom w:val="none" w:sz="0" w:space="0" w:color="auto"/>
        <w:right w:val="none" w:sz="0" w:space="0" w:color="auto"/>
      </w:divBdr>
    </w:div>
    <w:div w:id="397214461">
      <w:bodyDiv w:val="1"/>
      <w:marLeft w:val="0"/>
      <w:marRight w:val="0"/>
      <w:marTop w:val="0"/>
      <w:marBottom w:val="0"/>
      <w:divBdr>
        <w:top w:val="none" w:sz="0" w:space="0" w:color="auto"/>
        <w:left w:val="none" w:sz="0" w:space="0" w:color="auto"/>
        <w:bottom w:val="none" w:sz="0" w:space="0" w:color="auto"/>
        <w:right w:val="none" w:sz="0" w:space="0" w:color="auto"/>
      </w:divBdr>
    </w:div>
    <w:div w:id="576330293">
      <w:bodyDiv w:val="1"/>
      <w:marLeft w:val="0"/>
      <w:marRight w:val="0"/>
      <w:marTop w:val="0"/>
      <w:marBottom w:val="0"/>
      <w:divBdr>
        <w:top w:val="none" w:sz="0" w:space="0" w:color="auto"/>
        <w:left w:val="none" w:sz="0" w:space="0" w:color="auto"/>
        <w:bottom w:val="none" w:sz="0" w:space="0" w:color="auto"/>
        <w:right w:val="none" w:sz="0" w:space="0" w:color="auto"/>
      </w:divBdr>
    </w:div>
    <w:div w:id="586230050">
      <w:bodyDiv w:val="1"/>
      <w:marLeft w:val="0"/>
      <w:marRight w:val="0"/>
      <w:marTop w:val="0"/>
      <w:marBottom w:val="0"/>
      <w:divBdr>
        <w:top w:val="none" w:sz="0" w:space="0" w:color="auto"/>
        <w:left w:val="none" w:sz="0" w:space="0" w:color="auto"/>
        <w:bottom w:val="none" w:sz="0" w:space="0" w:color="auto"/>
        <w:right w:val="none" w:sz="0" w:space="0" w:color="auto"/>
      </w:divBdr>
    </w:div>
    <w:div w:id="700280814">
      <w:bodyDiv w:val="1"/>
      <w:marLeft w:val="0"/>
      <w:marRight w:val="0"/>
      <w:marTop w:val="0"/>
      <w:marBottom w:val="0"/>
      <w:divBdr>
        <w:top w:val="none" w:sz="0" w:space="0" w:color="auto"/>
        <w:left w:val="none" w:sz="0" w:space="0" w:color="auto"/>
        <w:bottom w:val="none" w:sz="0" w:space="0" w:color="auto"/>
        <w:right w:val="none" w:sz="0" w:space="0" w:color="auto"/>
      </w:divBdr>
    </w:div>
    <w:div w:id="719134626">
      <w:bodyDiv w:val="1"/>
      <w:marLeft w:val="0"/>
      <w:marRight w:val="0"/>
      <w:marTop w:val="0"/>
      <w:marBottom w:val="0"/>
      <w:divBdr>
        <w:top w:val="none" w:sz="0" w:space="0" w:color="auto"/>
        <w:left w:val="none" w:sz="0" w:space="0" w:color="auto"/>
        <w:bottom w:val="none" w:sz="0" w:space="0" w:color="auto"/>
        <w:right w:val="none" w:sz="0" w:space="0" w:color="auto"/>
      </w:divBdr>
    </w:div>
    <w:div w:id="736704760">
      <w:bodyDiv w:val="1"/>
      <w:marLeft w:val="0"/>
      <w:marRight w:val="0"/>
      <w:marTop w:val="0"/>
      <w:marBottom w:val="0"/>
      <w:divBdr>
        <w:top w:val="none" w:sz="0" w:space="0" w:color="auto"/>
        <w:left w:val="none" w:sz="0" w:space="0" w:color="auto"/>
        <w:bottom w:val="none" w:sz="0" w:space="0" w:color="auto"/>
        <w:right w:val="none" w:sz="0" w:space="0" w:color="auto"/>
      </w:divBdr>
    </w:div>
    <w:div w:id="891430321">
      <w:bodyDiv w:val="1"/>
      <w:marLeft w:val="0"/>
      <w:marRight w:val="0"/>
      <w:marTop w:val="0"/>
      <w:marBottom w:val="0"/>
      <w:divBdr>
        <w:top w:val="none" w:sz="0" w:space="0" w:color="auto"/>
        <w:left w:val="none" w:sz="0" w:space="0" w:color="auto"/>
        <w:bottom w:val="none" w:sz="0" w:space="0" w:color="auto"/>
        <w:right w:val="none" w:sz="0" w:space="0" w:color="auto"/>
      </w:divBdr>
    </w:div>
    <w:div w:id="989216350">
      <w:bodyDiv w:val="1"/>
      <w:marLeft w:val="0"/>
      <w:marRight w:val="0"/>
      <w:marTop w:val="0"/>
      <w:marBottom w:val="0"/>
      <w:divBdr>
        <w:top w:val="none" w:sz="0" w:space="0" w:color="auto"/>
        <w:left w:val="none" w:sz="0" w:space="0" w:color="auto"/>
        <w:bottom w:val="none" w:sz="0" w:space="0" w:color="auto"/>
        <w:right w:val="none" w:sz="0" w:space="0" w:color="auto"/>
      </w:divBdr>
    </w:div>
    <w:div w:id="1009870052">
      <w:bodyDiv w:val="1"/>
      <w:marLeft w:val="0"/>
      <w:marRight w:val="0"/>
      <w:marTop w:val="0"/>
      <w:marBottom w:val="0"/>
      <w:divBdr>
        <w:top w:val="none" w:sz="0" w:space="0" w:color="auto"/>
        <w:left w:val="none" w:sz="0" w:space="0" w:color="auto"/>
        <w:bottom w:val="none" w:sz="0" w:space="0" w:color="auto"/>
        <w:right w:val="none" w:sz="0" w:space="0" w:color="auto"/>
      </w:divBdr>
    </w:div>
    <w:div w:id="1034118649">
      <w:bodyDiv w:val="1"/>
      <w:marLeft w:val="0"/>
      <w:marRight w:val="0"/>
      <w:marTop w:val="0"/>
      <w:marBottom w:val="0"/>
      <w:divBdr>
        <w:top w:val="none" w:sz="0" w:space="0" w:color="auto"/>
        <w:left w:val="none" w:sz="0" w:space="0" w:color="auto"/>
        <w:bottom w:val="none" w:sz="0" w:space="0" w:color="auto"/>
        <w:right w:val="none" w:sz="0" w:space="0" w:color="auto"/>
      </w:divBdr>
    </w:div>
    <w:div w:id="1339386134">
      <w:bodyDiv w:val="1"/>
      <w:marLeft w:val="0"/>
      <w:marRight w:val="0"/>
      <w:marTop w:val="0"/>
      <w:marBottom w:val="0"/>
      <w:divBdr>
        <w:top w:val="none" w:sz="0" w:space="0" w:color="auto"/>
        <w:left w:val="none" w:sz="0" w:space="0" w:color="auto"/>
        <w:bottom w:val="none" w:sz="0" w:space="0" w:color="auto"/>
        <w:right w:val="none" w:sz="0" w:space="0" w:color="auto"/>
      </w:divBdr>
    </w:div>
    <w:div w:id="1649936611">
      <w:bodyDiv w:val="1"/>
      <w:marLeft w:val="0"/>
      <w:marRight w:val="0"/>
      <w:marTop w:val="0"/>
      <w:marBottom w:val="0"/>
      <w:divBdr>
        <w:top w:val="none" w:sz="0" w:space="0" w:color="auto"/>
        <w:left w:val="none" w:sz="0" w:space="0" w:color="auto"/>
        <w:bottom w:val="none" w:sz="0" w:space="0" w:color="auto"/>
        <w:right w:val="none" w:sz="0" w:space="0" w:color="auto"/>
      </w:divBdr>
    </w:div>
    <w:div w:id="1790274258">
      <w:bodyDiv w:val="1"/>
      <w:marLeft w:val="0"/>
      <w:marRight w:val="0"/>
      <w:marTop w:val="0"/>
      <w:marBottom w:val="0"/>
      <w:divBdr>
        <w:top w:val="none" w:sz="0" w:space="0" w:color="auto"/>
        <w:left w:val="none" w:sz="0" w:space="0" w:color="auto"/>
        <w:bottom w:val="none" w:sz="0" w:space="0" w:color="auto"/>
        <w:right w:val="none" w:sz="0" w:space="0" w:color="auto"/>
      </w:divBdr>
    </w:div>
    <w:div w:id="2115201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bnachdraussen.net/"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ti-brandenburg.de/" TargetMode="External"/><Relationship Id="rId17" Type="http://schemas.openxmlformats.org/officeDocument/2006/relationships/hyperlink" Target="mailto:mike.lange@th-wildau.de" TargetMode="External"/><Relationship Id="rId2" Type="http://schemas.openxmlformats.org/officeDocument/2006/relationships/numbering" Target="numbering.xml"/><Relationship Id="rId16" Type="http://schemas.openxmlformats.org/officeDocument/2006/relationships/hyperlink" Target="mailto:Klaus.Schwarz@abnachdraussen.ne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ti-brandenburg.de/veranstaltungsort/gutsweg-1-03130-felixsee/" TargetMode="External"/><Relationship Id="rId5" Type="http://schemas.openxmlformats.org/officeDocument/2006/relationships/webSettings" Target="webSettings.xml"/><Relationship Id="rId15" Type="http://schemas.openxmlformats.org/officeDocument/2006/relationships/hyperlink" Target="mailto:braun@ihk-ostbrandenburg.de" TargetMode="External"/><Relationship Id="rId10" Type="http://schemas.openxmlformats.org/officeDocument/2006/relationships/hyperlink" Target="https://events.ihk-ostbrandenburg.de/20brandenburgerenergieholztag" TargetMode="External"/><Relationship Id="rId19" Type="http://schemas.openxmlformats.org/officeDocument/2006/relationships/footer" Target="footer1.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file:///\\filer\dvz\Hochschulkommunikation\5_Redaktion\3_Redaktionsthemen\2024\08_24\2024_0_02_Brandenburger_Energieholztag_ML\www.th-wildau.d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png"/><Relationship Id="rId1" Type="http://schemas.openxmlformats.org/officeDocument/2006/relationships/image" Target="media/image2.emf"/></Relationships>
</file>

<file path=word/theme/_rels/theme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F03889-1C47-4F94-A769-D2497ADC4C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849</Words>
  <Characters>5355</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Rammelt</dc:creator>
  <cp:lastModifiedBy>Herr Lange</cp:lastModifiedBy>
  <cp:revision>5</cp:revision>
  <cp:lastPrinted>2021-07-21T16:40:00Z</cp:lastPrinted>
  <dcterms:created xsi:type="dcterms:W3CDTF">2024-08-01T09:10:00Z</dcterms:created>
  <dcterms:modified xsi:type="dcterms:W3CDTF">2024-08-02T08:10:00Z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a13751fd4551211479f8499bb700148689022a91234781ff558fbe597f0cdbb6</vt:lpwstr>
  </property>
</Properties>
</file>