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7" w:rsidRPr="001855E7" w:rsidRDefault="00633AAC">
      <w:pPr>
        <w:rPr>
          <w:rFonts w:ascii="Arial" w:hAnsi="Arial" w:cs="Arial"/>
        </w:rPr>
      </w:pPr>
      <w:r w:rsidRPr="001855E7">
        <w:rPr>
          <w:rFonts w:ascii="Arial" w:hAnsi="Arial" w:cs="Arial"/>
        </w:rPr>
        <w:br/>
      </w:r>
      <w:r w:rsidR="00F67EFB">
        <w:rPr>
          <w:rFonts w:ascii="Arial" w:hAnsi="Arial" w:cs="Arial"/>
          <w:noProof/>
        </w:rPr>
        <w:drawing>
          <wp:inline distT="0" distB="0" distL="0" distR="0">
            <wp:extent cx="5768710" cy="3753293"/>
            <wp:effectExtent l="19050" t="0" r="3440" b="0"/>
            <wp:docPr id="2" name="Bildobjekt 1" descr="WETTERN_WHI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TERN_WHITE_2.jpg"/>
                    <pic:cNvPicPr/>
                  </pic:nvPicPr>
                  <pic:blipFill>
                    <a:blip r:embed="rId6" cstate="print"/>
                    <a:srcRect t="5867" b="4082"/>
                    <a:stretch>
                      <a:fillRect/>
                    </a:stretch>
                  </pic:blipFill>
                  <pic:spPr>
                    <a:xfrm>
                      <a:off x="0" y="0"/>
                      <a:ext cx="5768710" cy="375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FB" w:rsidRPr="00F67EFB" w:rsidRDefault="00F67EFB" w:rsidP="00F67EFB">
      <w:pPr>
        <w:autoSpaceDE w:val="0"/>
        <w:autoSpaceDN w:val="0"/>
        <w:adjustRightInd w:val="0"/>
        <w:rPr>
          <w:rFonts w:ascii="Arial" w:hAnsi="Arial" w:cs="Arial"/>
          <w:b/>
          <w:sz w:val="12"/>
          <w:szCs w:val="30"/>
        </w:rPr>
      </w:pPr>
    </w:p>
    <w:p w:rsidR="00F67EFB" w:rsidRPr="008124D5" w:rsidRDefault="008124D5" w:rsidP="00F67EFB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  <w:lang w:val="da-DK"/>
        </w:rPr>
      </w:pPr>
      <w:r w:rsidRPr="008124D5">
        <w:rPr>
          <w:rFonts w:ascii="Arial" w:hAnsi="Arial" w:cs="Arial"/>
          <w:b/>
          <w:caps/>
          <w:sz w:val="30"/>
          <w:szCs w:val="30"/>
          <w:lang w:val="da-DK"/>
        </w:rPr>
        <w:t xml:space="preserve">Wettern fra Aspen er Nordens mest vandafvisende </w:t>
      </w:r>
      <w:r w:rsidR="00AC2391" w:rsidRPr="00AC2391">
        <w:rPr>
          <w:rFonts w:ascii="Arial" w:hAnsi="Arial" w:cs="Arial"/>
          <w:b/>
          <w:caps/>
          <w:sz w:val="30"/>
          <w:szCs w:val="30"/>
          <w:lang w:val="da-DK"/>
        </w:rPr>
        <w:t>badeværelsesmøb</w:t>
      </w:r>
      <w:r w:rsidR="00AC2391">
        <w:rPr>
          <w:rFonts w:ascii="Arial" w:hAnsi="Arial" w:cs="Arial"/>
          <w:b/>
          <w:caps/>
          <w:sz w:val="30"/>
          <w:szCs w:val="30"/>
          <w:lang w:val="da-DK"/>
        </w:rPr>
        <w:t xml:space="preserve">ELSERIE </w:t>
      </w:r>
      <w:r w:rsidRPr="008124D5">
        <w:rPr>
          <w:rFonts w:ascii="Arial" w:hAnsi="Arial" w:cs="Arial"/>
          <w:b/>
          <w:caps/>
          <w:sz w:val="30"/>
          <w:szCs w:val="30"/>
          <w:lang w:val="da-DK"/>
        </w:rPr>
        <w:t>i et unik design</w:t>
      </w:r>
    </w:p>
    <w:p w:rsidR="001855E7" w:rsidRPr="008124D5" w:rsidRDefault="001855E7" w:rsidP="001855E7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da-DK"/>
        </w:rPr>
      </w:pPr>
    </w:p>
    <w:p w:rsidR="00F67EFB" w:rsidRPr="008124D5" w:rsidRDefault="008124D5" w:rsidP="00F67E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da-DK"/>
        </w:rPr>
      </w:pPr>
      <w:r w:rsidRPr="008124D5">
        <w:rPr>
          <w:rFonts w:ascii="Arial" w:hAnsi="Arial" w:cs="Arial"/>
          <w:b/>
          <w:sz w:val="20"/>
          <w:szCs w:val="20"/>
          <w:lang w:val="da-DK"/>
        </w:rPr>
        <w:t>Wettern hedder Aspen’s nye produkt. S</w:t>
      </w:r>
      <w:r w:rsidR="00605D92">
        <w:rPr>
          <w:rFonts w:ascii="Arial" w:hAnsi="Arial" w:cs="Arial"/>
          <w:b/>
          <w:sz w:val="20"/>
          <w:szCs w:val="20"/>
          <w:lang w:val="da-DK"/>
        </w:rPr>
        <w:t>venskproduceret og er fra Jönköp</w:t>
      </w:r>
      <w:r w:rsidRPr="008124D5">
        <w:rPr>
          <w:rFonts w:ascii="Arial" w:hAnsi="Arial" w:cs="Arial"/>
          <w:b/>
          <w:sz w:val="20"/>
          <w:szCs w:val="20"/>
          <w:lang w:val="da-DK"/>
        </w:rPr>
        <w:t>ing med tydelig Smålandsk møbeltradition. Wettern er Aspen’s hidtil mest eksklusive møbelserie. Produceret af materialer af højst tænkelige kvalitet og med absolut præsition i håndværket. Med denne modul møbelserie skabes nye muligheder at</w:t>
      </w:r>
      <w:r>
        <w:rPr>
          <w:rFonts w:ascii="Arial" w:hAnsi="Arial" w:cs="Arial"/>
          <w:b/>
          <w:sz w:val="20"/>
          <w:szCs w:val="20"/>
          <w:lang w:val="da-DK"/>
        </w:rPr>
        <w:t xml:space="preserve"> indrette nordiske badeværelser</w:t>
      </w:r>
      <w:r w:rsidR="00F67EFB" w:rsidRPr="008124D5">
        <w:rPr>
          <w:rFonts w:ascii="Arial" w:hAnsi="Arial" w:cs="Arial"/>
          <w:b/>
          <w:sz w:val="20"/>
          <w:szCs w:val="20"/>
          <w:lang w:val="da-DK"/>
        </w:rPr>
        <w:t>.</w:t>
      </w:r>
    </w:p>
    <w:p w:rsidR="00F67EFB" w:rsidRPr="008124D5" w:rsidRDefault="00F67EFB" w:rsidP="00F67EF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a-DK"/>
        </w:rPr>
      </w:pPr>
    </w:p>
    <w:p w:rsidR="00F67EFB" w:rsidRPr="00C01D30" w:rsidRDefault="00F67EFB" w:rsidP="00F67EF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a-DK"/>
        </w:rPr>
      </w:pPr>
      <w:r w:rsidRPr="008124D5">
        <w:rPr>
          <w:rFonts w:ascii="Arial" w:hAnsi="Arial" w:cs="Arial"/>
          <w:i/>
          <w:sz w:val="18"/>
          <w:szCs w:val="18"/>
          <w:lang w:val="da-DK"/>
        </w:rPr>
        <w:t>”</w:t>
      </w:r>
      <w:r w:rsidR="008124D5" w:rsidRPr="008124D5">
        <w:rPr>
          <w:rFonts w:ascii="Arial" w:hAnsi="Arial" w:cs="Arial"/>
          <w:i/>
          <w:sz w:val="18"/>
          <w:szCs w:val="18"/>
          <w:lang w:val="da-DK"/>
        </w:rPr>
        <w:t>At se solen stå op over vandet en stille morgen er en skøn oplevelse. Horisonten i Sverige ved de mest unikke søer har inspireret os, da vi udviklede møbelserien Wettern. Serien er lavet i kompaktlaminat, som er et fuldstændigt vandtæt og et rigtig holdbart materiale, og som ingen andre end os har fremstillet en hel møb</w:t>
      </w:r>
      <w:r w:rsidR="008124D5">
        <w:rPr>
          <w:rFonts w:ascii="Arial" w:hAnsi="Arial" w:cs="Arial"/>
          <w:i/>
          <w:sz w:val="18"/>
          <w:szCs w:val="18"/>
          <w:lang w:val="da-DK"/>
        </w:rPr>
        <w:t>elserie i, bare til badeværelse</w:t>
      </w:r>
      <w:r w:rsidR="008124D5" w:rsidRPr="008124D5">
        <w:rPr>
          <w:rFonts w:ascii="Arial" w:hAnsi="Arial" w:cs="Arial"/>
          <w:i/>
          <w:sz w:val="18"/>
          <w:szCs w:val="18"/>
          <w:lang w:val="da-DK"/>
        </w:rPr>
        <w:t>.”</w:t>
      </w:r>
      <w:r w:rsidR="008124D5">
        <w:rPr>
          <w:rFonts w:ascii="Arial" w:hAnsi="Arial" w:cs="Arial"/>
          <w:i/>
          <w:sz w:val="18"/>
          <w:szCs w:val="18"/>
          <w:lang w:val="da-DK"/>
        </w:rPr>
        <w:t xml:space="preserve">, </w:t>
      </w:r>
      <w:r w:rsidR="008124D5" w:rsidRPr="008124D5">
        <w:rPr>
          <w:rFonts w:ascii="Arial" w:hAnsi="Arial" w:cs="Arial"/>
          <w:sz w:val="18"/>
          <w:szCs w:val="18"/>
          <w:lang w:val="da-DK"/>
        </w:rPr>
        <w:t xml:space="preserve">forteller Henrik Gustavsson, Produktchef i Aspen i </w:t>
      </w:r>
      <w:r w:rsidR="00C01D30" w:rsidRPr="008124D5">
        <w:rPr>
          <w:rFonts w:ascii="Arial" w:hAnsi="Arial" w:cs="Arial"/>
          <w:sz w:val="18"/>
          <w:szCs w:val="18"/>
          <w:lang w:val="da-DK"/>
        </w:rPr>
        <w:t>Jönköping</w:t>
      </w:r>
      <w:r w:rsidRPr="00C01D30">
        <w:rPr>
          <w:rFonts w:ascii="Arial" w:hAnsi="Arial" w:cs="Arial"/>
          <w:sz w:val="18"/>
          <w:szCs w:val="18"/>
          <w:lang w:val="da-DK"/>
        </w:rPr>
        <w:t>.</w:t>
      </w:r>
    </w:p>
    <w:p w:rsidR="00F67EFB" w:rsidRPr="00C01D30" w:rsidRDefault="00F67EFB" w:rsidP="00F67EF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a-DK"/>
        </w:rPr>
      </w:pPr>
    </w:p>
    <w:p w:rsidR="008124D5" w:rsidRDefault="008124D5" w:rsidP="008124D5">
      <w:pPr>
        <w:rPr>
          <w:rFonts w:ascii="Arial" w:hAnsi="Arial" w:cs="Arial"/>
          <w:sz w:val="18"/>
          <w:szCs w:val="18"/>
          <w:lang w:val="da-DK"/>
        </w:rPr>
      </w:pPr>
      <w:r w:rsidRPr="008124D5">
        <w:rPr>
          <w:rFonts w:ascii="Arial" w:hAnsi="Arial" w:cs="Arial"/>
          <w:sz w:val="18"/>
          <w:szCs w:val="18"/>
          <w:lang w:val="da-DK"/>
        </w:rPr>
        <w:t>Møbelserien Wettern’s koncept får man følelsen af eksklusivitet, design og høj kvalitet. De 14 moduler udgør et legosystem, at kombinere frit efter egen kreativitet og smag. Wettern er udformet i slidstærkt kompaktlaminat med nøjagtighed. Møblet er vandafvisende og bliver tilsammen med en højkvalitets vask i emalje og materialer af højeste klasse mere holdbar end de fleste badrumsmøbler.</w:t>
      </w:r>
    </w:p>
    <w:p w:rsidR="008124D5" w:rsidRPr="008124D5" w:rsidRDefault="008124D5" w:rsidP="008124D5">
      <w:pPr>
        <w:rPr>
          <w:rFonts w:ascii="Arial" w:hAnsi="Arial" w:cs="Arial"/>
          <w:sz w:val="18"/>
          <w:szCs w:val="18"/>
          <w:lang w:val="da-DK"/>
        </w:rPr>
      </w:pPr>
    </w:p>
    <w:p w:rsidR="008124D5" w:rsidRDefault="008124D5" w:rsidP="008124D5">
      <w:pPr>
        <w:rPr>
          <w:rFonts w:ascii="Arial" w:hAnsi="Arial" w:cs="Arial"/>
          <w:sz w:val="18"/>
          <w:szCs w:val="18"/>
          <w:lang w:val="da-DK"/>
        </w:rPr>
      </w:pPr>
      <w:r w:rsidRPr="008124D5">
        <w:rPr>
          <w:rFonts w:ascii="Arial" w:hAnsi="Arial" w:cs="Arial"/>
          <w:sz w:val="18"/>
          <w:szCs w:val="18"/>
          <w:lang w:val="da-DK"/>
        </w:rPr>
        <w:t>Aspen har siden starten af 2002 udviklet kvalitetsmøbler, som har lange garantier, er lette at vedligeholde og indeholder dele, som tåler dagligt slidtage i mange år.</w:t>
      </w:r>
    </w:p>
    <w:p w:rsidR="008124D5" w:rsidRPr="008124D5" w:rsidRDefault="008124D5" w:rsidP="008124D5">
      <w:pPr>
        <w:rPr>
          <w:rFonts w:ascii="Arial" w:hAnsi="Arial" w:cs="Arial"/>
          <w:sz w:val="18"/>
          <w:szCs w:val="18"/>
          <w:lang w:val="da-DK"/>
        </w:rPr>
      </w:pPr>
    </w:p>
    <w:p w:rsidR="008124D5" w:rsidRPr="008124D5" w:rsidRDefault="008124D5" w:rsidP="008124D5">
      <w:pPr>
        <w:rPr>
          <w:rFonts w:ascii="Arial" w:hAnsi="Arial" w:cs="Arial"/>
          <w:sz w:val="18"/>
          <w:szCs w:val="18"/>
          <w:lang w:val="da-DK"/>
        </w:rPr>
      </w:pPr>
      <w:r w:rsidRPr="008124D5">
        <w:rPr>
          <w:rFonts w:ascii="Arial" w:hAnsi="Arial" w:cs="Arial"/>
          <w:sz w:val="18"/>
          <w:szCs w:val="18"/>
          <w:lang w:val="da-DK"/>
        </w:rPr>
        <w:t>Serien Wettern kommer til at sælges eksklusivt gennem et begrænset antal udvalgte forhandlere.</w:t>
      </w:r>
    </w:p>
    <w:p w:rsidR="008124D5" w:rsidRDefault="008124D5" w:rsidP="008124D5">
      <w:pPr>
        <w:rPr>
          <w:rFonts w:ascii="Arial" w:hAnsi="Arial" w:cs="Arial"/>
          <w:sz w:val="18"/>
          <w:szCs w:val="18"/>
          <w:lang w:val="da-DK"/>
        </w:rPr>
      </w:pPr>
    </w:p>
    <w:p w:rsidR="00DF0D82" w:rsidRPr="00DF0D82" w:rsidRDefault="008124D5" w:rsidP="00DF0D82">
      <w:pPr>
        <w:pStyle w:val="Oformateradtext"/>
        <w:rPr>
          <w:color w:val="4F81BD" w:themeColor="accent1"/>
          <w:lang w:val="da-DK"/>
        </w:rPr>
      </w:pPr>
      <w:r w:rsidRPr="008124D5">
        <w:rPr>
          <w:rFonts w:ascii="Arial" w:hAnsi="Arial" w:cs="Arial"/>
          <w:sz w:val="18"/>
          <w:szCs w:val="18"/>
          <w:lang w:val="da-DK"/>
        </w:rPr>
        <w:t xml:space="preserve">Se filmen om Wettern og læs mere om Wettern </w:t>
      </w:r>
      <w:r w:rsidRPr="00DF0D82">
        <w:rPr>
          <w:rFonts w:ascii="Arial" w:hAnsi="Arial" w:cs="Arial"/>
          <w:sz w:val="18"/>
          <w:szCs w:val="18"/>
          <w:lang w:val="da-DK"/>
        </w:rPr>
        <w:t>på</w:t>
      </w:r>
      <w:r w:rsidRPr="00DF0D82">
        <w:rPr>
          <w:rFonts w:ascii="Arial" w:hAnsi="Arial" w:cs="Arial"/>
          <w:color w:val="4F81BD" w:themeColor="accent1"/>
          <w:sz w:val="18"/>
          <w:szCs w:val="18"/>
          <w:lang w:val="da-DK"/>
        </w:rPr>
        <w:t xml:space="preserve"> </w:t>
      </w:r>
      <w:hyperlink r:id="rId7" w:history="1">
        <w:r w:rsidR="00DF0D82" w:rsidRPr="00DF0D82">
          <w:rPr>
            <w:rStyle w:val="Hyperlnk"/>
            <w:rFonts w:ascii="Arial" w:hAnsi="Arial" w:cs="Arial"/>
            <w:color w:val="4F81BD" w:themeColor="accent1"/>
            <w:sz w:val="18"/>
            <w:szCs w:val="18"/>
            <w:lang w:val="da-DK"/>
          </w:rPr>
          <w:t>www.aspenbad.se/wettern/dk.html</w:t>
        </w:r>
      </w:hyperlink>
    </w:p>
    <w:p w:rsidR="008124D5" w:rsidRPr="002F7D00" w:rsidRDefault="008124D5" w:rsidP="008124D5">
      <w:pPr>
        <w:rPr>
          <w:rFonts w:ascii="Arial" w:hAnsi="Arial" w:cs="Arial"/>
          <w:color w:val="4F81BD" w:themeColor="accent1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  <w:lang w:val="da-DK"/>
        </w:rPr>
        <w:t>Her finder du logotyper og billeder i trykvenligt format</w:t>
      </w:r>
      <w:r w:rsidR="002F7D00">
        <w:rPr>
          <w:rFonts w:ascii="Arial" w:hAnsi="Arial" w:cs="Arial"/>
          <w:sz w:val="18"/>
          <w:szCs w:val="18"/>
          <w:lang w:val="da-DK"/>
        </w:rPr>
        <w:t xml:space="preserve"> </w:t>
      </w:r>
      <w:hyperlink r:id="rId8" w:history="1">
        <w:r w:rsidR="002F7D00" w:rsidRPr="002F7D00">
          <w:rPr>
            <w:rStyle w:val="Hyperlnk"/>
            <w:rFonts w:ascii="Arial" w:hAnsi="Arial" w:cs="Arial"/>
            <w:color w:val="4F81BD" w:themeColor="accent1"/>
            <w:sz w:val="18"/>
            <w:szCs w:val="18"/>
            <w:lang w:val="da-DK"/>
          </w:rPr>
          <w:t>www.aspenbad.dk/til-pressen</w:t>
        </w:r>
      </w:hyperlink>
      <w:r w:rsidR="002F7D00">
        <w:rPr>
          <w:rFonts w:ascii="Arial" w:hAnsi="Arial" w:cs="Arial"/>
          <w:sz w:val="18"/>
          <w:szCs w:val="18"/>
          <w:lang w:val="da-DK"/>
        </w:rPr>
        <w:t xml:space="preserve"> </w:t>
      </w:r>
    </w:p>
    <w:p w:rsidR="002F7D00" w:rsidRDefault="002F7D00" w:rsidP="008124D5">
      <w:pPr>
        <w:rPr>
          <w:rFonts w:ascii="Arial" w:hAnsi="Arial" w:cs="Arial"/>
          <w:sz w:val="18"/>
          <w:szCs w:val="18"/>
          <w:lang w:val="da-DK"/>
        </w:rPr>
      </w:pPr>
    </w:p>
    <w:p w:rsidR="00D92E8F" w:rsidRPr="007B2D1C" w:rsidRDefault="00D92E8F" w:rsidP="00D92E8F">
      <w:pPr>
        <w:rPr>
          <w:rFonts w:ascii="Arial" w:hAnsi="Arial" w:cs="Arial"/>
          <w:b/>
          <w:sz w:val="18"/>
          <w:szCs w:val="18"/>
          <w:lang w:val="da-DK"/>
        </w:rPr>
      </w:pPr>
      <w:r w:rsidRPr="007B2D1C">
        <w:rPr>
          <w:rFonts w:ascii="Arial" w:hAnsi="Arial" w:cs="Arial"/>
          <w:b/>
          <w:sz w:val="18"/>
          <w:szCs w:val="18"/>
          <w:lang w:val="da-DK"/>
        </w:rPr>
        <w:t>For yderligere information kontakt:</w:t>
      </w:r>
      <w:r>
        <w:rPr>
          <w:rFonts w:ascii="Arial" w:hAnsi="Arial" w:cs="Arial"/>
          <w:b/>
          <w:sz w:val="18"/>
          <w:szCs w:val="18"/>
          <w:lang w:val="da-DK"/>
        </w:rPr>
        <w:t xml:space="preserve"> </w:t>
      </w:r>
    </w:p>
    <w:p w:rsidR="00D92E8F" w:rsidRPr="00D92E8F" w:rsidRDefault="00D92E8F" w:rsidP="00D92E8F">
      <w:pPr>
        <w:rPr>
          <w:rFonts w:ascii="Arial" w:hAnsi="Arial" w:cs="Arial"/>
          <w:sz w:val="18"/>
          <w:szCs w:val="18"/>
          <w:lang w:val="en-US"/>
        </w:rPr>
      </w:pPr>
      <w:r w:rsidRPr="006E12F4">
        <w:rPr>
          <w:rFonts w:ascii="Arial" w:hAnsi="Arial" w:cs="Arial"/>
          <w:sz w:val="18"/>
          <w:szCs w:val="18"/>
          <w:lang w:val="nn-NO"/>
        </w:rPr>
        <w:t xml:space="preserve">Flemming Vilhelmsen, </w:t>
      </w:r>
      <w:r>
        <w:rPr>
          <w:rFonts w:ascii="Arial" w:hAnsi="Arial" w:cs="Arial"/>
          <w:sz w:val="18"/>
          <w:szCs w:val="18"/>
          <w:lang w:val="nn-NO"/>
        </w:rPr>
        <w:t xml:space="preserve">Adm. Dir, </w:t>
      </w:r>
      <w:r w:rsidRPr="006E12F4">
        <w:rPr>
          <w:rFonts w:ascii="Arial" w:hAnsi="Arial" w:cs="Arial"/>
          <w:sz w:val="18"/>
          <w:szCs w:val="18"/>
          <w:lang w:val="nn-NO"/>
        </w:rPr>
        <w:t xml:space="preserve">tlf. 2945 6014, mail: </w:t>
      </w:r>
      <w:hyperlink r:id="rId9" w:history="1">
        <w:r w:rsidRPr="0041180A">
          <w:rPr>
            <w:rStyle w:val="Hyperlnk"/>
            <w:rFonts w:ascii="Arial" w:hAnsi="Arial" w:cs="Arial"/>
            <w:color w:val="4F81BD" w:themeColor="accent1"/>
            <w:sz w:val="18"/>
            <w:szCs w:val="18"/>
            <w:lang w:val="nn-NO"/>
          </w:rPr>
          <w:t>flemming.vilhelmsen@vannagroup.com</w:t>
        </w:r>
      </w:hyperlink>
    </w:p>
    <w:p w:rsidR="009E13ED" w:rsidRPr="00D92E8F" w:rsidRDefault="00D92E8F" w:rsidP="00D92E8F">
      <w:pPr>
        <w:autoSpaceDE w:val="0"/>
        <w:autoSpaceDN w:val="0"/>
        <w:adjustRightInd w:val="0"/>
        <w:rPr>
          <w:rFonts w:ascii="Arial" w:hAnsi="Arial" w:cs="Arial"/>
          <w:color w:val="4F81BD" w:themeColor="accent1"/>
          <w:sz w:val="18"/>
          <w:szCs w:val="18"/>
          <w:lang w:val="da-DK"/>
        </w:rPr>
      </w:pPr>
      <w:r w:rsidRPr="00D92E8F">
        <w:rPr>
          <w:rFonts w:ascii="Arial" w:hAnsi="Arial" w:cs="Arial"/>
          <w:sz w:val="18"/>
          <w:szCs w:val="18"/>
          <w:lang w:val="da-DK"/>
        </w:rPr>
        <w:t xml:space="preserve">Teresia Jensen, Marketingschef Vanna Group, Tlf. </w:t>
      </w:r>
      <w:r w:rsidR="008124D5">
        <w:rPr>
          <w:rFonts w:ascii="Arial" w:hAnsi="Arial" w:cs="Arial"/>
          <w:sz w:val="18"/>
          <w:szCs w:val="18"/>
          <w:lang w:val="da-DK"/>
        </w:rPr>
        <w:t>+46 40 670 15 36</w:t>
      </w:r>
      <w:r w:rsidRPr="00D92E8F">
        <w:rPr>
          <w:rFonts w:ascii="Arial" w:hAnsi="Arial" w:cs="Arial"/>
          <w:sz w:val="18"/>
          <w:szCs w:val="18"/>
          <w:lang w:val="da-DK"/>
        </w:rPr>
        <w:t xml:space="preserve">, </w:t>
      </w:r>
      <w:hyperlink r:id="rId10" w:history="1">
        <w:r w:rsidRPr="00D92E8F">
          <w:rPr>
            <w:rStyle w:val="Hyperlnk"/>
            <w:rFonts w:ascii="Arial" w:hAnsi="Arial" w:cs="Arial"/>
            <w:color w:val="4F81BD" w:themeColor="accent1"/>
            <w:sz w:val="18"/>
            <w:szCs w:val="18"/>
            <w:lang w:val="da-DK"/>
          </w:rPr>
          <w:t>teresia.jensen@vannagroup.com</w:t>
        </w:r>
      </w:hyperlink>
      <w:r w:rsidRPr="00D92E8F">
        <w:rPr>
          <w:rFonts w:ascii="Arial" w:hAnsi="Arial" w:cs="Arial"/>
          <w:color w:val="4F81BD" w:themeColor="accent1"/>
          <w:sz w:val="18"/>
          <w:szCs w:val="18"/>
          <w:lang w:val="da-DK"/>
        </w:rPr>
        <w:t xml:space="preserve"> </w:t>
      </w:r>
    </w:p>
    <w:sectPr w:rsidR="009E13ED" w:rsidRPr="00D92E8F" w:rsidSect="00ED2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D5" w:rsidRDefault="008124D5" w:rsidP="00E10D59">
      <w:r>
        <w:separator/>
      </w:r>
    </w:p>
  </w:endnote>
  <w:endnote w:type="continuationSeparator" w:id="0">
    <w:p w:rsidR="008124D5" w:rsidRDefault="008124D5" w:rsidP="00E1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W01-55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LTW01-45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AE" w:rsidRDefault="000D1FA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D5" w:rsidRPr="007D5834" w:rsidRDefault="008124D5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8"/>
        <w:szCs w:val="8"/>
      </w:rPr>
    </w:pPr>
  </w:p>
  <w:p w:rsidR="008124D5" w:rsidRPr="00C01D30" w:rsidRDefault="008124D5" w:rsidP="00C01D30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16"/>
        <w:szCs w:val="16"/>
        <w:lang w:val="da-DK"/>
      </w:rPr>
    </w:pPr>
    <w:r w:rsidRPr="00AC2391">
      <w:rPr>
        <w:rFonts w:ascii="Arial" w:hAnsi="Arial" w:cs="Arial"/>
        <w:b/>
        <w:sz w:val="16"/>
        <w:szCs w:val="16"/>
        <w:lang w:val="da-DK"/>
      </w:rPr>
      <w:t>Om Aspen</w:t>
    </w:r>
  </w:p>
  <w:p w:rsidR="008124D5" w:rsidRPr="00C35326" w:rsidRDefault="008124D5" w:rsidP="00D92E8F">
    <w:pPr>
      <w:autoSpaceDE w:val="0"/>
      <w:autoSpaceDN w:val="0"/>
      <w:adjustRightInd w:val="0"/>
      <w:jc w:val="both"/>
      <w:rPr>
        <w:rFonts w:ascii="Arial" w:hAnsi="Arial" w:cs="Arial"/>
        <w:color w:val="555555"/>
        <w:sz w:val="16"/>
        <w:szCs w:val="15"/>
        <w:shd w:val="clear" w:color="auto" w:fill="FFFFFF"/>
      </w:rPr>
    </w:pPr>
    <w:r w:rsidRPr="00C35326">
      <w:rPr>
        <w:rFonts w:ascii="Arial" w:hAnsi="Arial" w:cs="Arial"/>
        <w:color w:val="555555"/>
        <w:sz w:val="16"/>
        <w:szCs w:val="15"/>
        <w:shd w:val="clear" w:color="auto" w:fill="FFFFFF"/>
        <w:lang w:val="da-DK"/>
      </w:rPr>
      <w:t xml:space="preserve">Aspen blev grundlagt i 2002 og er i dag en etableret leverandør i badrumsbranchen med produktion og hovedkontor i Jönköbing. Hvert år forlader ca. 15000 komplette møbler fabrikken, for at sælges  hos forhandlere i Sverige, Norge, Danmark og Finland. Aspen har omkring 30 ansatte og omsætter for </w:t>
    </w:r>
    <w:r w:rsidR="00C35326" w:rsidRPr="00C35326">
      <w:rPr>
        <w:rFonts w:ascii="Arial" w:hAnsi="Arial" w:cs="Arial"/>
        <w:color w:val="555555"/>
        <w:sz w:val="16"/>
        <w:szCs w:val="15"/>
        <w:shd w:val="clear" w:color="auto" w:fill="FFFFFF"/>
        <w:lang w:val="da-DK"/>
      </w:rPr>
      <w:t>ca. SEK 125 mio</w:t>
    </w:r>
    <w:r w:rsidRPr="00C35326">
      <w:rPr>
        <w:rFonts w:ascii="Arial" w:hAnsi="Arial" w:cs="Arial"/>
        <w:color w:val="555555"/>
        <w:sz w:val="16"/>
        <w:szCs w:val="15"/>
        <w:shd w:val="clear" w:color="auto" w:fill="FFFFFF"/>
        <w:lang w:val="da-DK"/>
      </w:rPr>
      <w:t xml:space="preserve">. Siden 2010 indgår Aspen i Vanna Group, som samler Nordens ledende badrumsspecialiteter samlet under et og samme tag, med CapMan som ejer. Læs mere på </w:t>
    </w:r>
    <w:r w:rsidRPr="00C35326">
      <w:rPr>
        <w:rFonts w:ascii="Arial" w:hAnsi="Arial" w:cs="Arial"/>
        <w:color w:val="4F81BD" w:themeColor="accent1"/>
        <w:sz w:val="16"/>
        <w:szCs w:val="15"/>
        <w:shd w:val="clear" w:color="auto" w:fill="FFFFFF"/>
        <w:lang w:val="da-DK"/>
      </w:rPr>
      <w:t>www.aspenbad.dk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AE" w:rsidRDefault="000D1FA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D5" w:rsidRDefault="008124D5" w:rsidP="00E10D59">
      <w:r>
        <w:separator/>
      </w:r>
    </w:p>
  </w:footnote>
  <w:footnote w:type="continuationSeparator" w:id="0">
    <w:p w:rsidR="008124D5" w:rsidRDefault="008124D5" w:rsidP="00E1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AE" w:rsidRDefault="000D1FA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D5" w:rsidRPr="00803DD6" w:rsidRDefault="008124D5" w:rsidP="00613B18">
    <w:pPr>
      <w:jc w:val="right"/>
      <w:rPr>
        <w:rFonts w:ascii="Arial" w:hAnsi="Arial" w:cs="Arial"/>
        <w:sz w:val="16"/>
        <w:szCs w:val="16"/>
      </w:rPr>
    </w:pPr>
    <w:r w:rsidRPr="00803DD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44288</wp:posOffset>
          </wp:positionH>
          <wp:positionV relativeFrom="paragraph">
            <wp:posOffset>220272</wp:posOffset>
          </wp:positionV>
          <wp:extent cx="1639629" cy="212651"/>
          <wp:effectExtent l="19050" t="0" r="0" b="0"/>
          <wp:wrapNone/>
          <wp:docPr id="4" name="Bildobjekt 3" descr="Aspen_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en_Svar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629" cy="21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3DD6">
      <w:rPr>
        <w:rFonts w:ascii="Arial" w:hAnsi="Arial" w:cs="Arial"/>
        <w:sz w:val="16"/>
        <w:szCs w:val="16"/>
        <w:lang w:val="nb-NO"/>
      </w:rPr>
      <w:t>Presseme</w:t>
    </w:r>
    <w:r>
      <w:rPr>
        <w:rFonts w:ascii="Arial" w:hAnsi="Arial" w:cs="Arial"/>
        <w:sz w:val="16"/>
        <w:szCs w:val="16"/>
        <w:lang w:val="nb-NO"/>
      </w:rPr>
      <w:t>ddelelse</w:t>
    </w:r>
    <w:r w:rsidRPr="00803DD6">
      <w:rPr>
        <w:rFonts w:ascii="Arial" w:hAnsi="Arial" w:cs="Arial"/>
        <w:sz w:val="16"/>
        <w:szCs w:val="16"/>
        <w:lang w:val="nb-NO"/>
      </w:rPr>
      <w:t xml:space="preserve">, </w:t>
    </w:r>
    <w:r>
      <w:rPr>
        <w:rFonts w:ascii="Arial" w:hAnsi="Arial" w:cs="Arial"/>
        <w:sz w:val="16"/>
        <w:szCs w:val="16"/>
        <w:lang w:val="nb-NO"/>
      </w:rPr>
      <w:t xml:space="preserve">Ikast </w:t>
    </w:r>
    <w:r w:rsidR="000D1FAE">
      <w:rPr>
        <w:rFonts w:ascii="Arial" w:hAnsi="Arial" w:cs="Arial"/>
        <w:sz w:val="16"/>
        <w:szCs w:val="16"/>
        <w:lang w:val="nb-NO"/>
      </w:rPr>
      <w:t>18</w:t>
    </w:r>
    <w:r w:rsidRPr="00803DD6">
      <w:rPr>
        <w:rFonts w:ascii="Arial" w:hAnsi="Arial" w:cs="Arial"/>
        <w:sz w:val="16"/>
        <w:szCs w:val="16"/>
        <w:lang w:val="nb-NO"/>
      </w:rPr>
      <w:t>. mars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AE" w:rsidRDefault="000D1FAE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E13ED"/>
    <w:rsid w:val="0004619E"/>
    <w:rsid w:val="00083B19"/>
    <w:rsid w:val="00090CE7"/>
    <w:rsid w:val="000C1A88"/>
    <w:rsid w:val="000D1FAE"/>
    <w:rsid w:val="000E7E99"/>
    <w:rsid w:val="001855E7"/>
    <w:rsid w:val="001A46EB"/>
    <w:rsid w:val="001A5D4B"/>
    <w:rsid w:val="0022387F"/>
    <w:rsid w:val="00224643"/>
    <w:rsid w:val="002F7D00"/>
    <w:rsid w:val="00311CA0"/>
    <w:rsid w:val="00322059"/>
    <w:rsid w:val="003643D3"/>
    <w:rsid w:val="00377BAE"/>
    <w:rsid w:val="0039758C"/>
    <w:rsid w:val="003C1FED"/>
    <w:rsid w:val="00496607"/>
    <w:rsid w:val="004B7F62"/>
    <w:rsid w:val="005704FD"/>
    <w:rsid w:val="005721AC"/>
    <w:rsid w:val="00605D92"/>
    <w:rsid w:val="00611F4B"/>
    <w:rsid w:val="006123B4"/>
    <w:rsid w:val="00613B18"/>
    <w:rsid w:val="00622EC2"/>
    <w:rsid w:val="00633AAC"/>
    <w:rsid w:val="0067222D"/>
    <w:rsid w:val="006B2D22"/>
    <w:rsid w:val="00726C07"/>
    <w:rsid w:val="007723F0"/>
    <w:rsid w:val="00792E6A"/>
    <w:rsid w:val="007A0C11"/>
    <w:rsid w:val="007B1276"/>
    <w:rsid w:val="007B2157"/>
    <w:rsid w:val="00803DD6"/>
    <w:rsid w:val="008124D5"/>
    <w:rsid w:val="009628F2"/>
    <w:rsid w:val="009749AE"/>
    <w:rsid w:val="009C5DA3"/>
    <w:rsid w:val="009E13ED"/>
    <w:rsid w:val="00A514AF"/>
    <w:rsid w:val="00AC2391"/>
    <w:rsid w:val="00AF06C2"/>
    <w:rsid w:val="00B005CF"/>
    <w:rsid w:val="00BD03DF"/>
    <w:rsid w:val="00C01D30"/>
    <w:rsid w:val="00C23676"/>
    <w:rsid w:val="00C35326"/>
    <w:rsid w:val="00C42F0A"/>
    <w:rsid w:val="00D737A5"/>
    <w:rsid w:val="00D92E8F"/>
    <w:rsid w:val="00DA766C"/>
    <w:rsid w:val="00DF0D82"/>
    <w:rsid w:val="00E00A9A"/>
    <w:rsid w:val="00E10D59"/>
    <w:rsid w:val="00E846CC"/>
    <w:rsid w:val="00E92EC4"/>
    <w:rsid w:val="00ED2A31"/>
    <w:rsid w:val="00ED3EC2"/>
    <w:rsid w:val="00F138DE"/>
    <w:rsid w:val="00F25613"/>
    <w:rsid w:val="00F6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10D59"/>
    <w:pPr>
      <w:spacing w:before="204"/>
      <w:outlineLvl w:val="0"/>
    </w:pPr>
    <w:rPr>
      <w:rFonts w:ascii="FrutigerLTW01-55Roman" w:hAnsi="FrutigerLTW01-55Roman"/>
      <w:caps/>
      <w:color w:val="000000"/>
      <w:kern w:val="36"/>
      <w:sz w:val="66"/>
      <w:szCs w:val="66"/>
    </w:rPr>
  </w:style>
  <w:style w:type="paragraph" w:styleId="Rubrik2">
    <w:name w:val="heading 2"/>
    <w:basedOn w:val="Normal"/>
    <w:link w:val="Rubrik2Char"/>
    <w:uiPriority w:val="9"/>
    <w:qFormat/>
    <w:rsid w:val="00E10D59"/>
    <w:pPr>
      <w:spacing w:before="204"/>
      <w:outlineLvl w:val="1"/>
    </w:pPr>
    <w:rPr>
      <w:rFonts w:ascii="FrutigerLTW01-45Light" w:hAnsi="FrutigerLTW01-45Light"/>
      <w:caps/>
      <w:color w:val="000000"/>
      <w:sz w:val="41"/>
      <w:szCs w:val="41"/>
    </w:rPr>
  </w:style>
  <w:style w:type="paragraph" w:styleId="Rubrik3">
    <w:name w:val="heading 3"/>
    <w:basedOn w:val="Normal"/>
    <w:link w:val="Rubrik3Char"/>
    <w:uiPriority w:val="9"/>
    <w:qFormat/>
    <w:rsid w:val="00E10D59"/>
    <w:pPr>
      <w:spacing w:before="204"/>
      <w:outlineLvl w:val="2"/>
    </w:pPr>
    <w:rPr>
      <w:rFonts w:ascii="FrutigerLTW01-45Light" w:hAnsi="FrutigerLTW01-45Light"/>
      <w:caps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1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3ED"/>
    <w:pPr>
      <w:autoSpaceDE w:val="0"/>
      <w:autoSpaceDN w:val="0"/>
      <w:adjustRightInd w:val="0"/>
      <w:spacing w:after="0" w:line="240" w:lineRule="auto"/>
    </w:pPr>
    <w:rPr>
      <w:rFonts w:ascii="Frutiger LT 65 Bold" w:eastAsia="Times New Roman" w:hAnsi="Frutiger LT 65 Bold" w:cs="Frutiger LT 65 Bold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0D59"/>
    <w:rPr>
      <w:rFonts w:ascii="FrutigerLTW01-55Roman" w:eastAsia="Times New Roman" w:hAnsi="FrutigerLTW01-55Roman" w:cs="Times New Roman"/>
      <w:caps/>
      <w:color w:val="000000"/>
      <w:kern w:val="36"/>
      <w:sz w:val="66"/>
      <w:szCs w:val="6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10D59"/>
    <w:rPr>
      <w:rFonts w:ascii="FrutigerLTW01-45Light" w:eastAsia="Times New Roman" w:hAnsi="FrutigerLTW01-45Light" w:cs="Times New Roman"/>
      <w:caps/>
      <w:color w:val="000000"/>
      <w:sz w:val="41"/>
      <w:szCs w:val="4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10D59"/>
    <w:rPr>
      <w:rFonts w:ascii="FrutigerLTW01-45Light" w:eastAsia="Times New Roman" w:hAnsi="FrutigerLTW01-45Light" w:cs="Times New Roman"/>
      <w:caps/>
      <w:color w:val="000000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E10D59"/>
    <w:rPr>
      <w:strike w:val="0"/>
      <w:dstrike w:val="0"/>
      <w:color w:val="E11B22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E10D59"/>
    <w:pPr>
      <w:spacing w:before="192"/>
    </w:pPr>
    <w:rPr>
      <w:sz w:val="26"/>
      <w:szCs w:val="26"/>
    </w:rPr>
  </w:style>
  <w:style w:type="paragraph" w:customStyle="1" w:styleId="preamble">
    <w:name w:val="preamble"/>
    <w:basedOn w:val="Normal"/>
    <w:rsid w:val="00E10D59"/>
    <w:pPr>
      <w:spacing w:before="192"/>
    </w:pPr>
    <w:rPr>
      <w:sz w:val="30"/>
      <w:szCs w:val="30"/>
    </w:rPr>
  </w:style>
  <w:style w:type="paragraph" w:styleId="Sidhuvud">
    <w:name w:val="header"/>
    <w:basedOn w:val="Normal"/>
    <w:link w:val="SidhuvudChar"/>
    <w:uiPriority w:val="99"/>
    <w:semiHidden/>
    <w:unhideWhenUsed/>
    <w:rsid w:val="00E10D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10D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0D8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0D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nbad.dk/til-press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spenbad.se/wettern/dk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teresia.jensen@vannagr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lemming.vilhelmsen@vannagrou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 Jensen</dc:creator>
  <cp:lastModifiedBy>Teresia Jensen</cp:lastModifiedBy>
  <cp:revision>3</cp:revision>
  <cp:lastPrinted>2015-01-29T11:05:00Z</cp:lastPrinted>
  <dcterms:created xsi:type="dcterms:W3CDTF">2015-03-17T21:16:00Z</dcterms:created>
  <dcterms:modified xsi:type="dcterms:W3CDTF">2015-03-18T08:52:00Z</dcterms:modified>
</cp:coreProperties>
</file>