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B9" w:rsidRPr="00A80754" w:rsidRDefault="000056B9" w:rsidP="000056B9">
      <w:pPr>
        <w:tabs>
          <w:tab w:val="left" w:pos="5103"/>
        </w:tabs>
        <w:jc w:val="center"/>
        <w:rPr>
          <w:sz w:val="24"/>
          <w:szCs w:val="24"/>
        </w:rPr>
      </w:pPr>
      <w:r w:rsidRPr="00A80754">
        <w:rPr>
          <w:sz w:val="24"/>
          <w:szCs w:val="24"/>
        </w:rPr>
        <w:t xml:space="preserve">                                                            </w:t>
      </w:r>
      <w:r w:rsidR="003A7F73" w:rsidRPr="00A80754">
        <w:rPr>
          <w:sz w:val="24"/>
          <w:szCs w:val="24"/>
        </w:rPr>
        <w:t xml:space="preserve">                      </w:t>
      </w:r>
      <w:r w:rsidR="00C20227">
        <w:rPr>
          <w:sz w:val="24"/>
          <w:szCs w:val="24"/>
        </w:rPr>
        <w:t>2017-03-0</w:t>
      </w:r>
      <w:r w:rsidR="007D5552">
        <w:rPr>
          <w:sz w:val="24"/>
          <w:szCs w:val="24"/>
        </w:rPr>
        <w:t>7</w:t>
      </w:r>
      <w:bookmarkStart w:id="0" w:name="_GoBack"/>
      <w:bookmarkEnd w:id="0"/>
    </w:p>
    <w:p w:rsidR="00A02C0A" w:rsidRPr="00F7396B" w:rsidRDefault="00A02C0A" w:rsidP="00211388">
      <w:pPr>
        <w:tabs>
          <w:tab w:val="left" w:pos="5103"/>
        </w:tabs>
        <w:rPr>
          <w:sz w:val="24"/>
          <w:szCs w:val="24"/>
        </w:rPr>
      </w:pPr>
    </w:p>
    <w:p w:rsidR="007C6E9A" w:rsidRDefault="005C5409" w:rsidP="00211388">
      <w:pPr>
        <w:tabs>
          <w:tab w:val="left" w:pos="5103"/>
        </w:tabs>
      </w:pPr>
      <w:r>
        <w:rPr>
          <w:rFonts w:ascii="Arial" w:hAnsi="Arial" w:cs="Arial"/>
          <w:b/>
          <w:sz w:val="24"/>
          <w:szCs w:val="24"/>
        </w:rPr>
        <w:t>PRESSMEDDELANDE</w:t>
      </w:r>
      <w:r w:rsidR="00A80D2F">
        <w:tab/>
      </w:r>
      <w:r w:rsidR="00B70C13">
        <w:tab/>
      </w:r>
      <w:r w:rsidR="00B70C13">
        <w:tab/>
      </w:r>
    </w:p>
    <w:p w:rsidR="0089352E" w:rsidRPr="00F7396B" w:rsidRDefault="007C6E9A" w:rsidP="00211388">
      <w:pPr>
        <w:tabs>
          <w:tab w:val="left" w:pos="5103"/>
        </w:tabs>
        <w:rPr>
          <w:sz w:val="24"/>
          <w:szCs w:val="24"/>
        </w:rPr>
      </w:pPr>
      <w:r w:rsidRPr="00F7396B">
        <w:tab/>
      </w:r>
      <w:r w:rsidRPr="00F7396B">
        <w:tab/>
      </w:r>
      <w:r w:rsidRPr="00F7396B">
        <w:tab/>
      </w:r>
    </w:p>
    <w:p w:rsidR="002D67A3" w:rsidRDefault="00B934AE" w:rsidP="0092218D">
      <w:pPr>
        <w:pStyle w:val="Rubrik4"/>
        <w:jc w:val="left"/>
        <w:rPr>
          <w:sz w:val="24"/>
          <w:szCs w:val="24"/>
        </w:rPr>
      </w:pPr>
      <w:r>
        <w:rPr>
          <w:sz w:val="24"/>
          <w:szCs w:val="24"/>
        </w:rPr>
        <w:t>Nanoteknik i världsklass på väg till Oskarshamn</w:t>
      </w:r>
    </w:p>
    <w:p w:rsidR="00B934AE" w:rsidRPr="00B934AE" w:rsidRDefault="00B934AE" w:rsidP="00B934AE"/>
    <w:p w:rsidR="00496D60" w:rsidRDefault="00496D60" w:rsidP="007C1512">
      <w:pPr>
        <w:rPr>
          <w:b/>
        </w:rPr>
      </w:pPr>
      <w:r>
        <w:rPr>
          <w:b/>
        </w:rPr>
        <w:t>D</w:t>
      </w:r>
      <w:r w:rsidR="00825697">
        <w:rPr>
          <w:b/>
        </w:rPr>
        <w:t>et fleråriga s</w:t>
      </w:r>
      <w:r w:rsidR="00B934AE">
        <w:rPr>
          <w:b/>
        </w:rPr>
        <w:t xml:space="preserve">amarbetet </w:t>
      </w:r>
      <w:r w:rsidR="00825697">
        <w:rPr>
          <w:b/>
        </w:rPr>
        <w:t xml:space="preserve">mellan Nova Utbildning FoU &amp; Affärsutveckling och </w:t>
      </w:r>
      <w:r w:rsidR="00B934AE">
        <w:rPr>
          <w:b/>
        </w:rPr>
        <w:t>Linköpings universitet ger ytterligare resultat</w:t>
      </w:r>
      <w:r w:rsidR="00C735F6">
        <w:rPr>
          <w:b/>
        </w:rPr>
        <w:t>. N</w:t>
      </w:r>
      <w:r w:rsidR="00B934AE">
        <w:rPr>
          <w:b/>
        </w:rPr>
        <w:t xml:space="preserve">u </w:t>
      </w:r>
      <w:r w:rsidR="003448B7">
        <w:rPr>
          <w:b/>
        </w:rPr>
        <w:t xml:space="preserve">har </w:t>
      </w:r>
      <w:r w:rsidR="00825697">
        <w:rPr>
          <w:b/>
        </w:rPr>
        <w:t xml:space="preserve">Linköpings universitet och mångmiljonprojektet </w:t>
      </w:r>
      <w:proofErr w:type="spellStart"/>
      <w:r w:rsidR="00825697">
        <w:rPr>
          <w:b/>
        </w:rPr>
        <w:t>FunMat</w:t>
      </w:r>
      <w:proofErr w:type="spellEnd"/>
      <w:r w:rsidR="00825697">
        <w:rPr>
          <w:b/>
        </w:rPr>
        <w:t xml:space="preserve"> II, </w:t>
      </w:r>
      <w:r>
        <w:rPr>
          <w:b/>
        </w:rPr>
        <w:t xml:space="preserve">där Oskarshamn är en part, </w:t>
      </w:r>
      <w:r w:rsidR="003448B7">
        <w:rPr>
          <w:b/>
        </w:rPr>
        <w:t>beviljats medel från de</w:t>
      </w:r>
      <w:r w:rsidR="00C735F6">
        <w:rPr>
          <w:b/>
        </w:rPr>
        <w:t xml:space="preserve">n statliga finansiären </w:t>
      </w:r>
      <w:proofErr w:type="spellStart"/>
      <w:r w:rsidR="00C735F6">
        <w:rPr>
          <w:b/>
        </w:rPr>
        <w:t>Vinnova</w:t>
      </w:r>
      <w:proofErr w:type="spellEnd"/>
      <w:r>
        <w:rPr>
          <w:b/>
        </w:rPr>
        <w:t>.</w:t>
      </w:r>
    </w:p>
    <w:p w:rsidR="00496D60" w:rsidRDefault="00496D60" w:rsidP="007C1512">
      <w:pPr>
        <w:rPr>
          <w:b/>
        </w:rPr>
      </w:pPr>
    </w:p>
    <w:p w:rsidR="00C20227" w:rsidRDefault="00496D60" w:rsidP="00C20227">
      <w:r w:rsidRPr="00496D60">
        <w:t xml:space="preserve">Syftet med Vinnovas finansiering av kompetenscentrum är att </w:t>
      </w:r>
      <w:r w:rsidR="00C735F6" w:rsidRPr="00496D60">
        <w:t>universitet och företag tillsammans ska bedriva forskning i världsklass.</w:t>
      </w:r>
      <w:r>
        <w:rPr>
          <w:b/>
        </w:rPr>
        <w:t xml:space="preserve"> </w:t>
      </w:r>
      <w:r w:rsidR="00981190">
        <w:t xml:space="preserve">Kompetenscentret </w:t>
      </w:r>
      <w:proofErr w:type="spellStart"/>
      <w:r w:rsidR="00992D0A">
        <w:t>FunMat</w:t>
      </w:r>
      <w:proofErr w:type="spellEnd"/>
      <w:r w:rsidR="00992D0A">
        <w:t xml:space="preserve"> II </w:t>
      </w:r>
      <w:r w:rsidR="00981190">
        <w:t xml:space="preserve">bedriver </w:t>
      </w:r>
      <w:r w:rsidR="00981190">
        <w:rPr>
          <w:rStyle w:val="hps"/>
        </w:rPr>
        <w:t>f</w:t>
      </w:r>
      <w:r w:rsidR="00981190" w:rsidRPr="00981190">
        <w:rPr>
          <w:rStyle w:val="hps"/>
        </w:rPr>
        <w:t xml:space="preserve">orskning inom högpresterande material med ytor som optimerats på nanonivå för </w:t>
      </w:r>
      <w:r w:rsidR="008D2EF0">
        <w:rPr>
          <w:rStyle w:val="hps"/>
        </w:rPr>
        <w:t>batterier</w:t>
      </w:r>
      <w:r w:rsidR="00981190" w:rsidRPr="00981190">
        <w:rPr>
          <w:rStyle w:val="hps"/>
        </w:rPr>
        <w:t xml:space="preserve">, bränsleceller och </w:t>
      </w:r>
      <w:r w:rsidR="008D2EF0">
        <w:rPr>
          <w:rStyle w:val="hps"/>
        </w:rPr>
        <w:t>verktyg</w:t>
      </w:r>
      <w:r w:rsidR="00981190">
        <w:rPr>
          <w:rStyle w:val="hps"/>
        </w:rPr>
        <w:t>. C</w:t>
      </w:r>
      <w:r w:rsidR="00981190">
        <w:t>entret</w:t>
      </w:r>
      <w:r w:rsidR="00981190" w:rsidRPr="003733E0">
        <w:t xml:space="preserve"> ska också vara delaktigt i utbildningen av morgondagens ingenjörer inom materialvetenskap.</w:t>
      </w:r>
      <w:r w:rsidR="00981190">
        <w:t xml:space="preserve"> </w:t>
      </w:r>
      <w:r w:rsidR="00617AFF">
        <w:t>Tretton aktörer är parter i centret</w:t>
      </w:r>
      <w:r w:rsidR="006B396A">
        <w:t xml:space="preserve">, </w:t>
      </w:r>
      <w:r w:rsidR="00C735F6">
        <w:t xml:space="preserve">från Oskarshamn deltar </w:t>
      </w:r>
      <w:r w:rsidR="006B396A">
        <w:t xml:space="preserve">Saft </w:t>
      </w:r>
      <w:r w:rsidR="00C735F6">
        <w:t xml:space="preserve">AB </w:t>
      </w:r>
      <w:r w:rsidR="006B396A">
        <w:t>och Oskarshamns kommun genom Bildningsförvaltningen</w:t>
      </w:r>
      <w:r w:rsidR="00C735F6">
        <w:t>. Andra deltagare är</w:t>
      </w:r>
      <w:r w:rsidR="006B396A">
        <w:t xml:space="preserve"> bland annat </w:t>
      </w:r>
      <w:r w:rsidR="00370C6F">
        <w:t>Sandvik, forskn</w:t>
      </w:r>
      <w:r w:rsidR="006B396A">
        <w:t xml:space="preserve">ingsinstitutet </w:t>
      </w:r>
      <w:proofErr w:type="spellStart"/>
      <w:r w:rsidR="006B396A">
        <w:t>Swerea</w:t>
      </w:r>
      <w:proofErr w:type="spellEnd"/>
      <w:r w:rsidR="006B396A">
        <w:t xml:space="preserve"> KIMAB och </w:t>
      </w:r>
      <w:r w:rsidR="00981190">
        <w:t>Uppsala universitet</w:t>
      </w:r>
      <w:r w:rsidR="007A3C2D">
        <w:t>.</w:t>
      </w:r>
    </w:p>
    <w:p w:rsidR="007A3C2D" w:rsidRDefault="007A3C2D" w:rsidP="00C20227"/>
    <w:p w:rsidR="007A3C2D" w:rsidRDefault="007A3C2D" w:rsidP="00C20227">
      <w:r w:rsidRPr="00F43F50">
        <w:rPr>
          <w:b/>
        </w:rPr>
        <w:t>Välkommen till pressträff</w:t>
      </w:r>
      <w:r w:rsidR="00F43F50" w:rsidRPr="00F43F50">
        <w:rPr>
          <w:b/>
        </w:rPr>
        <w:t>!</w:t>
      </w:r>
      <w:r w:rsidR="00F43F50">
        <w:br/>
        <w:t>Pressträffen äger rum d</w:t>
      </w:r>
      <w:r>
        <w:t xml:space="preserve">en 11 april klockan 12:30 på Nova, Varvsgatan 15 i Oskarshamn. </w:t>
      </w:r>
      <w:r w:rsidR="00F43F50">
        <w:t>Där</w:t>
      </w:r>
      <w:r>
        <w:t xml:space="preserve"> har ni möjlighet att få </w:t>
      </w:r>
      <w:r w:rsidR="00496D60">
        <w:t xml:space="preserve">information om </w:t>
      </w:r>
      <w:r>
        <w:t xml:space="preserve">vad det kommer att </w:t>
      </w:r>
      <w:r w:rsidR="00496D60">
        <w:t xml:space="preserve">innebära </w:t>
      </w:r>
      <w:r>
        <w:t xml:space="preserve">för Oskarshamn. Medverkar vid pressträffen gör: </w:t>
      </w:r>
      <w:r w:rsidR="003448B7">
        <w:br/>
      </w:r>
      <w:r>
        <w:t>Ulf Karlsson och Magnus Odén, Linköpings uni</w:t>
      </w:r>
      <w:r w:rsidR="003448B7">
        <w:t>versitet</w:t>
      </w:r>
      <w:r w:rsidR="003448B7">
        <w:br/>
      </w:r>
      <w:r>
        <w:t>Björn Mårlid</w:t>
      </w:r>
      <w:r w:rsidR="003448B7">
        <w:t xml:space="preserve">, </w:t>
      </w:r>
      <w:r>
        <w:t>Saft AB</w:t>
      </w:r>
      <w:r w:rsidR="003448B7">
        <w:br/>
        <w:t xml:space="preserve">Peter Backhof, </w:t>
      </w:r>
      <w:r>
        <w:t>Bildningsförvaltningen Oska</w:t>
      </w:r>
      <w:r w:rsidR="003448B7">
        <w:t xml:space="preserve">rshamns kommun </w:t>
      </w:r>
      <w:r w:rsidR="003448B7">
        <w:br/>
        <w:t xml:space="preserve">Bengt Karlsson, </w:t>
      </w:r>
      <w:r>
        <w:t>Nova Utbildning FoU &amp; Affärsutveckling</w:t>
      </w:r>
    </w:p>
    <w:p w:rsidR="007A3C2D" w:rsidRDefault="007A3C2D" w:rsidP="00C20227"/>
    <w:p w:rsidR="007A3C2D" w:rsidRPr="003733E0" w:rsidRDefault="007A3C2D" w:rsidP="00C20227">
      <w:r>
        <w:t xml:space="preserve">Meddela gärna Novas kommunikationskoordinator Christine Ström om ni planerar att delta. </w:t>
      </w:r>
      <w:r>
        <w:br/>
      </w:r>
      <w:r w:rsidR="003448B7">
        <w:t>Tel</w:t>
      </w:r>
      <w:r>
        <w:t>: 0491 – 76 42 90, christine.strom@oskarshamn.se</w:t>
      </w:r>
    </w:p>
    <w:p w:rsidR="00617AFF" w:rsidRDefault="00617AFF" w:rsidP="00BE792D"/>
    <w:p w:rsidR="00617AFF" w:rsidRDefault="007A3C2D" w:rsidP="00BE792D">
      <w:r w:rsidRPr="007A3C2D">
        <w:rPr>
          <w:b/>
        </w:rPr>
        <w:t>Mer information:</w:t>
      </w:r>
      <w:r>
        <w:br/>
        <w:t>Anna Rockström</w:t>
      </w:r>
    </w:p>
    <w:p w:rsidR="007A3C2D" w:rsidRDefault="007A3C2D" w:rsidP="00BE792D">
      <w:r w:rsidRPr="007D5552">
        <w:t>Koordinator</w:t>
      </w:r>
      <w:r w:rsidRPr="007D5552">
        <w:br/>
        <w:t>Tel: 0491 – 882 78</w:t>
      </w:r>
      <w:r w:rsidRPr="007D5552">
        <w:br/>
      </w:r>
      <w:hyperlink r:id="rId9" w:history="1">
        <w:r w:rsidRPr="007D5552">
          <w:rPr>
            <w:rStyle w:val="Hyperlnk"/>
          </w:rPr>
          <w:t>anna.rockstrom@oskarshamn.se</w:t>
        </w:r>
      </w:hyperlink>
    </w:p>
    <w:p w:rsidR="007A3C2D" w:rsidRDefault="007A3C2D" w:rsidP="00BE792D"/>
    <w:p w:rsidR="007A3C2D" w:rsidRPr="007D5552" w:rsidRDefault="007A3C2D" w:rsidP="00BE792D"/>
    <w:p w:rsidR="007A3C2D" w:rsidRPr="007D5552" w:rsidRDefault="007A3C2D" w:rsidP="00BE792D"/>
    <w:p w:rsidR="0092218D" w:rsidRPr="00467174" w:rsidRDefault="0092218D" w:rsidP="0092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proofErr w:type="spellStart"/>
      <w:r w:rsidRPr="00467174">
        <w:rPr>
          <w:szCs w:val="24"/>
        </w:rPr>
        <w:t>Vinnova</w:t>
      </w:r>
      <w:proofErr w:type="spellEnd"/>
      <w:r w:rsidRPr="00467174">
        <w:rPr>
          <w:szCs w:val="24"/>
        </w:rPr>
        <w:t>: En statlig myndighet under Näringsdepartementet vars uppgift är att främja hållbar tillväxt genom att förbättra förutsättningarna för innovation och att finansiera behovsmotiverad forskning.</w:t>
      </w:r>
    </w:p>
    <w:p w:rsidR="00467174" w:rsidRDefault="00467174" w:rsidP="00467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467174" w:rsidRPr="00467174" w:rsidRDefault="00467174" w:rsidP="00467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proofErr w:type="spellStart"/>
      <w:r w:rsidRPr="00467174">
        <w:rPr>
          <w:szCs w:val="24"/>
        </w:rPr>
        <w:t>Vinnova</w:t>
      </w:r>
      <w:proofErr w:type="spellEnd"/>
      <w:r w:rsidRPr="00467174">
        <w:rPr>
          <w:szCs w:val="24"/>
        </w:rPr>
        <w:t xml:space="preserve"> satsar på åtta nya kompetenscentrum där universitet och företag tillsammans ska bedriva forskning i världsklass inom områden som är viktiga för Sverige. Det handlar om forskning inom bland annat sensorteknik, resurseffektiva fordon, additiv tillverkning och biologiska läkemedel. I kompetenscentrumen ska universitet, forskningsinstitut, företag och offentliga aktörer bedriva forskning i nära samarbete inom områden som är viktiga för Sveriges konkurrenskraft. Satsningen utgör en del i regeringens initiativ med</w:t>
      </w:r>
      <w:r w:rsidR="000D52E2">
        <w:rPr>
          <w:szCs w:val="24"/>
        </w:rPr>
        <w:t xml:space="preserve"> strategiska samverkansprogram. </w:t>
      </w:r>
      <w:r w:rsidRPr="00467174">
        <w:rPr>
          <w:szCs w:val="24"/>
        </w:rPr>
        <w:t xml:space="preserve">På det sättet ska ny kunskap och ny teknik föras ut via näringsliv eller andra delar av samhället och bidra till utvecklingen av nya produkter, processer och tjänster. </w:t>
      </w:r>
    </w:p>
    <w:p w:rsidR="00467174" w:rsidRPr="00467174" w:rsidRDefault="00467174" w:rsidP="00467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467174">
        <w:rPr>
          <w:szCs w:val="24"/>
        </w:rPr>
        <w:t>Satsningen ska också göra Sverige mer attraktivt för kunskapsintensiva företag.</w:t>
      </w:r>
    </w:p>
    <w:sectPr w:rsidR="00467174" w:rsidRPr="00467174" w:rsidSect="00CC7202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83" w:rsidRDefault="00FB4C83" w:rsidP="005A617F">
      <w:r>
        <w:separator/>
      </w:r>
    </w:p>
  </w:endnote>
  <w:endnote w:type="continuationSeparator" w:id="0">
    <w:p w:rsidR="00FB4C83" w:rsidRDefault="00FB4C83" w:rsidP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</w:p>
  <w:p w:rsidR="000E3443" w:rsidRPr="00471570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6"/>
        <w:szCs w:val="18"/>
      </w:rPr>
    </w:pPr>
    <w:r w:rsidRPr="00471570">
      <w:rPr>
        <w:rFonts w:ascii="Arial" w:hAnsi="Arial" w:cs="Arial"/>
        <w:bCs w:val="0"/>
        <w:sz w:val="16"/>
        <w:szCs w:val="18"/>
      </w:rPr>
      <w:t>Nova –</w:t>
    </w:r>
  </w:p>
  <w:p w:rsidR="000E3443" w:rsidRPr="00471570" w:rsidRDefault="000E3443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6"/>
        <w:szCs w:val="18"/>
      </w:rPr>
    </w:pPr>
    <w:r w:rsidRPr="00471570">
      <w:rPr>
        <w:rFonts w:ascii="Arial" w:hAnsi="Arial" w:cs="Arial"/>
        <w:b w:val="0"/>
        <w:bCs w:val="0"/>
        <w:sz w:val="16"/>
        <w:szCs w:val="18"/>
      </w:rPr>
      <w:t>Utbildning, FoU &amp; Affärsutveckling</w:t>
    </w:r>
  </w:p>
  <w:p w:rsidR="000E3443" w:rsidRPr="00471570" w:rsidRDefault="008D2DD9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>
      <w:rPr>
        <w:b/>
        <w:bCs/>
        <w:noProof/>
        <w:sz w:val="24"/>
      </w:rPr>
      <mc:AlternateContent>
        <mc:Choice Requires="wps">
          <w:drawing>
            <wp:anchor distT="0" distB="0" distL="114298" distR="114298" simplePos="0" relativeHeight="251663360" behindDoc="0" locked="0" layoutInCell="1" allowOverlap="1">
              <wp:simplePos x="0" y="0"/>
              <wp:positionH relativeFrom="column">
                <wp:posOffset>2129154</wp:posOffset>
              </wp:positionH>
              <wp:positionV relativeFrom="paragraph">
                <wp:posOffset>6350</wp:posOffset>
              </wp:positionV>
              <wp:extent cx="0" cy="342900"/>
              <wp:effectExtent l="0" t="0" r="1905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7.65pt,.5pt" to="16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DQEgIAACc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"/>
          </w:pict>
        </mc:Fallback>
      </mc:AlternateContent>
    </w:r>
    <w:r>
      <w:rPr>
        <w:b/>
        <w:bCs/>
        <w:noProof/>
        <w:sz w:val="24"/>
      </w:rPr>
      <mc:AlternateContent>
        <mc:Choice Requires="wps">
          <w:drawing>
            <wp:anchor distT="0" distB="0" distL="114298" distR="114298" simplePos="0" relativeHeight="251664384" behindDoc="0" locked="0" layoutInCell="1" allowOverlap="1">
              <wp:simplePos x="0" y="0"/>
              <wp:positionH relativeFrom="column">
                <wp:posOffset>3481704</wp:posOffset>
              </wp:positionH>
              <wp:positionV relativeFrom="paragraph">
                <wp:posOffset>6350</wp:posOffset>
              </wp:positionV>
              <wp:extent cx="0" cy="34290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4.15pt,.5pt" to="27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S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"/>
          </w:pict>
        </mc:Fallback>
      </mc:AlternateContent>
    </w:r>
    <w:r w:rsidR="000E3443" w:rsidRPr="00471570">
      <w:rPr>
        <w:rFonts w:ascii="Arial" w:hAnsi="Arial" w:cs="Arial"/>
        <w:bCs/>
        <w:sz w:val="16"/>
        <w:szCs w:val="18"/>
      </w:rPr>
      <w:t xml:space="preserve">Varvsgatan 15, Box 706                </w:t>
    </w:r>
    <w:r w:rsidR="000E3443" w:rsidRPr="00471570">
      <w:rPr>
        <w:rFonts w:ascii="Arial" w:hAnsi="Arial" w:cs="Arial"/>
        <w:bCs/>
        <w:sz w:val="16"/>
        <w:szCs w:val="18"/>
      </w:rPr>
      <w:tab/>
      <w:t xml:space="preserve">            Tel 0491-882 97</w:t>
    </w:r>
    <w:r w:rsidR="000E3443" w:rsidRPr="00471570">
      <w:rPr>
        <w:rFonts w:ascii="Arial" w:hAnsi="Arial" w:cs="Arial"/>
        <w:bCs/>
        <w:sz w:val="16"/>
        <w:szCs w:val="18"/>
      </w:rPr>
      <w:tab/>
      <w:t xml:space="preserve">     E-post </w:t>
    </w:r>
    <w:hyperlink r:id="rId1" w:history="1">
      <w:r w:rsidR="000E3443" w:rsidRPr="00471570">
        <w:rPr>
          <w:rFonts w:ascii="Arial" w:hAnsi="Arial" w:cs="Arial"/>
          <w:bCs/>
          <w:color w:val="0000FF"/>
          <w:sz w:val="16"/>
          <w:u w:val="single"/>
        </w:rPr>
        <w:t>nova@oskarshamn.se</w:t>
      </w:r>
    </w:hyperlink>
  </w:p>
  <w:p w:rsidR="000E3443" w:rsidRPr="00471570" w:rsidRDefault="000E3443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6"/>
        <w:szCs w:val="18"/>
      </w:rPr>
    </w:pPr>
    <w:r w:rsidRPr="00471570">
      <w:rPr>
        <w:rFonts w:ascii="Arial" w:hAnsi="Arial" w:cs="Arial"/>
        <w:bCs/>
        <w:sz w:val="16"/>
        <w:szCs w:val="18"/>
      </w:rPr>
      <w:t>572 28 Oskarshamn</w:t>
    </w:r>
    <w:r w:rsidRPr="00471570">
      <w:rPr>
        <w:rFonts w:ascii="Arial" w:hAnsi="Arial" w:cs="Arial"/>
        <w:bCs/>
        <w:sz w:val="16"/>
        <w:szCs w:val="18"/>
      </w:rPr>
      <w:tab/>
      <w:t xml:space="preserve">            </w:t>
    </w:r>
    <w:r w:rsidRPr="00471570">
      <w:rPr>
        <w:rFonts w:ascii="Arial" w:hAnsi="Arial" w:cs="Arial"/>
        <w:bCs/>
        <w:sz w:val="16"/>
        <w:szCs w:val="18"/>
      </w:rPr>
      <w:tab/>
      <w:t xml:space="preserve">     </w:t>
    </w:r>
    <w:hyperlink r:id="rId2" w:history="1">
      <w:r w:rsidRPr="00471570">
        <w:rPr>
          <w:rFonts w:ascii="Arial" w:hAnsi="Arial" w:cs="Arial"/>
          <w:bCs/>
          <w:color w:val="0000FF"/>
          <w:sz w:val="16"/>
          <w:u w:val="single"/>
        </w:rPr>
        <w:t>www.oskarshamn.se/nova</w:t>
      </w:r>
    </w:hyperlink>
  </w:p>
  <w:p w:rsidR="000E3443" w:rsidRPr="00471570" w:rsidRDefault="000E3443" w:rsidP="00A1504D">
    <w:pPr>
      <w:pStyle w:val="Sidfot"/>
      <w:rPr>
        <w:sz w:val="18"/>
      </w:rPr>
    </w:pPr>
  </w:p>
  <w:p w:rsidR="000E3443" w:rsidRPr="00A1504D" w:rsidRDefault="000E3443" w:rsidP="00A1504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83" w:rsidRDefault="00FB4C83" w:rsidP="005A617F">
      <w:r>
        <w:separator/>
      </w:r>
    </w:p>
  </w:footnote>
  <w:footnote w:type="continuationSeparator" w:id="0">
    <w:p w:rsidR="00FB4C83" w:rsidRDefault="00FB4C83" w:rsidP="005A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7D5552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72.15pt;height:157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7D5552" w:rsidP="00A1504D">
    <w:pPr>
      <w:pStyle w:val="Sidhuvud"/>
      <w:tabs>
        <w:tab w:val="clear" w:pos="4536"/>
      </w:tabs>
      <w:rPr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72.15pt;height:157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TKAST"/>
          <w10:wrap anchorx="margin" anchory="margin"/>
        </v:shape>
      </w:pict>
    </w:r>
    <w:r w:rsidR="000E3443">
      <w:tab/>
    </w:r>
    <w:r w:rsidR="000C66C0" w:rsidRPr="00A1504D">
      <w:rPr>
        <w:sz w:val="24"/>
        <w:szCs w:val="24"/>
      </w:rPr>
      <w:fldChar w:fldCharType="begin"/>
    </w:r>
    <w:r w:rsidR="000E3443" w:rsidRPr="00A1504D">
      <w:rPr>
        <w:sz w:val="24"/>
        <w:szCs w:val="24"/>
      </w:rPr>
      <w:instrText xml:space="preserve"> PAGE   \* MERGEFORMAT </w:instrText>
    </w:r>
    <w:r w:rsidR="000C66C0" w:rsidRPr="00A1504D">
      <w:rPr>
        <w:sz w:val="24"/>
        <w:szCs w:val="24"/>
      </w:rPr>
      <w:fldChar w:fldCharType="separate"/>
    </w:r>
    <w:r w:rsidR="00EF333B">
      <w:rPr>
        <w:noProof/>
        <w:sz w:val="24"/>
        <w:szCs w:val="24"/>
      </w:rPr>
      <w:t>2</w:t>
    </w:r>
    <w:r w:rsidR="000C66C0" w:rsidRPr="00A1504D">
      <w:rPr>
        <w:sz w:val="24"/>
        <w:szCs w:val="24"/>
      </w:rPr>
      <w:fldChar w:fldCharType="end"/>
    </w:r>
  </w:p>
  <w:p w:rsidR="000E3443" w:rsidRDefault="000E3443" w:rsidP="00A1504D">
    <w:pPr>
      <w:pStyle w:val="Sidhuvud"/>
      <w:tabs>
        <w:tab w:val="clear" w:pos="4536"/>
      </w:tabs>
      <w:rPr>
        <w:sz w:val="24"/>
        <w:szCs w:val="24"/>
      </w:rPr>
    </w:pPr>
  </w:p>
  <w:p w:rsidR="000E3443" w:rsidRDefault="000E3443" w:rsidP="00A1504D">
    <w:pPr>
      <w:pStyle w:val="Sidhuvud"/>
      <w:tabs>
        <w:tab w:val="clear" w:pos="4536"/>
      </w:tabs>
      <w:rPr>
        <w:sz w:val="24"/>
        <w:szCs w:val="24"/>
      </w:rPr>
    </w:pPr>
  </w:p>
  <w:p w:rsidR="000E3443" w:rsidRPr="00A1504D" w:rsidRDefault="000E3443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43" w:rsidRDefault="000E3443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443" w:rsidRDefault="000E3443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4227830</wp:posOffset>
          </wp:positionH>
          <wp:positionV relativeFrom="paragraph">
            <wp:posOffset>121920</wp:posOffset>
          </wp:positionV>
          <wp:extent cx="1063625" cy="311150"/>
          <wp:effectExtent l="19050" t="0" r="3175" b="0"/>
          <wp:wrapTight wrapText="bothSides">
            <wp:wrapPolygon edited="0">
              <wp:start x="-387" y="0"/>
              <wp:lineTo x="-387" y="19837"/>
              <wp:lineTo x="21664" y="19837"/>
              <wp:lineTo x="21664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  <w:jc w:val="center"/>
      <w:rPr>
        <w:noProof/>
      </w:rPr>
    </w:pPr>
  </w:p>
  <w:p w:rsidR="000E3443" w:rsidRDefault="000E3443" w:rsidP="00A1504D">
    <w:pPr>
      <w:pStyle w:val="Sidhuvud"/>
    </w:pPr>
  </w:p>
  <w:p w:rsidR="000E3443" w:rsidRPr="00A1504D" w:rsidRDefault="000E3443" w:rsidP="00A150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9924DD6"/>
    <w:multiLevelType w:val="hybridMultilevel"/>
    <w:tmpl w:val="85929928"/>
    <w:lvl w:ilvl="0" w:tplc="D55498E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33ED1"/>
    <w:multiLevelType w:val="hybridMultilevel"/>
    <w:tmpl w:val="7408DFDC"/>
    <w:lvl w:ilvl="0" w:tplc="184445C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B6524"/>
    <w:multiLevelType w:val="hybridMultilevel"/>
    <w:tmpl w:val="C01CA44E"/>
    <w:lvl w:ilvl="0" w:tplc="AFFC0038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1F497D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32002"/>
    <w:multiLevelType w:val="hybridMultilevel"/>
    <w:tmpl w:val="2F9023E6"/>
    <w:lvl w:ilvl="0" w:tplc="6A7A42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01B031D"/>
    <w:multiLevelType w:val="hybridMultilevel"/>
    <w:tmpl w:val="A15CE2D8"/>
    <w:lvl w:ilvl="0" w:tplc="79F41B9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E"/>
    <w:rsid w:val="00000692"/>
    <w:rsid w:val="00003F1C"/>
    <w:rsid w:val="000056B9"/>
    <w:rsid w:val="00017A35"/>
    <w:rsid w:val="000239BC"/>
    <w:rsid w:val="00023E7E"/>
    <w:rsid w:val="00031A64"/>
    <w:rsid w:val="00060BE1"/>
    <w:rsid w:val="00065B96"/>
    <w:rsid w:val="00080489"/>
    <w:rsid w:val="00083141"/>
    <w:rsid w:val="000923BA"/>
    <w:rsid w:val="000A4DE3"/>
    <w:rsid w:val="000B0926"/>
    <w:rsid w:val="000B2D98"/>
    <w:rsid w:val="000B6384"/>
    <w:rsid w:val="000C66C0"/>
    <w:rsid w:val="000D52E2"/>
    <w:rsid w:val="000E3443"/>
    <w:rsid w:val="000E62A5"/>
    <w:rsid w:val="00100771"/>
    <w:rsid w:val="001130EC"/>
    <w:rsid w:val="00113A05"/>
    <w:rsid w:val="00114FF2"/>
    <w:rsid w:val="00121C33"/>
    <w:rsid w:val="00124400"/>
    <w:rsid w:val="0012581D"/>
    <w:rsid w:val="00126AF4"/>
    <w:rsid w:val="00127BB6"/>
    <w:rsid w:val="00136675"/>
    <w:rsid w:val="00137717"/>
    <w:rsid w:val="001541C6"/>
    <w:rsid w:val="00167A85"/>
    <w:rsid w:val="00197E04"/>
    <w:rsid w:val="001A394C"/>
    <w:rsid w:val="001B231E"/>
    <w:rsid w:val="001B3944"/>
    <w:rsid w:val="001C55E0"/>
    <w:rsid w:val="001D3605"/>
    <w:rsid w:val="001E079A"/>
    <w:rsid w:val="001E3121"/>
    <w:rsid w:val="001E6281"/>
    <w:rsid w:val="001F37CB"/>
    <w:rsid w:val="00200551"/>
    <w:rsid w:val="002101BC"/>
    <w:rsid w:val="00211388"/>
    <w:rsid w:val="0022486B"/>
    <w:rsid w:val="002351E6"/>
    <w:rsid w:val="002377F7"/>
    <w:rsid w:val="00243E09"/>
    <w:rsid w:val="0025459A"/>
    <w:rsid w:val="00256323"/>
    <w:rsid w:val="002576EE"/>
    <w:rsid w:val="002804C1"/>
    <w:rsid w:val="00291083"/>
    <w:rsid w:val="002A6A9B"/>
    <w:rsid w:val="002B1A27"/>
    <w:rsid w:val="002C4C53"/>
    <w:rsid w:val="002D1AFD"/>
    <w:rsid w:val="002D2913"/>
    <w:rsid w:val="002D3460"/>
    <w:rsid w:val="002D67A3"/>
    <w:rsid w:val="002E4D69"/>
    <w:rsid w:val="00303C69"/>
    <w:rsid w:val="00312F0A"/>
    <w:rsid w:val="00317997"/>
    <w:rsid w:val="0032208A"/>
    <w:rsid w:val="003309C0"/>
    <w:rsid w:val="003330B2"/>
    <w:rsid w:val="0033406F"/>
    <w:rsid w:val="003349FA"/>
    <w:rsid w:val="0033579D"/>
    <w:rsid w:val="00340062"/>
    <w:rsid w:val="0034186D"/>
    <w:rsid w:val="003448B7"/>
    <w:rsid w:val="0035106A"/>
    <w:rsid w:val="00360259"/>
    <w:rsid w:val="00361D35"/>
    <w:rsid w:val="00363D46"/>
    <w:rsid w:val="00370C6F"/>
    <w:rsid w:val="00386200"/>
    <w:rsid w:val="0039455A"/>
    <w:rsid w:val="003A50F8"/>
    <w:rsid w:val="003A7F73"/>
    <w:rsid w:val="003B0F41"/>
    <w:rsid w:val="003B1B7D"/>
    <w:rsid w:val="003D37F2"/>
    <w:rsid w:val="003D57B3"/>
    <w:rsid w:val="003D6EFD"/>
    <w:rsid w:val="003F376E"/>
    <w:rsid w:val="003F4C71"/>
    <w:rsid w:val="003F4F61"/>
    <w:rsid w:val="0041092F"/>
    <w:rsid w:val="00413B6E"/>
    <w:rsid w:val="00424BEB"/>
    <w:rsid w:val="0043595F"/>
    <w:rsid w:val="004473F5"/>
    <w:rsid w:val="00467051"/>
    <w:rsid w:val="00467174"/>
    <w:rsid w:val="00471570"/>
    <w:rsid w:val="004755E8"/>
    <w:rsid w:val="00476593"/>
    <w:rsid w:val="00491A4E"/>
    <w:rsid w:val="00495FAC"/>
    <w:rsid w:val="00496D60"/>
    <w:rsid w:val="00497838"/>
    <w:rsid w:val="004A6815"/>
    <w:rsid w:val="004A6830"/>
    <w:rsid w:val="004C1201"/>
    <w:rsid w:val="004D31A2"/>
    <w:rsid w:val="004D4AC7"/>
    <w:rsid w:val="004D7E2D"/>
    <w:rsid w:val="00500526"/>
    <w:rsid w:val="0050235A"/>
    <w:rsid w:val="005036A5"/>
    <w:rsid w:val="00503D4E"/>
    <w:rsid w:val="005159B5"/>
    <w:rsid w:val="005215E8"/>
    <w:rsid w:val="00524445"/>
    <w:rsid w:val="00537D79"/>
    <w:rsid w:val="0054696D"/>
    <w:rsid w:val="005477FE"/>
    <w:rsid w:val="0056083D"/>
    <w:rsid w:val="005773BF"/>
    <w:rsid w:val="00577609"/>
    <w:rsid w:val="005813BF"/>
    <w:rsid w:val="005827C0"/>
    <w:rsid w:val="0058412F"/>
    <w:rsid w:val="00587C4F"/>
    <w:rsid w:val="00591DF6"/>
    <w:rsid w:val="005A617F"/>
    <w:rsid w:val="005B69DA"/>
    <w:rsid w:val="005C3AFD"/>
    <w:rsid w:val="005C453B"/>
    <w:rsid w:val="005C5409"/>
    <w:rsid w:val="005E1DB8"/>
    <w:rsid w:val="005E5939"/>
    <w:rsid w:val="005E77C3"/>
    <w:rsid w:val="005F0B4B"/>
    <w:rsid w:val="005F46C0"/>
    <w:rsid w:val="005F6F18"/>
    <w:rsid w:val="005F732A"/>
    <w:rsid w:val="006034D6"/>
    <w:rsid w:val="0060769B"/>
    <w:rsid w:val="00617AFF"/>
    <w:rsid w:val="00621269"/>
    <w:rsid w:val="00631353"/>
    <w:rsid w:val="00631D1D"/>
    <w:rsid w:val="0064496D"/>
    <w:rsid w:val="006639EA"/>
    <w:rsid w:val="0066424B"/>
    <w:rsid w:val="00664B6D"/>
    <w:rsid w:val="0067453B"/>
    <w:rsid w:val="0068487E"/>
    <w:rsid w:val="006945CF"/>
    <w:rsid w:val="006B396A"/>
    <w:rsid w:val="006B6C33"/>
    <w:rsid w:val="006C0798"/>
    <w:rsid w:val="006C406D"/>
    <w:rsid w:val="006D1E10"/>
    <w:rsid w:val="006D54DE"/>
    <w:rsid w:val="006D7161"/>
    <w:rsid w:val="006F457D"/>
    <w:rsid w:val="00701E54"/>
    <w:rsid w:val="007162B6"/>
    <w:rsid w:val="00725717"/>
    <w:rsid w:val="00725DAC"/>
    <w:rsid w:val="007332C3"/>
    <w:rsid w:val="007339C9"/>
    <w:rsid w:val="00736EEB"/>
    <w:rsid w:val="007373AD"/>
    <w:rsid w:val="00741E3A"/>
    <w:rsid w:val="0074251D"/>
    <w:rsid w:val="007561B8"/>
    <w:rsid w:val="00757B96"/>
    <w:rsid w:val="007656E3"/>
    <w:rsid w:val="007678A5"/>
    <w:rsid w:val="007716DD"/>
    <w:rsid w:val="00774B08"/>
    <w:rsid w:val="00787E83"/>
    <w:rsid w:val="0079283E"/>
    <w:rsid w:val="00793DC1"/>
    <w:rsid w:val="00797F12"/>
    <w:rsid w:val="007A3C2D"/>
    <w:rsid w:val="007A73D4"/>
    <w:rsid w:val="007B6E5B"/>
    <w:rsid w:val="007C1512"/>
    <w:rsid w:val="007C30F5"/>
    <w:rsid w:val="007C6E9A"/>
    <w:rsid w:val="007D5552"/>
    <w:rsid w:val="007D556D"/>
    <w:rsid w:val="007D71FE"/>
    <w:rsid w:val="007E0BF4"/>
    <w:rsid w:val="007F1573"/>
    <w:rsid w:val="007F59C4"/>
    <w:rsid w:val="008029FB"/>
    <w:rsid w:val="008165BA"/>
    <w:rsid w:val="00823167"/>
    <w:rsid w:val="00825697"/>
    <w:rsid w:val="008360B4"/>
    <w:rsid w:val="008457D0"/>
    <w:rsid w:val="00852D07"/>
    <w:rsid w:val="0086186C"/>
    <w:rsid w:val="00862B1D"/>
    <w:rsid w:val="008672A3"/>
    <w:rsid w:val="00884A11"/>
    <w:rsid w:val="00885EF0"/>
    <w:rsid w:val="0089352E"/>
    <w:rsid w:val="008A4A5A"/>
    <w:rsid w:val="008B52DF"/>
    <w:rsid w:val="008C79EF"/>
    <w:rsid w:val="008D2DD9"/>
    <w:rsid w:val="008D2EF0"/>
    <w:rsid w:val="008E69D5"/>
    <w:rsid w:val="008F0B2A"/>
    <w:rsid w:val="008F17A3"/>
    <w:rsid w:val="008F256B"/>
    <w:rsid w:val="008F4761"/>
    <w:rsid w:val="00917427"/>
    <w:rsid w:val="0092218D"/>
    <w:rsid w:val="00970A45"/>
    <w:rsid w:val="009731D7"/>
    <w:rsid w:val="00977EC9"/>
    <w:rsid w:val="0098044A"/>
    <w:rsid w:val="00981190"/>
    <w:rsid w:val="00981BDB"/>
    <w:rsid w:val="00992C18"/>
    <w:rsid w:val="00992D0A"/>
    <w:rsid w:val="009A35CB"/>
    <w:rsid w:val="009A42A8"/>
    <w:rsid w:val="009C099D"/>
    <w:rsid w:val="009C24BA"/>
    <w:rsid w:val="009E6BE9"/>
    <w:rsid w:val="009F2DFD"/>
    <w:rsid w:val="00A02C0A"/>
    <w:rsid w:val="00A07110"/>
    <w:rsid w:val="00A1504D"/>
    <w:rsid w:val="00A20CF3"/>
    <w:rsid w:val="00A215D9"/>
    <w:rsid w:val="00A560A2"/>
    <w:rsid w:val="00A64A9A"/>
    <w:rsid w:val="00A80754"/>
    <w:rsid w:val="00A80D2F"/>
    <w:rsid w:val="00A875D9"/>
    <w:rsid w:val="00AA265D"/>
    <w:rsid w:val="00AA38B0"/>
    <w:rsid w:val="00AA4BB2"/>
    <w:rsid w:val="00AB7019"/>
    <w:rsid w:val="00AC2A3F"/>
    <w:rsid w:val="00AD4178"/>
    <w:rsid w:val="00AD6379"/>
    <w:rsid w:val="00AE0D4A"/>
    <w:rsid w:val="00AE4205"/>
    <w:rsid w:val="00B01570"/>
    <w:rsid w:val="00B100EA"/>
    <w:rsid w:val="00B10299"/>
    <w:rsid w:val="00B16E20"/>
    <w:rsid w:val="00B33A41"/>
    <w:rsid w:val="00B42CFD"/>
    <w:rsid w:val="00B43B21"/>
    <w:rsid w:val="00B5135D"/>
    <w:rsid w:val="00B516A9"/>
    <w:rsid w:val="00B575AB"/>
    <w:rsid w:val="00B63141"/>
    <w:rsid w:val="00B70C13"/>
    <w:rsid w:val="00B71C02"/>
    <w:rsid w:val="00B75E9C"/>
    <w:rsid w:val="00B8298F"/>
    <w:rsid w:val="00B934AE"/>
    <w:rsid w:val="00BB1386"/>
    <w:rsid w:val="00BB3ED8"/>
    <w:rsid w:val="00BC19C3"/>
    <w:rsid w:val="00BC6EF3"/>
    <w:rsid w:val="00BE1D81"/>
    <w:rsid w:val="00BE792D"/>
    <w:rsid w:val="00BF1FC5"/>
    <w:rsid w:val="00C01EC3"/>
    <w:rsid w:val="00C0428F"/>
    <w:rsid w:val="00C04DE4"/>
    <w:rsid w:val="00C0717B"/>
    <w:rsid w:val="00C10E93"/>
    <w:rsid w:val="00C1107F"/>
    <w:rsid w:val="00C13A64"/>
    <w:rsid w:val="00C20004"/>
    <w:rsid w:val="00C20227"/>
    <w:rsid w:val="00C20D1C"/>
    <w:rsid w:val="00C22397"/>
    <w:rsid w:val="00C33111"/>
    <w:rsid w:val="00C37F6F"/>
    <w:rsid w:val="00C4539A"/>
    <w:rsid w:val="00C472C1"/>
    <w:rsid w:val="00C735F6"/>
    <w:rsid w:val="00C74C35"/>
    <w:rsid w:val="00C76C34"/>
    <w:rsid w:val="00C91CEA"/>
    <w:rsid w:val="00C91E79"/>
    <w:rsid w:val="00C9384D"/>
    <w:rsid w:val="00C968A8"/>
    <w:rsid w:val="00CA024C"/>
    <w:rsid w:val="00CA047C"/>
    <w:rsid w:val="00CC0596"/>
    <w:rsid w:val="00CC31F8"/>
    <w:rsid w:val="00CC5187"/>
    <w:rsid w:val="00CC5B47"/>
    <w:rsid w:val="00CC65FC"/>
    <w:rsid w:val="00CC7202"/>
    <w:rsid w:val="00CC772C"/>
    <w:rsid w:val="00CD5906"/>
    <w:rsid w:val="00CF0420"/>
    <w:rsid w:val="00CF1AA3"/>
    <w:rsid w:val="00CF59FC"/>
    <w:rsid w:val="00D06FCB"/>
    <w:rsid w:val="00D23928"/>
    <w:rsid w:val="00D2439A"/>
    <w:rsid w:val="00D25E5E"/>
    <w:rsid w:val="00D36152"/>
    <w:rsid w:val="00D4771B"/>
    <w:rsid w:val="00D5595C"/>
    <w:rsid w:val="00D72E91"/>
    <w:rsid w:val="00D731A6"/>
    <w:rsid w:val="00D768A0"/>
    <w:rsid w:val="00D86F27"/>
    <w:rsid w:val="00D94736"/>
    <w:rsid w:val="00DA02A7"/>
    <w:rsid w:val="00DA0EF7"/>
    <w:rsid w:val="00DA24E3"/>
    <w:rsid w:val="00DA2AE7"/>
    <w:rsid w:val="00DA33E2"/>
    <w:rsid w:val="00DA677C"/>
    <w:rsid w:val="00DC43A4"/>
    <w:rsid w:val="00DC6FD7"/>
    <w:rsid w:val="00DF484F"/>
    <w:rsid w:val="00DF5F5B"/>
    <w:rsid w:val="00E11A0F"/>
    <w:rsid w:val="00E2695F"/>
    <w:rsid w:val="00E314C8"/>
    <w:rsid w:val="00E31C3F"/>
    <w:rsid w:val="00E5513C"/>
    <w:rsid w:val="00E7295B"/>
    <w:rsid w:val="00E743C4"/>
    <w:rsid w:val="00E839FE"/>
    <w:rsid w:val="00E84BE8"/>
    <w:rsid w:val="00E901F9"/>
    <w:rsid w:val="00E954DD"/>
    <w:rsid w:val="00EA617B"/>
    <w:rsid w:val="00EB3BCA"/>
    <w:rsid w:val="00EC3AA2"/>
    <w:rsid w:val="00EE6617"/>
    <w:rsid w:val="00EF333B"/>
    <w:rsid w:val="00EF3981"/>
    <w:rsid w:val="00EF6745"/>
    <w:rsid w:val="00EF6895"/>
    <w:rsid w:val="00F11548"/>
    <w:rsid w:val="00F1541B"/>
    <w:rsid w:val="00F2027F"/>
    <w:rsid w:val="00F21DB4"/>
    <w:rsid w:val="00F30CF7"/>
    <w:rsid w:val="00F3188E"/>
    <w:rsid w:val="00F40FEC"/>
    <w:rsid w:val="00F419A3"/>
    <w:rsid w:val="00F43F50"/>
    <w:rsid w:val="00F4564B"/>
    <w:rsid w:val="00F517F7"/>
    <w:rsid w:val="00F6053F"/>
    <w:rsid w:val="00F7396B"/>
    <w:rsid w:val="00F84AD8"/>
    <w:rsid w:val="00F90BCF"/>
    <w:rsid w:val="00FA09BC"/>
    <w:rsid w:val="00FA1E7A"/>
    <w:rsid w:val="00FB4660"/>
    <w:rsid w:val="00FB4C83"/>
    <w:rsid w:val="00FE4BD5"/>
    <w:rsid w:val="00FE6D01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  <w:style w:type="character" w:customStyle="1" w:styleId="hps">
    <w:name w:val="hps"/>
    <w:basedOn w:val="Standardstycketeckensnitt"/>
    <w:rsid w:val="003A50F8"/>
  </w:style>
  <w:style w:type="character" w:customStyle="1" w:styleId="apple-converted-space">
    <w:name w:val="apple-converted-space"/>
    <w:basedOn w:val="Standardstycketeckensnitt"/>
    <w:rsid w:val="00AB7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00526"/>
    <w:pPr>
      <w:spacing w:before="100" w:beforeAutospacing="1" w:after="100" w:afterAutospacing="1"/>
    </w:pPr>
    <w:rPr>
      <w:sz w:val="24"/>
      <w:szCs w:val="24"/>
    </w:rPr>
  </w:style>
  <w:style w:type="table" w:styleId="Tabellrutnt">
    <w:name w:val="Table Grid"/>
    <w:basedOn w:val="Normaltabell"/>
    <w:rsid w:val="009F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CC77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C772C"/>
  </w:style>
  <w:style w:type="character" w:customStyle="1" w:styleId="KommentarerChar">
    <w:name w:val="Kommentarer Char"/>
    <w:basedOn w:val="Standardstycketeckensnitt"/>
    <w:link w:val="Kommentarer"/>
    <w:uiPriority w:val="99"/>
    <w:rsid w:val="00CC772C"/>
  </w:style>
  <w:style w:type="paragraph" w:styleId="Kommentarsmne">
    <w:name w:val="annotation subject"/>
    <w:basedOn w:val="Kommentarer"/>
    <w:next w:val="Kommentarer"/>
    <w:link w:val="KommentarsmneChar"/>
    <w:rsid w:val="00CC772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C772C"/>
    <w:rPr>
      <w:b/>
      <w:bCs/>
    </w:rPr>
  </w:style>
  <w:style w:type="character" w:customStyle="1" w:styleId="hps">
    <w:name w:val="hps"/>
    <w:basedOn w:val="Standardstycketeckensnitt"/>
    <w:rsid w:val="003A50F8"/>
  </w:style>
  <w:style w:type="character" w:customStyle="1" w:styleId="apple-converted-space">
    <w:name w:val="apple-converted-space"/>
    <w:basedOn w:val="Standardstycketeckensnitt"/>
    <w:rsid w:val="00AB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a.rockstrom@oskarshamn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BCC1-9A1C-4888-A1CD-7FD2CD7A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437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Oskarshamns kommun</Company>
  <LinksUpToDate>false</LinksUpToDate>
  <CharactersWithSpaces>2753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24</cp:revision>
  <cp:lastPrinted>2015-12-09T08:26:00Z</cp:lastPrinted>
  <dcterms:created xsi:type="dcterms:W3CDTF">2016-12-06T07:46:00Z</dcterms:created>
  <dcterms:modified xsi:type="dcterms:W3CDTF">2017-04-07T05:56:00Z</dcterms:modified>
</cp:coreProperties>
</file>