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60B" w:rsidRDefault="00F7660B" w:rsidP="00F7660B">
      <w:pPr>
        <w:rPr>
          <w:rFonts w:ascii="AvantGarde LT Medium" w:hAnsi="AvantGarde LT Medium"/>
          <w:sz w:val="44"/>
          <w:szCs w:val="44"/>
        </w:rPr>
      </w:pPr>
      <w:r w:rsidRPr="00D343DC">
        <w:rPr>
          <w:rFonts w:ascii="AvantGarde LT Medium" w:hAnsi="AvantGarde LT Medium"/>
          <w:sz w:val="21"/>
          <w:szCs w:val="21"/>
        </w:rPr>
        <w:t>PRESSMEDDELANDE</w:t>
      </w:r>
      <w:r w:rsidR="00CF0786">
        <w:rPr>
          <w:rFonts w:ascii="AvantGarde LT Medium" w:hAnsi="AvantGarde LT Medium"/>
          <w:sz w:val="21"/>
          <w:szCs w:val="21"/>
        </w:rPr>
        <w:t xml:space="preserve"> </w:t>
      </w:r>
      <w:proofErr w:type="gramStart"/>
      <w:r w:rsidR="00CF0786">
        <w:rPr>
          <w:rFonts w:ascii="AvantGarde LT Medium" w:hAnsi="AvantGarde LT Medium"/>
          <w:sz w:val="21"/>
          <w:szCs w:val="21"/>
        </w:rPr>
        <w:t>DECEMBER</w:t>
      </w:r>
      <w:proofErr w:type="gramEnd"/>
      <w:r w:rsidRPr="00D343DC">
        <w:rPr>
          <w:rFonts w:ascii="AvantGarde LT Medium" w:hAnsi="AvantGarde LT Medium"/>
          <w:sz w:val="21"/>
          <w:szCs w:val="21"/>
        </w:rPr>
        <w:t xml:space="preserve"> 2015</w:t>
      </w:r>
      <w:r w:rsidRPr="00D343DC">
        <w:rPr>
          <w:rFonts w:ascii="AvantGarde LT Medium" w:hAnsi="AvantGarde LT Medium"/>
          <w:sz w:val="21"/>
          <w:szCs w:val="21"/>
        </w:rPr>
        <w:br/>
      </w:r>
      <w:r w:rsidR="00A0406E" w:rsidRPr="00D343DC">
        <w:rPr>
          <w:rFonts w:ascii="AvantGarde LT Medium" w:hAnsi="AvantGarde LT Medium"/>
          <w:sz w:val="44"/>
          <w:szCs w:val="44"/>
        </w:rPr>
        <w:t xml:space="preserve">TRIVSELHUS </w:t>
      </w:r>
      <w:r w:rsidR="00FB7A4C">
        <w:rPr>
          <w:rFonts w:ascii="AvantGarde LT Medium" w:hAnsi="AvantGarde LT Medium"/>
          <w:sz w:val="44"/>
          <w:szCs w:val="44"/>
        </w:rPr>
        <w:t xml:space="preserve">I </w:t>
      </w:r>
      <w:r w:rsidR="00CF0786">
        <w:rPr>
          <w:rFonts w:ascii="AvantGarde LT Medium" w:hAnsi="AvantGarde LT Medium"/>
          <w:sz w:val="44"/>
          <w:szCs w:val="44"/>
        </w:rPr>
        <w:t>NY REKORDAFFÄR</w:t>
      </w:r>
    </w:p>
    <w:p w:rsidR="00CF0786" w:rsidRPr="00CF0786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bCs/>
          <w:szCs w:val="32"/>
        </w:rPr>
      </w:pPr>
      <w:r>
        <w:rPr>
          <w:rFonts w:cs="Calibri"/>
          <w:b/>
          <w:bCs/>
          <w:szCs w:val="32"/>
        </w:rPr>
        <w:t xml:space="preserve">Hustillverkaren Trivselhus och markentreprenören </w:t>
      </w:r>
      <w:proofErr w:type="spellStart"/>
      <w:r>
        <w:rPr>
          <w:rFonts w:cs="Calibri"/>
          <w:b/>
          <w:bCs/>
          <w:szCs w:val="32"/>
        </w:rPr>
        <w:t>MacFreeze</w:t>
      </w:r>
      <w:proofErr w:type="spellEnd"/>
      <w:r>
        <w:rPr>
          <w:rFonts w:cs="Calibri"/>
          <w:b/>
          <w:bCs/>
          <w:szCs w:val="32"/>
        </w:rPr>
        <w:t xml:space="preserve"> fortsätter att gemensamt satsa kraftigt i området </w:t>
      </w:r>
      <w:proofErr w:type="spellStart"/>
      <w:r>
        <w:rPr>
          <w:rFonts w:cs="Calibri"/>
          <w:b/>
          <w:bCs/>
          <w:szCs w:val="32"/>
        </w:rPr>
        <w:t>Norrboda</w:t>
      </w:r>
      <w:proofErr w:type="spellEnd"/>
      <w:r>
        <w:rPr>
          <w:rFonts w:cs="Calibri"/>
          <w:b/>
          <w:bCs/>
          <w:szCs w:val="32"/>
        </w:rPr>
        <w:t xml:space="preserve">, Kungsängen. Nu ska </w:t>
      </w:r>
      <w:r w:rsidRPr="000A4C54">
        <w:rPr>
          <w:rFonts w:cs="Calibri"/>
          <w:b/>
          <w:bCs/>
          <w:szCs w:val="32"/>
        </w:rPr>
        <w:t xml:space="preserve">ytterligare </w:t>
      </w:r>
      <w:r>
        <w:rPr>
          <w:rFonts w:cs="Calibri"/>
          <w:b/>
          <w:bCs/>
          <w:szCs w:val="32"/>
        </w:rPr>
        <w:t xml:space="preserve">cirka 120 </w:t>
      </w:r>
      <w:r w:rsidR="00F85969">
        <w:rPr>
          <w:rFonts w:cs="Calibri"/>
          <w:b/>
          <w:bCs/>
          <w:szCs w:val="32"/>
        </w:rPr>
        <w:t xml:space="preserve">bostäder </w:t>
      </w:r>
      <w:r>
        <w:rPr>
          <w:rFonts w:cs="Calibri"/>
          <w:b/>
          <w:bCs/>
          <w:szCs w:val="32"/>
        </w:rPr>
        <w:t xml:space="preserve">byggas, </w:t>
      </w:r>
      <w:r w:rsidR="00F85969">
        <w:rPr>
          <w:rFonts w:cs="Calibri"/>
          <w:b/>
          <w:bCs/>
          <w:szCs w:val="32"/>
        </w:rPr>
        <w:t>avtal</w:t>
      </w:r>
      <w:r>
        <w:rPr>
          <w:rFonts w:cs="Calibri"/>
          <w:b/>
          <w:bCs/>
          <w:szCs w:val="32"/>
        </w:rPr>
        <w:t xml:space="preserve"> värd</w:t>
      </w:r>
      <w:r w:rsidR="00F85969">
        <w:rPr>
          <w:rFonts w:cs="Calibri"/>
          <w:b/>
          <w:bCs/>
          <w:szCs w:val="32"/>
        </w:rPr>
        <w:t>a</w:t>
      </w:r>
      <w:r>
        <w:rPr>
          <w:rFonts w:cs="Calibri"/>
          <w:b/>
          <w:bCs/>
          <w:szCs w:val="32"/>
        </w:rPr>
        <w:t xml:space="preserve"> </w:t>
      </w:r>
      <w:r w:rsidRPr="000A4C54">
        <w:rPr>
          <w:rFonts w:cs="Calibri"/>
          <w:b/>
          <w:bCs/>
          <w:szCs w:val="32"/>
        </w:rPr>
        <w:t>cirka 250 miljoner kronor</w:t>
      </w:r>
      <w:r>
        <w:rPr>
          <w:rFonts w:cs="Calibri"/>
          <w:b/>
          <w:bCs/>
          <w:szCs w:val="32"/>
        </w:rPr>
        <w:t xml:space="preserve"> för Trivselhus</w:t>
      </w:r>
      <w:r w:rsidR="000A0F83">
        <w:rPr>
          <w:rFonts w:cs="Calibri"/>
          <w:b/>
          <w:bCs/>
          <w:szCs w:val="32"/>
        </w:rPr>
        <w:t>.</w:t>
      </w:r>
      <w:bookmarkStart w:id="0" w:name="_GoBack"/>
      <w:bookmarkEnd w:id="0"/>
      <w:r>
        <w:rPr>
          <w:rFonts w:ascii="Cambria" w:hAnsi="Cambria" w:cs="Calibri"/>
          <w:b/>
          <w:bCs/>
          <w:szCs w:val="32"/>
        </w:rPr>
        <w:t xml:space="preserve">   </w:t>
      </w:r>
      <w:r>
        <w:rPr>
          <w:rFonts w:ascii="Cambria" w:hAnsi="Cambria" w:cs="Calibri"/>
          <w:b/>
          <w:bCs/>
          <w:szCs w:val="32"/>
        </w:rPr>
        <w:br/>
        <w:t>–</w:t>
      </w:r>
      <w:r>
        <w:rPr>
          <w:rFonts w:cs="Calibri"/>
          <w:b/>
          <w:bCs/>
          <w:szCs w:val="32"/>
        </w:rPr>
        <w:t xml:space="preserve"> Det är </w:t>
      </w:r>
      <w:r w:rsidR="00F85969">
        <w:rPr>
          <w:rFonts w:cs="Calibri"/>
          <w:b/>
          <w:bCs/>
          <w:szCs w:val="32"/>
        </w:rPr>
        <w:t>Trivselhus största e</w:t>
      </w:r>
      <w:r>
        <w:rPr>
          <w:rFonts w:cs="Calibri"/>
          <w:b/>
          <w:bCs/>
          <w:szCs w:val="32"/>
        </w:rPr>
        <w:t>nskil</w:t>
      </w:r>
      <w:r w:rsidR="00F85969">
        <w:rPr>
          <w:rFonts w:cs="Calibri"/>
          <w:b/>
          <w:bCs/>
          <w:szCs w:val="32"/>
        </w:rPr>
        <w:t>da</w:t>
      </w:r>
      <w:r>
        <w:rPr>
          <w:rFonts w:cs="Calibri"/>
          <w:b/>
          <w:bCs/>
          <w:szCs w:val="32"/>
        </w:rPr>
        <w:t xml:space="preserve"> affär</w:t>
      </w:r>
      <w:r w:rsidR="00F85969">
        <w:rPr>
          <w:rFonts w:cs="Calibri"/>
          <w:b/>
          <w:bCs/>
          <w:szCs w:val="32"/>
        </w:rPr>
        <w:t xml:space="preserve"> hittills, </w:t>
      </w:r>
      <w:r w:rsidRPr="000A4C54">
        <w:rPr>
          <w:rFonts w:cs="Calibri"/>
          <w:b/>
          <w:bCs/>
          <w:szCs w:val="32"/>
        </w:rPr>
        <w:t xml:space="preserve">säger </w:t>
      </w:r>
      <w:r>
        <w:rPr>
          <w:rFonts w:cs="Calibri"/>
          <w:b/>
          <w:bCs/>
          <w:szCs w:val="32"/>
        </w:rPr>
        <w:t xml:space="preserve">Trivselhus vd </w:t>
      </w:r>
      <w:r w:rsidRPr="000A4C54">
        <w:rPr>
          <w:rFonts w:cs="Calibri"/>
          <w:b/>
          <w:bCs/>
          <w:szCs w:val="32"/>
        </w:rPr>
        <w:t>Jan Johansson</w:t>
      </w:r>
      <w:r>
        <w:rPr>
          <w:rFonts w:cs="Calibri"/>
          <w:b/>
          <w:bCs/>
          <w:szCs w:val="32"/>
        </w:rPr>
        <w:t>.</w:t>
      </w:r>
    </w:p>
    <w:p w:rsidR="00CF0786" w:rsidRPr="00423AFF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0A4C54">
        <w:rPr>
          <w:rFonts w:cs="Calibri"/>
          <w:szCs w:val="32"/>
        </w:rPr>
        <w:t>Tri</w:t>
      </w:r>
      <w:r>
        <w:rPr>
          <w:rFonts w:cs="Calibri"/>
          <w:szCs w:val="32"/>
        </w:rPr>
        <w:t xml:space="preserve">vselhus och </w:t>
      </w:r>
      <w:proofErr w:type="spellStart"/>
      <w:r>
        <w:rPr>
          <w:rFonts w:cs="Calibri"/>
          <w:szCs w:val="32"/>
        </w:rPr>
        <w:t>MacFreeze</w:t>
      </w:r>
      <w:proofErr w:type="spellEnd"/>
      <w:r>
        <w:rPr>
          <w:rFonts w:cs="Calibri"/>
          <w:szCs w:val="32"/>
        </w:rPr>
        <w:t xml:space="preserve"> har under många år samarbetat kring styckehus på enskilda tomter och</w:t>
      </w:r>
      <w:r w:rsidR="000A0F83">
        <w:rPr>
          <w:rFonts w:cs="Calibri"/>
          <w:szCs w:val="32"/>
        </w:rPr>
        <w:t xml:space="preserve"> investeringar i byggbar mark. </w:t>
      </w:r>
      <w:r w:rsidRPr="000A4C54">
        <w:rPr>
          <w:rFonts w:cs="Calibri"/>
          <w:szCs w:val="32"/>
        </w:rPr>
        <w:t xml:space="preserve">I området </w:t>
      </w:r>
      <w:proofErr w:type="spellStart"/>
      <w:r w:rsidRPr="000A4C54">
        <w:rPr>
          <w:rFonts w:cs="Calibri"/>
          <w:szCs w:val="32"/>
        </w:rPr>
        <w:t>Norrboda</w:t>
      </w:r>
      <w:proofErr w:type="spellEnd"/>
      <w:r w:rsidRPr="000A4C54">
        <w:rPr>
          <w:rFonts w:cs="Calibri"/>
          <w:szCs w:val="32"/>
        </w:rPr>
        <w:t>, Kungsängen</w:t>
      </w:r>
      <w:r>
        <w:rPr>
          <w:rFonts w:cs="Calibri"/>
          <w:szCs w:val="32"/>
        </w:rPr>
        <w:t>,</w:t>
      </w:r>
      <w:r w:rsidRPr="000A4C54">
        <w:rPr>
          <w:rFonts w:cs="Calibri"/>
          <w:szCs w:val="32"/>
        </w:rPr>
        <w:t xml:space="preserve"> har en första etapp på </w:t>
      </w:r>
      <w:r>
        <w:rPr>
          <w:rFonts w:cs="Calibri"/>
          <w:szCs w:val="32"/>
        </w:rPr>
        <w:t>62</w:t>
      </w:r>
      <w:r w:rsidRPr="000A4C54">
        <w:rPr>
          <w:rFonts w:cs="Calibri"/>
          <w:szCs w:val="32"/>
        </w:rPr>
        <w:t xml:space="preserve"> villor uppförts på gemensamt ä</w:t>
      </w:r>
      <w:r>
        <w:rPr>
          <w:rFonts w:cs="Calibri"/>
          <w:szCs w:val="32"/>
        </w:rPr>
        <w:t xml:space="preserve">gd mark under 2013-2015. </w:t>
      </w:r>
      <w:r w:rsidR="000A0F83">
        <w:rPr>
          <w:rFonts w:cs="Calibri"/>
          <w:szCs w:val="32"/>
        </w:rPr>
        <w:br/>
      </w:r>
      <w:r>
        <w:rPr>
          <w:rFonts w:cs="Calibri"/>
          <w:szCs w:val="32"/>
        </w:rPr>
        <w:t xml:space="preserve">  </w:t>
      </w:r>
      <w:r>
        <w:rPr>
          <w:rFonts w:cs="Calibri"/>
          <w:szCs w:val="32"/>
        </w:rPr>
        <w:br/>
        <w:t xml:space="preserve">Nu har parterna </w:t>
      </w:r>
      <w:r w:rsidRPr="000A4C54">
        <w:rPr>
          <w:rFonts w:cs="Calibri"/>
          <w:szCs w:val="32"/>
        </w:rPr>
        <w:t xml:space="preserve">enats om ett </w:t>
      </w:r>
      <w:r>
        <w:rPr>
          <w:rFonts w:cs="Calibri"/>
          <w:szCs w:val="32"/>
        </w:rPr>
        <w:t xml:space="preserve">fortsatt </w:t>
      </w:r>
      <w:r w:rsidRPr="000A4C54">
        <w:rPr>
          <w:rFonts w:cs="Calibri"/>
          <w:szCs w:val="32"/>
        </w:rPr>
        <w:t xml:space="preserve">samarbete </w:t>
      </w:r>
      <w:r>
        <w:rPr>
          <w:rFonts w:cs="Calibri"/>
          <w:szCs w:val="32"/>
        </w:rPr>
        <w:t>kring</w:t>
      </w:r>
      <w:r w:rsidRPr="000A4C54">
        <w:rPr>
          <w:rFonts w:cs="Calibri"/>
          <w:szCs w:val="32"/>
        </w:rPr>
        <w:t xml:space="preserve"> etapperna</w:t>
      </w:r>
      <w:r>
        <w:rPr>
          <w:rFonts w:cs="Calibri"/>
          <w:szCs w:val="32"/>
        </w:rPr>
        <w:t xml:space="preserve"> två och tre</w:t>
      </w:r>
      <w:r w:rsidRPr="000A4C54">
        <w:rPr>
          <w:rFonts w:cs="Calibri"/>
          <w:szCs w:val="32"/>
        </w:rPr>
        <w:t xml:space="preserve">. </w:t>
      </w:r>
      <w:r>
        <w:rPr>
          <w:rFonts w:cs="Calibri"/>
          <w:szCs w:val="32"/>
        </w:rPr>
        <w:t>Planen är att bygga sammanlagt 68</w:t>
      </w:r>
      <w:r w:rsidRPr="000A4C54">
        <w:rPr>
          <w:rFonts w:cs="Calibri"/>
          <w:szCs w:val="32"/>
        </w:rPr>
        <w:t xml:space="preserve"> </w:t>
      </w:r>
      <w:r>
        <w:rPr>
          <w:rFonts w:cs="Calibri"/>
          <w:szCs w:val="32"/>
        </w:rPr>
        <w:t xml:space="preserve">parhus och </w:t>
      </w:r>
      <w:r w:rsidRPr="000A4C54">
        <w:rPr>
          <w:rFonts w:cs="Calibri"/>
          <w:szCs w:val="32"/>
        </w:rPr>
        <w:t>51 fristå</w:t>
      </w:r>
      <w:r>
        <w:rPr>
          <w:rFonts w:cs="Calibri"/>
          <w:szCs w:val="32"/>
        </w:rPr>
        <w:t>ende villor, alla</w:t>
      </w:r>
      <w:r w:rsidR="000A0F83">
        <w:rPr>
          <w:rFonts w:cs="Calibri"/>
          <w:szCs w:val="32"/>
        </w:rPr>
        <w:t xml:space="preserve"> i bostadsrättsform. </w:t>
      </w:r>
      <w:r>
        <w:rPr>
          <w:rFonts w:cs="Calibri"/>
          <w:szCs w:val="32"/>
        </w:rPr>
        <w:t xml:space="preserve">Samtliga parhus i den andra etappen är redan </w:t>
      </w:r>
      <w:r w:rsidRPr="000A4C54">
        <w:rPr>
          <w:rFonts w:cs="Calibri"/>
          <w:szCs w:val="32"/>
        </w:rPr>
        <w:t xml:space="preserve">sålda och kommer att </w:t>
      </w:r>
      <w:r>
        <w:rPr>
          <w:rFonts w:cs="Calibri"/>
          <w:szCs w:val="32"/>
        </w:rPr>
        <w:t>byggas under 2016</w:t>
      </w:r>
      <w:r w:rsidRPr="000A4C54">
        <w:rPr>
          <w:rFonts w:cs="Calibri"/>
          <w:szCs w:val="32"/>
        </w:rPr>
        <w:t xml:space="preserve">. </w:t>
      </w:r>
      <w:r>
        <w:rPr>
          <w:rFonts w:cs="Calibri"/>
          <w:szCs w:val="32"/>
        </w:rPr>
        <w:t xml:space="preserve">Parhusen och villorna i etapp tre </w:t>
      </w:r>
      <w:r w:rsidRPr="000A4C54">
        <w:rPr>
          <w:rFonts w:cs="Calibri"/>
          <w:szCs w:val="32"/>
        </w:rPr>
        <w:t xml:space="preserve">kommer att </w:t>
      </w:r>
      <w:r>
        <w:rPr>
          <w:rFonts w:cs="Calibri"/>
          <w:szCs w:val="32"/>
        </w:rPr>
        <w:t xml:space="preserve">säljas </w:t>
      </w:r>
      <w:r w:rsidR="00F85969">
        <w:rPr>
          <w:rFonts w:cs="Calibri"/>
          <w:szCs w:val="32"/>
        </w:rPr>
        <w:t>nästa år</w:t>
      </w:r>
      <w:r w:rsidRPr="000A4C54">
        <w:rPr>
          <w:rFonts w:cs="Calibri"/>
          <w:szCs w:val="32"/>
        </w:rPr>
        <w:t xml:space="preserve"> och p</w:t>
      </w:r>
      <w:r>
        <w:rPr>
          <w:rFonts w:cs="Calibri"/>
          <w:szCs w:val="32"/>
        </w:rPr>
        <w:t xml:space="preserve">roduceras under 2016 och 2017. </w:t>
      </w:r>
      <w:r w:rsidRPr="000A4C54">
        <w:rPr>
          <w:rFonts w:cs="Calibri"/>
          <w:szCs w:val="32"/>
        </w:rPr>
        <w:t>De aktuella kontrakten omfattar totalentreprenad</w:t>
      </w:r>
      <w:r w:rsidR="00F85969">
        <w:rPr>
          <w:rFonts w:cs="Calibri"/>
          <w:szCs w:val="32"/>
        </w:rPr>
        <w:t xml:space="preserve"> ovan grund</w:t>
      </w:r>
      <w:r w:rsidRPr="000A4C54">
        <w:rPr>
          <w:rFonts w:cs="Calibri"/>
          <w:szCs w:val="32"/>
        </w:rPr>
        <w:t xml:space="preserve"> och </w:t>
      </w:r>
      <w:r>
        <w:rPr>
          <w:rFonts w:cs="Calibri"/>
          <w:szCs w:val="32"/>
        </w:rPr>
        <w:t>är värda cirka 250 miljoner kronor.</w:t>
      </w:r>
      <w:r w:rsidR="000A0F83">
        <w:rPr>
          <w:rFonts w:cs="Calibri"/>
          <w:szCs w:val="32"/>
        </w:rPr>
        <w:br/>
      </w:r>
      <w:r w:rsidR="000A0F83">
        <w:rPr>
          <w:rFonts w:cs="Calibri"/>
          <w:szCs w:val="32"/>
        </w:rPr>
        <w:br/>
      </w:r>
      <w:r w:rsidRPr="000A4C54">
        <w:rPr>
          <w:rFonts w:cs="Times"/>
          <w:b/>
          <w:bCs/>
          <w:szCs w:val="30"/>
        </w:rPr>
        <w:t>– </w:t>
      </w:r>
      <w:r>
        <w:rPr>
          <w:rFonts w:cs="Calibri"/>
          <w:szCs w:val="32"/>
        </w:rPr>
        <w:t>V</w:t>
      </w:r>
      <w:r w:rsidRPr="000A4C54">
        <w:rPr>
          <w:rFonts w:cs="Calibri"/>
          <w:szCs w:val="32"/>
        </w:rPr>
        <w:t xml:space="preserve">årt samarbete med </w:t>
      </w:r>
      <w:proofErr w:type="spellStart"/>
      <w:r w:rsidRPr="000A4C54">
        <w:rPr>
          <w:rFonts w:cs="Calibri"/>
          <w:szCs w:val="32"/>
        </w:rPr>
        <w:t>MacFreeze</w:t>
      </w:r>
      <w:proofErr w:type="spellEnd"/>
      <w:r w:rsidRPr="000A4C54">
        <w:rPr>
          <w:rFonts w:cs="Calibri"/>
          <w:szCs w:val="32"/>
        </w:rPr>
        <w:t xml:space="preserve"> </w:t>
      </w:r>
      <w:r>
        <w:rPr>
          <w:rFonts w:cs="Calibri"/>
          <w:szCs w:val="32"/>
        </w:rPr>
        <w:t>kring</w:t>
      </w:r>
      <w:r w:rsidRPr="000A4C54">
        <w:rPr>
          <w:rFonts w:cs="Calibri"/>
          <w:szCs w:val="32"/>
        </w:rPr>
        <w:t xml:space="preserve"> styckebyggda småhus har varit </w:t>
      </w:r>
      <w:r>
        <w:rPr>
          <w:rFonts w:cs="Calibri"/>
          <w:szCs w:val="32"/>
        </w:rPr>
        <w:t xml:space="preserve">mycket </w:t>
      </w:r>
      <w:r w:rsidRPr="000A4C54">
        <w:rPr>
          <w:rFonts w:cs="Calibri"/>
          <w:szCs w:val="32"/>
        </w:rPr>
        <w:t>framgångsrikt för oss båda</w:t>
      </w:r>
      <w:r>
        <w:rPr>
          <w:rFonts w:cs="Calibri"/>
          <w:szCs w:val="32"/>
        </w:rPr>
        <w:t xml:space="preserve">. </w:t>
      </w:r>
      <w:r w:rsidRPr="000A4C54">
        <w:rPr>
          <w:rFonts w:cs="Calibri"/>
          <w:szCs w:val="32"/>
        </w:rPr>
        <w:t>Nu tar vi nästa steg och fördju</w:t>
      </w:r>
      <w:r>
        <w:rPr>
          <w:rFonts w:cs="Calibri"/>
          <w:szCs w:val="32"/>
        </w:rPr>
        <w:t xml:space="preserve">par samarbetet </w:t>
      </w:r>
      <w:r w:rsidRPr="000A4C54">
        <w:rPr>
          <w:rFonts w:cs="Calibri"/>
          <w:szCs w:val="32"/>
        </w:rPr>
        <w:t>med gruppbyggda småhus i olika form</w:t>
      </w:r>
      <w:r>
        <w:rPr>
          <w:rFonts w:cs="Calibri"/>
          <w:szCs w:val="32"/>
        </w:rPr>
        <w:t>er</w:t>
      </w:r>
      <w:r w:rsidRPr="000A4C54">
        <w:rPr>
          <w:rFonts w:cs="Calibri"/>
          <w:szCs w:val="32"/>
        </w:rPr>
        <w:t xml:space="preserve">, säger Jan Johansson, </w:t>
      </w:r>
      <w:r>
        <w:rPr>
          <w:rFonts w:cs="Calibri"/>
          <w:szCs w:val="32"/>
        </w:rPr>
        <w:t xml:space="preserve">vd för Trivselhus. </w:t>
      </w:r>
      <w:r w:rsidR="000A0F83">
        <w:rPr>
          <w:rFonts w:cs="Calibri"/>
          <w:szCs w:val="32"/>
        </w:rPr>
        <w:br/>
      </w:r>
      <w:r w:rsidR="000A0F83">
        <w:rPr>
          <w:rFonts w:cs="Calibri"/>
          <w:szCs w:val="32"/>
        </w:rPr>
        <w:br/>
      </w:r>
      <w:r>
        <w:rPr>
          <w:rFonts w:ascii="Cambria" w:hAnsi="Cambria" w:cs="Calibri"/>
          <w:szCs w:val="32"/>
        </w:rPr>
        <w:t xml:space="preserve">– </w:t>
      </w:r>
      <w:r w:rsidRPr="00423AFF">
        <w:rPr>
          <w:rFonts w:cs="Calibri"/>
          <w:szCs w:val="32"/>
        </w:rPr>
        <w:t xml:space="preserve">Jag är mycket nöjd med </w:t>
      </w:r>
      <w:r>
        <w:rPr>
          <w:rFonts w:cs="Calibri"/>
          <w:szCs w:val="32"/>
        </w:rPr>
        <w:t>vårt samarbete</w:t>
      </w:r>
      <w:r w:rsidRPr="00423AFF">
        <w:rPr>
          <w:rFonts w:cs="Calibri"/>
          <w:szCs w:val="32"/>
        </w:rPr>
        <w:t xml:space="preserve"> och värderar inte minst Trivselhus höga kvalitet väldigt mycket, säger Kjell Schön, vd och ägare till </w:t>
      </w:r>
      <w:proofErr w:type="spellStart"/>
      <w:r w:rsidRPr="00423AFF">
        <w:rPr>
          <w:rFonts w:cs="Calibri"/>
          <w:szCs w:val="32"/>
        </w:rPr>
        <w:t>MacFreeze</w:t>
      </w:r>
      <w:proofErr w:type="spellEnd"/>
      <w:r w:rsidRPr="00423AFF">
        <w:rPr>
          <w:rFonts w:cs="Calibri"/>
          <w:szCs w:val="32"/>
        </w:rPr>
        <w:t xml:space="preserve"> AB.</w:t>
      </w:r>
    </w:p>
    <w:p w:rsidR="00CF0786" w:rsidRPr="00423AFF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</w:p>
    <w:p w:rsidR="00CF0786" w:rsidRPr="00423AFF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b/>
          <w:szCs w:val="30"/>
        </w:rPr>
      </w:pPr>
      <w:r w:rsidRPr="00423AFF">
        <w:rPr>
          <w:rFonts w:cs="Calibri"/>
          <w:b/>
          <w:szCs w:val="32"/>
        </w:rPr>
        <w:t>Fö</w:t>
      </w:r>
      <w:r>
        <w:rPr>
          <w:rFonts w:cs="Calibri"/>
          <w:b/>
          <w:szCs w:val="32"/>
        </w:rPr>
        <w:t xml:space="preserve">r mer information: </w:t>
      </w:r>
    </w:p>
    <w:p w:rsidR="00CF0786" w:rsidRPr="00423AFF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423AFF">
        <w:rPr>
          <w:rFonts w:cs="Calibri"/>
          <w:bCs/>
          <w:szCs w:val="32"/>
        </w:rPr>
        <w:t>Jan Johansson</w:t>
      </w:r>
    </w:p>
    <w:p w:rsidR="00CF0786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>
        <w:rPr>
          <w:rFonts w:cs="Calibri"/>
          <w:szCs w:val="32"/>
        </w:rPr>
        <w:t>Vd</w:t>
      </w:r>
      <w:r w:rsidRPr="000A4C54">
        <w:rPr>
          <w:rFonts w:cs="Calibri"/>
          <w:szCs w:val="32"/>
        </w:rPr>
        <w:t xml:space="preserve"> på Trivselhus  </w:t>
      </w:r>
    </w:p>
    <w:p w:rsidR="00CF0786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0A4C54">
        <w:rPr>
          <w:rFonts w:cs="Calibri"/>
          <w:szCs w:val="32"/>
        </w:rPr>
        <w:t>070-602</w:t>
      </w:r>
      <w:r w:rsidR="000A0F83">
        <w:rPr>
          <w:rFonts w:cs="Calibri"/>
          <w:szCs w:val="32"/>
        </w:rPr>
        <w:t xml:space="preserve"> </w:t>
      </w:r>
      <w:r w:rsidRPr="000A4C54">
        <w:rPr>
          <w:rFonts w:cs="Calibri"/>
          <w:szCs w:val="32"/>
        </w:rPr>
        <w:t>96</w:t>
      </w:r>
      <w:r w:rsidR="000A0F83">
        <w:rPr>
          <w:rFonts w:cs="Calibri"/>
          <w:szCs w:val="32"/>
        </w:rPr>
        <w:t xml:space="preserve"> </w:t>
      </w:r>
      <w:r w:rsidRPr="000A4C54">
        <w:rPr>
          <w:rFonts w:cs="Calibri"/>
          <w:szCs w:val="32"/>
        </w:rPr>
        <w:t xml:space="preserve">07, </w:t>
      </w:r>
      <w:hyperlink r:id="rId9" w:history="1">
        <w:r w:rsidRPr="00B7018B">
          <w:rPr>
            <w:rStyle w:val="Hyperlnk"/>
            <w:rFonts w:cs="Calibri"/>
            <w:szCs w:val="32"/>
            <w:u w:color="0000FF"/>
          </w:rPr>
          <w:t>jan.johansson@trivselhus</w:t>
        </w:r>
        <w:r w:rsidRPr="00B7018B">
          <w:rPr>
            <w:rStyle w:val="Hyperlnk"/>
            <w:rFonts w:cs="Calibri"/>
            <w:szCs w:val="32"/>
          </w:rPr>
          <w:t>.se</w:t>
        </w:r>
      </w:hyperlink>
    </w:p>
    <w:p w:rsidR="00CF0786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</w:p>
    <w:p w:rsidR="00CF0786" w:rsidRPr="00423AFF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 w:rsidRPr="00423AFF">
        <w:rPr>
          <w:rFonts w:cs="Calibri"/>
          <w:bCs/>
          <w:szCs w:val="32"/>
        </w:rPr>
        <w:t>Kjell Schön</w:t>
      </w:r>
    </w:p>
    <w:p w:rsidR="00CF0786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2"/>
        </w:rPr>
      </w:pPr>
      <w:r>
        <w:rPr>
          <w:rFonts w:cs="Calibri"/>
          <w:szCs w:val="32"/>
        </w:rPr>
        <w:t>Vd</w:t>
      </w:r>
      <w:r w:rsidRPr="000A4C54">
        <w:rPr>
          <w:rFonts w:cs="Calibri"/>
          <w:szCs w:val="32"/>
        </w:rPr>
        <w:t xml:space="preserve"> och ägare till </w:t>
      </w:r>
      <w:proofErr w:type="spellStart"/>
      <w:r w:rsidRPr="000A4C54">
        <w:rPr>
          <w:rFonts w:cs="Calibri"/>
          <w:szCs w:val="32"/>
        </w:rPr>
        <w:t>MacFreeze</w:t>
      </w:r>
      <w:proofErr w:type="spellEnd"/>
      <w:r w:rsidRPr="000A4C54">
        <w:rPr>
          <w:rFonts w:cs="Calibri"/>
          <w:szCs w:val="32"/>
        </w:rPr>
        <w:t xml:space="preserve"> AB </w:t>
      </w:r>
    </w:p>
    <w:p w:rsidR="00B472E9" w:rsidRPr="00CF0786" w:rsidRDefault="00CF0786" w:rsidP="00CF0786">
      <w:pPr>
        <w:widowControl w:val="0"/>
        <w:autoSpaceDE w:val="0"/>
        <w:autoSpaceDN w:val="0"/>
        <w:adjustRightInd w:val="0"/>
        <w:spacing w:line="360" w:lineRule="auto"/>
        <w:rPr>
          <w:rFonts w:cs="Calibri"/>
          <w:szCs w:val="30"/>
        </w:rPr>
      </w:pPr>
      <w:r w:rsidRPr="000A4C54">
        <w:rPr>
          <w:rFonts w:cs="Calibri"/>
          <w:szCs w:val="32"/>
        </w:rPr>
        <w:t>Telefon 070-529</w:t>
      </w:r>
      <w:r w:rsidR="000A0F83">
        <w:rPr>
          <w:rFonts w:cs="Calibri"/>
          <w:szCs w:val="32"/>
        </w:rPr>
        <w:t xml:space="preserve"> </w:t>
      </w:r>
      <w:r w:rsidRPr="000A4C54">
        <w:rPr>
          <w:rFonts w:cs="Calibri"/>
          <w:szCs w:val="32"/>
        </w:rPr>
        <w:t>47</w:t>
      </w:r>
      <w:r w:rsidR="000A0F83">
        <w:rPr>
          <w:rFonts w:cs="Calibri"/>
          <w:szCs w:val="32"/>
        </w:rPr>
        <w:t xml:space="preserve"> </w:t>
      </w:r>
      <w:r w:rsidRPr="000A4C54">
        <w:rPr>
          <w:rFonts w:cs="Calibri"/>
          <w:szCs w:val="32"/>
        </w:rPr>
        <w:t xml:space="preserve">87, </w:t>
      </w:r>
      <w:hyperlink r:id="rId10" w:history="1">
        <w:r w:rsidRPr="000A4C54">
          <w:rPr>
            <w:rFonts w:cs="Calibri"/>
            <w:color w:val="0000FF"/>
            <w:szCs w:val="32"/>
            <w:u w:val="single" w:color="0000FF"/>
          </w:rPr>
          <w:t>kjell@macfreeze.se</w:t>
        </w:r>
      </w:hyperlink>
    </w:p>
    <w:sectPr w:rsidR="00B472E9" w:rsidRPr="00CF0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0B" w:rsidRDefault="00F7660B" w:rsidP="0021142E">
      <w:pPr>
        <w:spacing w:after="0" w:line="240" w:lineRule="auto"/>
      </w:pPr>
      <w:r>
        <w:separator/>
      </w:r>
    </w:p>
  </w:endnote>
  <w:endnote w:type="continuationSeparator" w:id="0">
    <w:p w:rsidR="00F7660B" w:rsidRDefault="00F7660B" w:rsidP="002114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slon Book BE Regular"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CaslonPro-Regular">
    <w:panose1 w:val="0205050205050A020403"/>
    <w:charset w:val="00"/>
    <w:family w:val="auto"/>
    <w:notTrueType/>
    <w:pitch w:val="default"/>
    <w:sig w:usb0="00000003" w:usb1="00000000" w:usb2="00000000" w:usb3="00000000" w:csb0="00000001" w:csb1="00000000"/>
  </w:font>
  <w:font w:name="U8 Medium">
    <w:panose1 w:val="00000000000000000000"/>
    <w:charset w:val="00"/>
    <w:family w:val="swiss"/>
    <w:notTrueType/>
    <w:pitch w:val="variable"/>
    <w:sig w:usb0="A000002F" w:usb1="5000200B" w:usb2="00000000" w:usb3="00000000" w:csb0="00000193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U8">
    <w:panose1 w:val="00000000000000000000"/>
    <w:charset w:val="00"/>
    <w:family w:val="swiss"/>
    <w:notTrueType/>
    <w:pitch w:val="variable"/>
    <w:sig w:usb0="A000002F" w:usb1="5000200B" w:usb2="00000000" w:usb3="00000000" w:csb0="00000193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vantGarde LT Medium">
    <w:panose1 w:val="02000603030000020004"/>
    <w:charset w:val="00"/>
    <w:family w:val="auto"/>
    <w:pitch w:val="variable"/>
    <w:sig w:usb0="800000A7" w:usb1="00000040" w:usb2="00000000" w:usb3="00000000" w:csb0="00000009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0B" w:rsidRDefault="00F7660B" w:rsidP="0021142E">
      <w:pPr>
        <w:spacing w:after="0" w:line="240" w:lineRule="auto"/>
      </w:pPr>
      <w:r>
        <w:separator/>
      </w:r>
    </w:p>
  </w:footnote>
  <w:footnote w:type="continuationSeparator" w:id="0">
    <w:p w:rsidR="00F7660B" w:rsidRDefault="00F7660B" w:rsidP="002114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5E3AAE"/>
    <w:multiLevelType w:val="hybridMultilevel"/>
    <w:tmpl w:val="A1CA472A"/>
    <w:lvl w:ilvl="0" w:tplc="7FCC2B54">
      <w:numFmt w:val="bullet"/>
      <w:lvlText w:val="-"/>
      <w:lvlJc w:val="left"/>
      <w:pPr>
        <w:ind w:left="720" w:hanging="360"/>
      </w:pPr>
      <w:rPr>
        <w:rFonts w:ascii="Caslon Book BE Regular" w:eastAsiaTheme="minorHAnsi" w:hAnsi="Caslon Book BE Regular" w:cstheme="minorBidi" w:hint="default"/>
        <w:b w:val="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646C09"/>
    <w:multiLevelType w:val="hybridMultilevel"/>
    <w:tmpl w:val="33FA4D56"/>
    <w:lvl w:ilvl="0" w:tplc="275C7C90">
      <w:numFmt w:val="bullet"/>
      <w:lvlText w:val="–"/>
      <w:lvlJc w:val="left"/>
      <w:pPr>
        <w:ind w:left="720" w:hanging="360"/>
      </w:pPr>
      <w:rPr>
        <w:rFonts w:ascii="ACaslonPro-Regular" w:eastAsiaTheme="minorHAnsi" w:hAnsi="ACaslonPro-Regular" w:cs="ACaslonPro-Regular" w:hint="default"/>
        <w:b/>
        <w:sz w:val="20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F2117E"/>
    <w:multiLevelType w:val="hybridMultilevel"/>
    <w:tmpl w:val="8BAA649E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>
      <w:start w:val="1"/>
      <w:numFmt w:val="lowerLetter"/>
      <w:lvlText w:val="%2."/>
      <w:lvlJc w:val="left"/>
      <w:pPr>
        <w:ind w:left="1440" w:hanging="360"/>
      </w:pPr>
    </w:lvl>
    <w:lvl w:ilvl="2" w:tplc="041D001B">
      <w:start w:val="1"/>
      <w:numFmt w:val="lowerRoman"/>
      <w:lvlText w:val="%3."/>
      <w:lvlJc w:val="right"/>
      <w:pPr>
        <w:ind w:left="2160" w:hanging="180"/>
      </w:pPr>
    </w:lvl>
    <w:lvl w:ilvl="3" w:tplc="041D000F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60B"/>
    <w:rsid w:val="000026E6"/>
    <w:rsid w:val="000036F6"/>
    <w:rsid w:val="000A0F83"/>
    <w:rsid w:val="00166F1C"/>
    <w:rsid w:val="001A546B"/>
    <w:rsid w:val="001C17CC"/>
    <w:rsid w:val="0021142E"/>
    <w:rsid w:val="00256045"/>
    <w:rsid w:val="002D139D"/>
    <w:rsid w:val="002E44BE"/>
    <w:rsid w:val="002E5855"/>
    <w:rsid w:val="003B43AE"/>
    <w:rsid w:val="00422A35"/>
    <w:rsid w:val="00460406"/>
    <w:rsid w:val="004F2D19"/>
    <w:rsid w:val="00534527"/>
    <w:rsid w:val="00567DBB"/>
    <w:rsid w:val="0059190D"/>
    <w:rsid w:val="006F57BA"/>
    <w:rsid w:val="007C5C04"/>
    <w:rsid w:val="007D0607"/>
    <w:rsid w:val="0082036F"/>
    <w:rsid w:val="00843F97"/>
    <w:rsid w:val="00853B74"/>
    <w:rsid w:val="008D643F"/>
    <w:rsid w:val="008E3D42"/>
    <w:rsid w:val="009A5E7A"/>
    <w:rsid w:val="00A0406E"/>
    <w:rsid w:val="00A76D71"/>
    <w:rsid w:val="00AC48D1"/>
    <w:rsid w:val="00AC6F5B"/>
    <w:rsid w:val="00B1239F"/>
    <w:rsid w:val="00B472E9"/>
    <w:rsid w:val="00BD7735"/>
    <w:rsid w:val="00C70420"/>
    <w:rsid w:val="00CD34E2"/>
    <w:rsid w:val="00CF0786"/>
    <w:rsid w:val="00D343DC"/>
    <w:rsid w:val="00D76D00"/>
    <w:rsid w:val="00DA342F"/>
    <w:rsid w:val="00DB0E15"/>
    <w:rsid w:val="00E20531"/>
    <w:rsid w:val="00F7660B"/>
    <w:rsid w:val="00F85969"/>
    <w:rsid w:val="00FB7A4C"/>
    <w:rsid w:val="00FE2CF0"/>
    <w:rsid w:val="00FF7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F7660B"/>
    <w:rPr>
      <w:rFonts w:ascii="Caslon Book BE Regular" w:hAnsi="Caslon Book BE Regular"/>
      <w:color w:val="232E3B" w:themeColor="text1"/>
      <w:spacing w:val="6"/>
      <w:sz w:val="20"/>
    </w:rPr>
  </w:style>
  <w:style w:type="paragraph" w:styleId="Rubrik1">
    <w:name w:val="heading 1"/>
    <w:basedOn w:val="Rubrik"/>
    <w:next w:val="Normal"/>
    <w:link w:val="Rubrik1Char"/>
    <w:uiPriority w:val="9"/>
    <w:qFormat/>
    <w:rsid w:val="009A5E7A"/>
    <w:pPr>
      <w:keepNext/>
      <w:keepLines/>
      <w:spacing w:before="960" w:after="360" w:line="259" w:lineRule="auto"/>
      <w:outlineLvl w:val="0"/>
    </w:pPr>
    <w:rPr>
      <w:rFonts w:ascii="U8 Medium" w:hAnsi="U8 Medium"/>
      <w:spacing w:val="60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B43AE"/>
    <w:pPr>
      <w:outlineLvl w:val="1"/>
    </w:pPr>
    <w:rPr>
      <w:spacing w:val="50"/>
      <w:sz w:val="26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3B43AE"/>
    <w:pPr>
      <w:spacing w:after="320"/>
      <w:outlineLvl w:val="2"/>
    </w:pPr>
    <w:rPr>
      <w:spacing w:val="40"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qFormat/>
    <w:rsid w:val="003B43AE"/>
    <w:pPr>
      <w:spacing w:after="280"/>
      <w:outlineLvl w:val="3"/>
    </w:pPr>
    <w:rPr>
      <w:iCs/>
      <w:spacing w:val="3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5E7A"/>
    <w:rPr>
      <w:rFonts w:ascii="U8 Medium" w:eastAsiaTheme="majorEastAsia" w:hAnsi="U8 Medium" w:cstheme="majorBidi"/>
      <w:caps/>
      <w:color w:val="232E3B" w:themeColor="text1"/>
      <w:spacing w:val="60"/>
      <w:sz w:val="32"/>
      <w:szCs w:val="32"/>
    </w:rPr>
  </w:style>
  <w:style w:type="paragraph" w:styleId="Rubrik">
    <w:name w:val="Title"/>
    <w:next w:val="Normal"/>
    <w:link w:val="RubrikChar"/>
    <w:uiPriority w:val="10"/>
    <w:qFormat/>
    <w:rsid w:val="009A5E7A"/>
    <w:pPr>
      <w:spacing w:after="480" w:line="240" w:lineRule="auto"/>
      <w:contextualSpacing/>
      <w:jc w:val="center"/>
    </w:pPr>
    <w:rPr>
      <w:rFonts w:ascii="U8" w:eastAsiaTheme="majorEastAsia" w:hAnsi="U8" w:cstheme="majorBidi"/>
      <w:caps/>
      <w:color w:val="232E3B" w:themeColor="text1"/>
      <w:spacing w:val="8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A5E7A"/>
    <w:rPr>
      <w:rFonts w:ascii="U8" w:eastAsiaTheme="majorEastAsia" w:hAnsi="U8" w:cstheme="majorBidi"/>
      <w:caps/>
      <w:color w:val="232E3B" w:themeColor="text1"/>
      <w:spacing w:val="80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B43AE"/>
    <w:rPr>
      <w:rFonts w:ascii="U8 Medium" w:eastAsiaTheme="majorEastAsia" w:hAnsi="U8 Medium" w:cstheme="majorBidi"/>
      <w:caps/>
      <w:color w:val="232E3B" w:themeColor="text1"/>
      <w:spacing w:val="50"/>
      <w:kern w:val="28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B43AE"/>
    <w:rPr>
      <w:rFonts w:ascii="U8 Medium" w:eastAsiaTheme="majorEastAsia" w:hAnsi="U8 Medium" w:cstheme="majorBidi"/>
      <w:caps/>
      <w:color w:val="232E3B" w:themeColor="text1"/>
      <w:spacing w:val="40"/>
      <w:kern w:val="28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B43AE"/>
    <w:rPr>
      <w:rFonts w:ascii="U8 Medium" w:eastAsiaTheme="majorEastAsia" w:hAnsi="U8 Medium" w:cstheme="majorBidi"/>
      <w:iCs/>
      <w:caps/>
      <w:color w:val="232E3B" w:themeColor="text1"/>
      <w:spacing w:val="30"/>
      <w:kern w:val="28"/>
      <w:szCs w:val="32"/>
    </w:rPr>
  </w:style>
  <w:style w:type="paragraph" w:styleId="Ingetavstnd">
    <w:name w:val="No Spacing"/>
    <w:uiPriority w:val="1"/>
    <w:qFormat/>
    <w:rsid w:val="00A76D71"/>
    <w:pPr>
      <w:spacing w:after="0" w:line="240" w:lineRule="auto"/>
    </w:pPr>
    <w:rPr>
      <w:rFonts w:ascii="Caslon Book BE Regular" w:hAnsi="Caslon Book BE Regular"/>
      <w:color w:val="232E3B" w:themeColor="text1"/>
      <w:spacing w:val="6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F5B"/>
    <w:pPr>
      <w:numPr>
        <w:ilvl w:val="1"/>
      </w:numPr>
    </w:pPr>
    <w:rPr>
      <w:rFonts w:ascii="U8 Medium" w:eastAsiaTheme="minorEastAsia" w:hAnsi="U8 Medium"/>
      <w:caps/>
      <w:spacing w:val="2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F5B"/>
    <w:rPr>
      <w:rFonts w:ascii="U8 Medium" w:eastAsiaTheme="minorEastAsia" w:hAnsi="U8 Medium"/>
      <w:caps/>
      <w:color w:val="232E3B" w:themeColor="text1"/>
      <w:spacing w:val="20"/>
    </w:rPr>
  </w:style>
  <w:style w:type="character" w:styleId="Betoning">
    <w:name w:val="Emphasis"/>
    <w:basedOn w:val="Standardstycketeckensnitt"/>
    <w:uiPriority w:val="20"/>
    <w:qFormat/>
    <w:rsid w:val="00AC6F5B"/>
    <w:rPr>
      <w:i/>
      <w:iCs/>
      <w:color w:val="232E3B" w:themeColor="text1"/>
    </w:rPr>
  </w:style>
  <w:style w:type="character" w:styleId="Starkbetoning">
    <w:name w:val="Intense Emphasis"/>
    <w:basedOn w:val="Standardstycketeckensnitt"/>
    <w:uiPriority w:val="21"/>
    <w:qFormat/>
    <w:rsid w:val="00AC6F5B"/>
    <w:rPr>
      <w:b/>
      <w:i/>
      <w:iCs/>
      <w:color w:val="232E3B" w:themeColor="text1"/>
    </w:rPr>
  </w:style>
  <w:style w:type="character" w:styleId="Stark">
    <w:name w:val="Strong"/>
    <w:basedOn w:val="Standardstycketeckensnitt"/>
    <w:uiPriority w:val="22"/>
    <w:qFormat/>
    <w:rsid w:val="00AC6F5B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D34E2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D34E2"/>
    <w:rPr>
      <w:rFonts w:ascii="Caslon Book BE Regular" w:hAnsi="Caslon Book BE Regular"/>
      <w:i/>
      <w:iCs/>
      <w:color w:val="232E3B" w:themeColor="text1"/>
    </w:rPr>
  </w:style>
  <w:style w:type="character" w:styleId="Diskretreferens">
    <w:name w:val="Subtle Reference"/>
    <w:basedOn w:val="Standardstycketeckensnitt"/>
    <w:uiPriority w:val="31"/>
    <w:qFormat/>
    <w:rsid w:val="00C70420"/>
    <w:rPr>
      <w:smallCaps/>
      <w:color w:val="232E3B" w:themeColor="text1"/>
    </w:rPr>
  </w:style>
  <w:style w:type="character" w:styleId="Starkreferens">
    <w:name w:val="Intense Reference"/>
    <w:basedOn w:val="Standardstycketeckensnitt"/>
    <w:uiPriority w:val="32"/>
    <w:qFormat/>
    <w:rsid w:val="00C70420"/>
    <w:rPr>
      <w:b/>
      <w:bCs/>
      <w:smallCaps/>
      <w:color w:val="232E3B" w:themeColor="text1"/>
      <w:spacing w:val="5"/>
    </w:rPr>
  </w:style>
  <w:style w:type="character" w:styleId="Bokenstitel">
    <w:name w:val="Book Title"/>
    <w:basedOn w:val="Standardstycketeckensnitt"/>
    <w:uiPriority w:val="33"/>
    <w:qFormat/>
    <w:rsid w:val="002E585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2E58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0420"/>
    <w:rPr>
      <w:color w:val="232E3B" w:themeColor="text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F57BA"/>
    <w:rPr>
      <w:color w:val="A72B2A" w:themeColor="followedHyperlink"/>
      <w:u w:val="single"/>
    </w:rPr>
  </w:style>
  <w:style w:type="table" w:styleId="Ljuslista">
    <w:name w:val="Light List"/>
    <w:basedOn w:val="Normaltabell"/>
    <w:uiPriority w:val="61"/>
    <w:rsid w:val="006F57BA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232E3B" w:themeColor="text1"/>
        <w:left w:val="single" w:sz="8" w:space="0" w:color="232E3B" w:themeColor="text1"/>
        <w:bottom w:val="single" w:sz="8" w:space="0" w:color="232E3B" w:themeColor="text1"/>
        <w:right w:val="single" w:sz="8" w:space="0" w:color="232E3B" w:themeColor="text1"/>
      </w:tblBorders>
    </w:tblPr>
    <w:tblStylePr w:type="firstRow">
      <w:pPr>
        <w:spacing w:before="0" w:after="0" w:line="240" w:lineRule="auto"/>
      </w:pPr>
      <w:rPr>
        <w:b/>
        <w:bCs/>
        <w:color w:val="F7F5F2" w:themeColor="background1"/>
      </w:rPr>
      <w:tblPr/>
      <w:tcPr>
        <w:shd w:val="clear" w:color="auto" w:fill="232E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E3B" w:themeColor="text1"/>
          <w:left w:val="single" w:sz="8" w:space="0" w:color="232E3B" w:themeColor="text1"/>
          <w:bottom w:val="single" w:sz="8" w:space="0" w:color="232E3B" w:themeColor="text1"/>
          <w:right w:val="single" w:sz="8" w:space="0" w:color="232E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E3B" w:themeColor="text1"/>
          <w:left w:val="single" w:sz="8" w:space="0" w:color="232E3B" w:themeColor="text1"/>
          <w:bottom w:val="single" w:sz="8" w:space="0" w:color="232E3B" w:themeColor="text1"/>
          <w:right w:val="single" w:sz="8" w:space="0" w:color="232E3B" w:themeColor="text1"/>
        </w:tcBorders>
      </w:tcPr>
    </w:tblStylePr>
    <w:tblStylePr w:type="band1Horz">
      <w:tblPr/>
      <w:tcPr>
        <w:tcBorders>
          <w:top w:val="single" w:sz="8" w:space="0" w:color="232E3B" w:themeColor="text1"/>
          <w:left w:val="single" w:sz="8" w:space="0" w:color="232E3B" w:themeColor="text1"/>
          <w:bottom w:val="single" w:sz="8" w:space="0" w:color="232E3B" w:themeColor="text1"/>
          <w:right w:val="single" w:sz="8" w:space="0" w:color="232E3B" w:themeColor="text1"/>
        </w:tcBorders>
      </w:tcPr>
    </w:tblStylePr>
  </w:style>
  <w:style w:type="table" w:styleId="Mellanmrklista2-dekorfrg1">
    <w:name w:val="Medium List 2 Accent 1"/>
    <w:basedOn w:val="Normaltabell"/>
    <w:uiPriority w:val="66"/>
    <w:rsid w:val="006F57BA"/>
    <w:pPr>
      <w:spacing w:after="0" w:line="240" w:lineRule="auto"/>
    </w:pPr>
    <w:rPr>
      <w:rFonts w:asciiTheme="majorHAnsi" w:eastAsiaTheme="majorEastAsia" w:hAnsiTheme="majorHAnsi" w:cstheme="majorBidi"/>
      <w:color w:val="232E3B" w:themeColor="text1"/>
      <w:lang w:eastAsia="sv-SE"/>
    </w:rPr>
    <w:tblPr>
      <w:tblStyleRowBandSize w:val="1"/>
      <w:tblStyleColBandSize w:val="1"/>
      <w:tblBorders>
        <w:top w:val="single" w:sz="8" w:space="0" w:color="004F71" w:themeColor="accent1"/>
        <w:left w:val="single" w:sz="8" w:space="0" w:color="004F71" w:themeColor="accent1"/>
        <w:bottom w:val="single" w:sz="8" w:space="0" w:color="004F71" w:themeColor="accent1"/>
        <w:right w:val="single" w:sz="8" w:space="0" w:color="004F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F71" w:themeColor="accent1"/>
          <w:right w:val="nil"/>
          <w:insideH w:val="nil"/>
          <w:insideV w:val="nil"/>
        </w:tcBorders>
        <w:shd w:val="clear" w:color="auto" w:fill="F7F5F2" w:themeFill="background1"/>
      </w:tcPr>
    </w:tblStylePr>
    <w:tblStylePr w:type="lastRow">
      <w:tblPr/>
      <w:tcPr>
        <w:tcBorders>
          <w:top w:val="single" w:sz="8" w:space="0" w:color="004F71" w:themeColor="accent1"/>
          <w:left w:val="nil"/>
          <w:bottom w:val="nil"/>
          <w:right w:val="nil"/>
          <w:insideH w:val="nil"/>
          <w:insideV w:val="nil"/>
        </w:tcBorders>
        <w:shd w:val="clear" w:color="auto" w:fill="F7F5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F71" w:themeColor="accent1"/>
          <w:insideH w:val="nil"/>
          <w:insideV w:val="nil"/>
        </w:tcBorders>
        <w:shd w:val="clear" w:color="auto" w:fill="F7F5F2" w:themeFill="background1"/>
      </w:tcPr>
    </w:tblStylePr>
    <w:tblStylePr w:type="lastCol">
      <w:tblPr/>
      <w:tcPr>
        <w:tcBorders>
          <w:top w:val="nil"/>
          <w:left w:val="single" w:sz="8" w:space="0" w:color="004F71" w:themeColor="accent1"/>
          <w:bottom w:val="nil"/>
          <w:right w:val="nil"/>
          <w:insideH w:val="nil"/>
          <w:insideV w:val="nil"/>
        </w:tcBorders>
        <w:shd w:val="clear" w:color="auto" w:fill="F7F5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1FF" w:themeFill="accent1" w:themeFillTint="3F"/>
      </w:tcPr>
    </w:tblStylePr>
    <w:tblStylePr w:type="nwCell">
      <w:tblPr/>
      <w:tcPr>
        <w:shd w:val="clear" w:color="auto" w:fill="F7F5F2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114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142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142E"/>
    <w:rPr>
      <w:rFonts w:ascii="Caslon Book BE Regular" w:hAnsi="Caslon Book BE Regular"/>
      <w:color w:val="232E3B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14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142E"/>
    <w:rPr>
      <w:rFonts w:ascii="Caslon Book BE Regular" w:hAnsi="Caslon Book BE Regular"/>
      <w:b/>
      <w:bCs/>
      <w:color w:val="232E3B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42E"/>
    <w:rPr>
      <w:rFonts w:ascii="Segoe UI" w:hAnsi="Segoe UI" w:cs="Segoe UI"/>
      <w:color w:val="232E3B" w:themeColor="text1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142E"/>
    <w:pPr>
      <w:tabs>
        <w:tab w:val="center" w:pos="4536"/>
        <w:tab w:val="right" w:pos="9072"/>
      </w:tabs>
      <w:spacing w:after="0" w:line="240" w:lineRule="auto"/>
    </w:pPr>
    <w:rPr>
      <w:rFonts w:ascii="U8 Medium" w:hAnsi="U8 Medium"/>
      <w:caps/>
      <w:spacing w:val="16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1142E"/>
    <w:rPr>
      <w:rFonts w:ascii="U8 Medium" w:hAnsi="U8 Medium"/>
      <w:caps/>
      <w:color w:val="232E3B" w:themeColor="text1"/>
      <w:spacing w:val="16"/>
      <w:sz w:val="16"/>
    </w:rPr>
  </w:style>
  <w:style w:type="paragraph" w:styleId="Sidfot">
    <w:name w:val="footer"/>
    <w:basedOn w:val="Normal"/>
    <w:link w:val="SidfotChar"/>
    <w:uiPriority w:val="99"/>
    <w:unhideWhenUsed/>
    <w:qFormat/>
    <w:rsid w:val="000026E6"/>
    <w:pPr>
      <w:tabs>
        <w:tab w:val="center" w:pos="4536"/>
        <w:tab w:val="right" w:pos="9072"/>
      </w:tabs>
      <w:spacing w:after="0" w:line="240" w:lineRule="auto"/>
      <w:jc w:val="center"/>
    </w:pPr>
    <w:rPr>
      <w:rFonts w:ascii="U8 Medium" w:hAnsi="U8 Medium"/>
      <w:caps/>
      <w:spacing w:val="1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026E6"/>
    <w:rPr>
      <w:rFonts w:ascii="U8 Medium" w:hAnsi="U8 Medium"/>
      <w:caps/>
      <w:color w:val="232E3B" w:themeColor="text1"/>
      <w:spacing w:val="16"/>
      <w:sz w:val="14"/>
    </w:rPr>
  </w:style>
  <w:style w:type="paragraph" w:styleId="Innehllsfrteckningsrubrik">
    <w:name w:val="TOC Heading"/>
    <w:basedOn w:val="Rubrik1"/>
    <w:next w:val="Normal"/>
    <w:uiPriority w:val="39"/>
    <w:unhideWhenUsed/>
    <w:rsid w:val="001C17CC"/>
    <w:pPr>
      <w:spacing w:before="240"/>
      <w:contextualSpacing w:val="0"/>
      <w:jc w:val="left"/>
      <w:outlineLvl w:val="9"/>
    </w:pPr>
    <w:rPr>
      <w:rFonts w:asciiTheme="majorHAnsi" w:hAnsiTheme="majorHAnsi"/>
      <w:spacing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C17C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C17C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C17CC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C17CC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C17CC"/>
    <w:rPr>
      <w:rFonts w:ascii="Caslon Book BE Regular" w:hAnsi="Caslon Book BE Regular"/>
      <w:color w:val="232E3B" w:themeColor="text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C17CC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C17CC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C17CC"/>
    <w:rPr>
      <w:rFonts w:ascii="Caslon Book BE Regular" w:hAnsi="Caslon Book BE Regular"/>
      <w:color w:val="232E3B" w:themeColor="text1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C17CC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C70420"/>
    <w:pPr>
      <w:spacing w:after="200" w:line="240" w:lineRule="auto"/>
    </w:pPr>
    <w:rPr>
      <w:i/>
      <w:iCs/>
      <w:sz w:val="16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/>
  </w:latentStyles>
  <w:style w:type="paragraph" w:default="1" w:styleId="Normal">
    <w:name w:val="Normal"/>
    <w:qFormat/>
    <w:rsid w:val="00F7660B"/>
    <w:rPr>
      <w:rFonts w:ascii="Caslon Book BE Regular" w:hAnsi="Caslon Book BE Regular"/>
      <w:color w:val="232E3B" w:themeColor="text1"/>
      <w:spacing w:val="6"/>
      <w:sz w:val="20"/>
    </w:rPr>
  </w:style>
  <w:style w:type="paragraph" w:styleId="Rubrik1">
    <w:name w:val="heading 1"/>
    <w:basedOn w:val="Rubrik"/>
    <w:next w:val="Normal"/>
    <w:link w:val="Rubrik1Char"/>
    <w:uiPriority w:val="9"/>
    <w:qFormat/>
    <w:rsid w:val="009A5E7A"/>
    <w:pPr>
      <w:keepNext/>
      <w:keepLines/>
      <w:spacing w:before="960" w:after="360" w:line="259" w:lineRule="auto"/>
      <w:outlineLvl w:val="0"/>
    </w:pPr>
    <w:rPr>
      <w:rFonts w:ascii="U8 Medium" w:hAnsi="U8 Medium"/>
      <w:spacing w:val="60"/>
      <w:sz w:val="32"/>
      <w:szCs w:val="32"/>
    </w:rPr>
  </w:style>
  <w:style w:type="paragraph" w:styleId="Rubrik2">
    <w:name w:val="heading 2"/>
    <w:basedOn w:val="Rubrik1"/>
    <w:next w:val="Normal"/>
    <w:link w:val="Rubrik2Char"/>
    <w:uiPriority w:val="9"/>
    <w:unhideWhenUsed/>
    <w:qFormat/>
    <w:rsid w:val="003B43AE"/>
    <w:pPr>
      <w:outlineLvl w:val="1"/>
    </w:pPr>
    <w:rPr>
      <w:spacing w:val="50"/>
      <w:sz w:val="26"/>
      <w:szCs w:val="26"/>
    </w:rPr>
  </w:style>
  <w:style w:type="paragraph" w:styleId="Rubrik3">
    <w:name w:val="heading 3"/>
    <w:basedOn w:val="Rubrik1"/>
    <w:next w:val="Normal"/>
    <w:link w:val="Rubrik3Char"/>
    <w:uiPriority w:val="9"/>
    <w:unhideWhenUsed/>
    <w:qFormat/>
    <w:rsid w:val="003B43AE"/>
    <w:pPr>
      <w:spacing w:after="320"/>
      <w:outlineLvl w:val="2"/>
    </w:pPr>
    <w:rPr>
      <w:spacing w:val="40"/>
      <w:sz w:val="24"/>
      <w:szCs w:val="24"/>
    </w:rPr>
  </w:style>
  <w:style w:type="paragraph" w:styleId="Rubrik4">
    <w:name w:val="heading 4"/>
    <w:basedOn w:val="Rubrik1"/>
    <w:next w:val="Normal"/>
    <w:link w:val="Rubrik4Char"/>
    <w:uiPriority w:val="9"/>
    <w:unhideWhenUsed/>
    <w:qFormat/>
    <w:rsid w:val="003B43AE"/>
    <w:pPr>
      <w:spacing w:after="280"/>
      <w:outlineLvl w:val="3"/>
    </w:pPr>
    <w:rPr>
      <w:iCs/>
      <w:spacing w:val="30"/>
      <w:sz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uiPriority w:val="9"/>
    <w:rsid w:val="009A5E7A"/>
    <w:rPr>
      <w:rFonts w:ascii="U8 Medium" w:eastAsiaTheme="majorEastAsia" w:hAnsi="U8 Medium" w:cstheme="majorBidi"/>
      <w:caps/>
      <w:color w:val="232E3B" w:themeColor="text1"/>
      <w:spacing w:val="60"/>
      <w:sz w:val="32"/>
      <w:szCs w:val="32"/>
    </w:rPr>
  </w:style>
  <w:style w:type="paragraph" w:styleId="Rubrik">
    <w:name w:val="Title"/>
    <w:next w:val="Normal"/>
    <w:link w:val="RubrikChar"/>
    <w:uiPriority w:val="10"/>
    <w:qFormat/>
    <w:rsid w:val="009A5E7A"/>
    <w:pPr>
      <w:spacing w:after="480" w:line="240" w:lineRule="auto"/>
      <w:contextualSpacing/>
      <w:jc w:val="center"/>
    </w:pPr>
    <w:rPr>
      <w:rFonts w:ascii="U8" w:eastAsiaTheme="majorEastAsia" w:hAnsi="U8" w:cstheme="majorBidi"/>
      <w:caps/>
      <w:color w:val="232E3B" w:themeColor="text1"/>
      <w:spacing w:val="80"/>
      <w:sz w:val="56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rsid w:val="009A5E7A"/>
    <w:rPr>
      <w:rFonts w:ascii="U8" w:eastAsiaTheme="majorEastAsia" w:hAnsi="U8" w:cstheme="majorBidi"/>
      <w:caps/>
      <w:color w:val="232E3B" w:themeColor="text1"/>
      <w:spacing w:val="80"/>
      <w:sz w:val="56"/>
      <w:szCs w:val="56"/>
    </w:rPr>
  </w:style>
  <w:style w:type="character" w:customStyle="1" w:styleId="Rubrik2Char">
    <w:name w:val="Rubrik 2 Char"/>
    <w:basedOn w:val="Standardstycketeckensnitt"/>
    <w:link w:val="Rubrik2"/>
    <w:uiPriority w:val="9"/>
    <w:rsid w:val="003B43AE"/>
    <w:rPr>
      <w:rFonts w:ascii="U8 Medium" w:eastAsiaTheme="majorEastAsia" w:hAnsi="U8 Medium" w:cstheme="majorBidi"/>
      <w:caps/>
      <w:color w:val="232E3B" w:themeColor="text1"/>
      <w:spacing w:val="50"/>
      <w:kern w:val="28"/>
      <w:sz w:val="2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3B43AE"/>
    <w:rPr>
      <w:rFonts w:ascii="U8 Medium" w:eastAsiaTheme="majorEastAsia" w:hAnsi="U8 Medium" w:cstheme="majorBidi"/>
      <w:caps/>
      <w:color w:val="232E3B" w:themeColor="text1"/>
      <w:spacing w:val="40"/>
      <w:kern w:val="28"/>
      <w:sz w:val="24"/>
      <w:szCs w:val="24"/>
    </w:rPr>
  </w:style>
  <w:style w:type="character" w:customStyle="1" w:styleId="Rubrik4Char">
    <w:name w:val="Rubrik 4 Char"/>
    <w:basedOn w:val="Standardstycketeckensnitt"/>
    <w:link w:val="Rubrik4"/>
    <w:uiPriority w:val="9"/>
    <w:rsid w:val="003B43AE"/>
    <w:rPr>
      <w:rFonts w:ascii="U8 Medium" w:eastAsiaTheme="majorEastAsia" w:hAnsi="U8 Medium" w:cstheme="majorBidi"/>
      <w:iCs/>
      <w:caps/>
      <w:color w:val="232E3B" w:themeColor="text1"/>
      <w:spacing w:val="30"/>
      <w:kern w:val="28"/>
      <w:szCs w:val="32"/>
    </w:rPr>
  </w:style>
  <w:style w:type="paragraph" w:styleId="Ingetavstnd">
    <w:name w:val="No Spacing"/>
    <w:uiPriority w:val="1"/>
    <w:qFormat/>
    <w:rsid w:val="00A76D71"/>
    <w:pPr>
      <w:spacing w:after="0" w:line="240" w:lineRule="auto"/>
    </w:pPr>
    <w:rPr>
      <w:rFonts w:ascii="Caslon Book BE Regular" w:hAnsi="Caslon Book BE Regular"/>
      <w:color w:val="232E3B" w:themeColor="text1"/>
      <w:spacing w:val="6"/>
      <w:sz w:val="20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AC6F5B"/>
    <w:pPr>
      <w:numPr>
        <w:ilvl w:val="1"/>
      </w:numPr>
    </w:pPr>
    <w:rPr>
      <w:rFonts w:ascii="U8 Medium" w:eastAsiaTheme="minorEastAsia" w:hAnsi="U8 Medium"/>
      <w:caps/>
      <w:spacing w:val="20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AC6F5B"/>
    <w:rPr>
      <w:rFonts w:ascii="U8 Medium" w:eastAsiaTheme="minorEastAsia" w:hAnsi="U8 Medium"/>
      <w:caps/>
      <w:color w:val="232E3B" w:themeColor="text1"/>
      <w:spacing w:val="20"/>
    </w:rPr>
  </w:style>
  <w:style w:type="character" w:styleId="Betoning">
    <w:name w:val="Emphasis"/>
    <w:basedOn w:val="Standardstycketeckensnitt"/>
    <w:uiPriority w:val="20"/>
    <w:qFormat/>
    <w:rsid w:val="00AC6F5B"/>
    <w:rPr>
      <w:i/>
      <w:iCs/>
      <w:color w:val="232E3B" w:themeColor="text1"/>
    </w:rPr>
  </w:style>
  <w:style w:type="character" w:styleId="Starkbetoning">
    <w:name w:val="Intense Emphasis"/>
    <w:basedOn w:val="Standardstycketeckensnitt"/>
    <w:uiPriority w:val="21"/>
    <w:qFormat/>
    <w:rsid w:val="00AC6F5B"/>
    <w:rPr>
      <w:b/>
      <w:i/>
      <w:iCs/>
      <w:color w:val="232E3B" w:themeColor="text1"/>
    </w:rPr>
  </w:style>
  <w:style w:type="character" w:styleId="Stark">
    <w:name w:val="Strong"/>
    <w:basedOn w:val="Standardstycketeckensnitt"/>
    <w:uiPriority w:val="22"/>
    <w:qFormat/>
    <w:rsid w:val="00AC6F5B"/>
    <w:rPr>
      <w:b/>
      <w:bCs/>
    </w:rPr>
  </w:style>
  <w:style w:type="paragraph" w:styleId="Citat">
    <w:name w:val="Quote"/>
    <w:basedOn w:val="Normal"/>
    <w:next w:val="Normal"/>
    <w:link w:val="CitatChar"/>
    <w:uiPriority w:val="29"/>
    <w:qFormat/>
    <w:rsid w:val="00CD34E2"/>
    <w:pPr>
      <w:spacing w:before="200"/>
      <w:ind w:left="864" w:right="864"/>
      <w:jc w:val="center"/>
    </w:pPr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CD34E2"/>
    <w:rPr>
      <w:rFonts w:ascii="Caslon Book BE Regular" w:hAnsi="Caslon Book BE Regular"/>
      <w:i/>
      <w:iCs/>
      <w:color w:val="232E3B" w:themeColor="text1"/>
    </w:rPr>
  </w:style>
  <w:style w:type="character" w:styleId="Diskretreferens">
    <w:name w:val="Subtle Reference"/>
    <w:basedOn w:val="Standardstycketeckensnitt"/>
    <w:uiPriority w:val="31"/>
    <w:qFormat/>
    <w:rsid w:val="00C70420"/>
    <w:rPr>
      <w:smallCaps/>
      <w:color w:val="232E3B" w:themeColor="text1"/>
    </w:rPr>
  </w:style>
  <w:style w:type="character" w:styleId="Starkreferens">
    <w:name w:val="Intense Reference"/>
    <w:basedOn w:val="Standardstycketeckensnitt"/>
    <w:uiPriority w:val="32"/>
    <w:qFormat/>
    <w:rsid w:val="00C70420"/>
    <w:rPr>
      <w:b/>
      <w:bCs/>
      <w:smallCaps/>
      <w:color w:val="232E3B" w:themeColor="text1"/>
      <w:spacing w:val="5"/>
    </w:rPr>
  </w:style>
  <w:style w:type="character" w:styleId="Bokenstitel">
    <w:name w:val="Book Title"/>
    <w:basedOn w:val="Standardstycketeckensnitt"/>
    <w:uiPriority w:val="33"/>
    <w:qFormat/>
    <w:rsid w:val="002E5855"/>
    <w:rPr>
      <w:b/>
      <w:bCs/>
      <w:i/>
      <w:iCs/>
      <w:spacing w:val="5"/>
    </w:rPr>
  </w:style>
  <w:style w:type="paragraph" w:styleId="Liststycke">
    <w:name w:val="List Paragraph"/>
    <w:basedOn w:val="Normal"/>
    <w:uiPriority w:val="34"/>
    <w:qFormat/>
    <w:rsid w:val="002E5855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C70420"/>
    <w:rPr>
      <w:color w:val="232E3B" w:themeColor="text1"/>
      <w:u w:val="single"/>
    </w:rPr>
  </w:style>
  <w:style w:type="character" w:styleId="AnvndHyperlnk">
    <w:name w:val="FollowedHyperlink"/>
    <w:basedOn w:val="Standardstycketeckensnitt"/>
    <w:uiPriority w:val="99"/>
    <w:semiHidden/>
    <w:unhideWhenUsed/>
    <w:rsid w:val="006F57BA"/>
    <w:rPr>
      <w:color w:val="A72B2A" w:themeColor="followedHyperlink"/>
      <w:u w:val="single"/>
    </w:rPr>
  </w:style>
  <w:style w:type="table" w:styleId="Ljuslista">
    <w:name w:val="Light List"/>
    <w:basedOn w:val="Normaltabell"/>
    <w:uiPriority w:val="61"/>
    <w:rsid w:val="006F57BA"/>
    <w:pPr>
      <w:spacing w:after="0" w:line="240" w:lineRule="auto"/>
    </w:pPr>
    <w:rPr>
      <w:rFonts w:eastAsiaTheme="minorEastAsia"/>
      <w:lang w:eastAsia="sv-SE"/>
    </w:rPr>
    <w:tblPr>
      <w:tblStyleRowBandSize w:val="1"/>
      <w:tblStyleColBandSize w:val="1"/>
      <w:tblBorders>
        <w:top w:val="single" w:sz="8" w:space="0" w:color="232E3B" w:themeColor="text1"/>
        <w:left w:val="single" w:sz="8" w:space="0" w:color="232E3B" w:themeColor="text1"/>
        <w:bottom w:val="single" w:sz="8" w:space="0" w:color="232E3B" w:themeColor="text1"/>
        <w:right w:val="single" w:sz="8" w:space="0" w:color="232E3B" w:themeColor="text1"/>
      </w:tblBorders>
    </w:tblPr>
    <w:tblStylePr w:type="firstRow">
      <w:pPr>
        <w:spacing w:before="0" w:after="0" w:line="240" w:lineRule="auto"/>
      </w:pPr>
      <w:rPr>
        <w:b/>
        <w:bCs/>
        <w:color w:val="F7F5F2" w:themeColor="background1"/>
      </w:rPr>
      <w:tblPr/>
      <w:tcPr>
        <w:shd w:val="clear" w:color="auto" w:fill="232E3B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32E3B" w:themeColor="text1"/>
          <w:left w:val="single" w:sz="8" w:space="0" w:color="232E3B" w:themeColor="text1"/>
          <w:bottom w:val="single" w:sz="8" w:space="0" w:color="232E3B" w:themeColor="text1"/>
          <w:right w:val="single" w:sz="8" w:space="0" w:color="232E3B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32E3B" w:themeColor="text1"/>
          <w:left w:val="single" w:sz="8" w:space="0" w:color="232E3B" w:themeColor="text1"/>
          <w:bottom w:val="single" w:sz="8" w:space="0" w:color="232E3B" w:themeColor="text1"/>
          <w:right w:val="single" w:sz="8" w:space="0" w:color="232E3B" w:themeColor="text1"/>
        </w:tcBorders>
      </w:tcPr>
    </w:tblStylePr>
    <w:tblStylePr w:type="band1Horz">
      <w:tblPr/>
      <w:tcPr>
        <w:tcBorders>
          <w:top w:val="single" w:sz="8" w:space="0" w:color="232E3B" w:themeColor="text1"/>
          <w:left w:val="single" w:sz="8" w:space="0" w:color="232E3B" w:themeColor="text1"/>
          <w:bottom w:val="single" w:sz="8" w:space="0" w:color="232E3B" w:themeColor="text1"/>
          <w:right w:val="single" w:sz="8" w:space="0" w:color="232E3B" w:themeColor="text1"/>
        </w:tcBorders>
      </w:tcPr>
    </w:tblStylePr>
  </w:style>
  <w:style w:type="table" w:styleId="Mellanmrklista2-dekorfrg1">
    <w:name w:val="Medium List 2 Accent 1"/>
    <w:basedOn w:val="Normaltabell"/>
    <w:uiPriority w:val="66"/>
    <w:rsid w:val="006F57BA"/>
    <w:pPr>
      <w:spacing w:after="0" w:line="240" w:lineRule="auto"/>
    </w:pPr>
    <w:rPr>
      <w:rFonts w:asciiTheme="majorHAnsi" w:eastAsiaTheme="majorEastAsia" w:hAnsiTheme="majorHAnsi" w:cstheme="majorBidi"/>
      <w:color w:val="232E3B" w:themeColor="text1"/>
      <w:lang w:eastAsia="sv-SE"/>
    </w:rPr>
    <w:tblPr>
      <w:tblStyleRowBandSize w:val="1"/>
      <w:tblStyleColBandSize w:val="1"/>
      <w:tblBorders>
        <w:top w:val="single" w:sz="8" w:space="0" w:color="004F71" w:themeColor="accent1"/>
        <w:left w:val="single" w:sz="8" w:space="0" w:color="004F71" w:themeColor="accent1"/>
        <w:bottom w:val="single" w:sz="8" w:space="0" w:color="004F71" w:themeColor="accent1"/>
        <w:right w:val="single" w:sz="8" w:space="0" w:color="004F71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4F71" w:themeColor="accent1"/>
          <w:right w:val="nil"/>
          <w:insideH w:val="nil"/>
          <w:insideV w:val="nil"/>
        </w:tcBorders>
        <w:shd w:val="clear" w:color="auto" w:fill="F7F5F2" w:themeFill="background1"/>
      </w:tcPr>
    </w:tblStylePr>
    <w:tblStylePr w:type="lastRow">
      <w:tblPr/>
      <w:tcPr>
        <w:tcBorders>
          <w:top w:val="single" w:sz="8" w:space="0" w:color="004F71" w:themeColor="accent1"/>
          <w:left w:val="nil"/>
          <w:bottom w:val="nil"/>
          <w:right w:val="nil"/>
          <w:insideH w:val="nil"/>
          <w:insideV w:val="nil"/>
        </w:tcBorders>
        <w:shd w:val="clear" w:color="auto" w:fill="F7F5F2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4F71" w:themeColor="accent1"/>
          <w:insideH w:val="nil"/>
          <w:insideV w:val="nil"/>
        </w:tcBorders>
        <w:shd w:val="clear" w:color="auto" w:fill="F7F5F2" w:themeFill="background1"/>
      </w:tcPr>
    </w:tblStylePr>
    <w:tblStylePr w:type="lastCol">
      <w:tblPr/>
      <w:tcPr>
        <w:tcBorders>
          <w:top w:val="nil"/>
          <w:left w:val="single" w:sz="8" w:space="0" w:color="004F71" w:themeColor="accent1"/>
          <w:bottom w:val="nil"/>
          <w:right w:val="nil"/>
          <w:insideH w:val="nil"/>
          <w:insideV w:val="nil"/>
        </w:tcBorders>
        <w:shd w:val="clear" w:color="auto" w:fill="F7F5F2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9CE1FF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9CE1FF" w:themeFill="accent1" w:themeFillTint="3F"/>
      </w:tcPr>
    </w:tblStylePr>
    <w:tblStylePr w:type="nwCell">
      <w:tblPr/>
      <w:tcPr>
        <w:shd w:val="clear" w:color="auto" w:fill="F7F5F2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styleId="Kommentarsreferens">
    <w:name w:val="annotation reference"/>
    <w:basedOn w:val="Standardstycketeckensnitt"/>
    <w:uiPriority w:val="99"/>
    <w:semiHidden/>
    <w:unhideWhenUsed/>
    <w:rsid w:val="0021142E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21142E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21142E"/>
    <w:rPr>
      <w:rFonts w:ascii="Caslon Book BE Regular" w:hAnsi="Caslon Book BE Regular"/>
      <w:color w:val="232E3B" w:themeColor="text1"/>
      <w:sz w:val="20"/>
      <w:szCs w:val="20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21142E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21142E"/>
    <w:rPr>
      <w:rFonts w:ascii="Caslon Book BE Regular" w:hAnsi="Caslon Book BE Regular"/>
      <w:b/>
      <w:bCs/>
      <w:color w:val="232E3B" w:themeColor="text1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2114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21142E"/>
    <w:rPr>
      <w:rFonts w:ascii="Segoe UI" w:hAnsi="Segoe UI" w:cs="Segoe UI"/>
      <w:color w:val="232E3B" w:themeColor="text1"/>
      <w:sz w:val="18"/>
      <w:szCs w:val="18"/>
    </w:rPr>
  </w:style>
  <w:style w:type="paragraph" w:styleId="Sidhuvud">
    <w:name w:val="header"/>
    <w:basedOn w:val="Normal"/>
    <w:link w:val="SidhuvudChar"/>
    <w:uiPriority w:val="99"/>
    <w:unhideWhenUsed/>
    <w:rsid w:val="0021142E"/>
    <w:pPr>
      <w:tabs>
        <w:tab w:val="center" w:pos="4536"/>
        <w:tab w:val="right" w:pos="9072"/>
      </w:tabs>
      <w:spacing w:after="0" w:line="240" w:lineRule="auto"/>
    </w:pPr>
    <w:rPr>
      <w:rFonts w:ascii="U8 Medium" w:hAnsi="U8 Medium"/>
      <w:caps/>
      <w:spacing w:val="16"/>
      <w:sz w:val="16"/>
    </w:rPr>
  </w:style>
  <w:style w:type="character" w:customStyle="1" w:styleId="SidhuvudChar">
    <w:name w:val="Sidhuvud Char"/>
    <w:basedOn w:val="Standardstycketeckensnitt"/>
    <w:link w:val="Sidhuvud"/>
    <w:uiPriority w:val="99"/>
    <w:rsid w:val="0021142E"/>
    <w:rPr>
      <w:rFonts w:ascii="U8 Medium" w:hAnsi="U8 Medium"/>
      <w:caps/>
      <w:color w:val="232E3B" w:themeColor="text1"/>
      <w:spacing w:val="16"/>
      <w:sz w:val="16"/>
    </w:rPr>
  </w:style>
  <w:style w:type="paragraph" w:styleId="Sidfot">
    <w:name w:val="footer"/>
    <w:basedOn w:val="Normal"/>
    <w:link w:val="SidfotChar"/>
    <w:uiPriority w:val="99"/>
    <w:unhideWhenUsed/>
    <w:qFormat/>
    <w:rsid w:val="000026E6"/>
    <w:pPr>
      <w:tabs>
        <w:tab w:val="center" w:pos="4536"/>
        <w:tab w:val="right" w:pos="9072"/>
      </w:tabs>
      <w:spacing w:after="0" w:line="240" w:lineRule="auto"/>
      <w:jc w:val="center"/>
    </w:pPr>
    <w:rPr>
      <w:rFonts w:ascii="U8 Medium" w:hAnsi="U8 Medium"/>
      <w:caps/>
      <w:spacing w:val="16"/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0026E6"/>
    <w:rPr>
      <w:rFonts w:ascii="U8 Medium" w:hAnsi="U8 Medium"/>
      <w:caps/>
      <w:color w:val="232E3B" w:themeColor="text1"/>
      <w:spacing w:val="16"/>
      <w:sz w:val="14"/>
    </w:rPr>
  </w:style>
  <w:style w:type="paragraph" w:styleId="Innehllsfrteckningsrubrik">
    <w:name w:val="TOC Heading"/>
    <w:basedOn w:val="Rubrik1"/>
    <w:next w:val="Normal"/>
    <w:uiPriority w:val="39"/>
    <w:unhideWhenUsed/>
    <w:rsid w:val="001C17CC"/>
    <w:pPr>
      <w:spacing w:before="240"/>
      <w:contextualSpacing w:val="0"/>
      <w:jc w:val="left"/>
      <w:outlineLvl w:val="9"/>
    </w:pPr>
    <w:rPr>
      <w:rFonts w:asciiTheme="majorHAnsi" w:hAnsiTheme="majorHAnsi"/>
      <w:spacing w:val="40"/>
      <w:lang w:eastAsia="sv-SE"/>
    </w:rPr>
  </w:style>
  <w:style w:type="paragraph" w:styleId="Innehll1">
    <w:name w:val="toc 1"/>
    <w:basedOn w:val="Normal"/>
    <w:next w:val="Normal"/>
    <w:autoRedefine/>
    <w:uiPriority w:val="39"/>
    <w:unhideWhenUsed/>
    <w:rsid w:val="001C17CC"/>
    <w:pPr>
      <w:spacing w:after="100"/>
    </w:pPr>
  </w:style>
  <w:style w:type="paragraph" w:styleId="Innehll2">
    <w:name w:val="toc 2"/>
    <w:basedOn w:val="Normal"/>
    <w:next w:val="Normal"/>
    <w:autoRedefine/>
    <w:uiPriority w:val="39"/>
    <w:unhideWhenUsed/>
    <w:rsid w:val="001C17CC"/>
    <w:pPr>
      <w:spacing w:after="100"/>
      <w:ind w:left="220"/>
    </w:pPr>
  </w:style>
  <w:style w:type="paragraph" w:styleId="Innehll3">
    <w:name w:val="toc 3"/>
    <w:basedOn w:val="Normal"/>
    <w:next w:val="Normal"/>
    <w:autoRedefine/>
    <w:uiPriority w:val="39"/>
    <w:unhideWhenUsed/>
    <w:rsid w:val="001C17CC"/>
    <w:pPr>
      <w:spacing w:after="100"/>
      <w:ind w:left="440"/>
    </w:pPr>
  </w:style>
  <w:style w:type="paragraph" w:styleId="Fotnotstext">
    <w:name w:val="footnote text"/>
    <w:basedOn w:val="Normal"/>
    <w:link w:val="FotnotstextChar"/>
    <w:uiPriority w:val="99"/>
    <w:semiHidden/>
    <w:unhideWhenUsed/>
    <w:rsid w:val="001C17CC"/>
    <w:pPr>
      <w:spacing w:after="0" w:line="240" w:lineRule="auto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1C17CC"/>
    <w:rPr>
      <w:rFonts w:ascii="Caslon Book BE Regular" w:hAnsi="Caslon Book BE Regular"/>
      <w:color w:val="232E3B" w:themeColor="text1"/>
      <w:sz w:val="20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1C17CC"/>
    <w:rPr>
      <w:vertAlign w:val="superscript"/>
    </w:rPr>
  </w:style>
  <w:style w:type="paragraph" w:styleId="Slutkommentar">
    <w:name w:val="endnote text"/>
    <w:basedOn w:val="Normal"/>
    <w:link w:val="SlutkommentarChar"/>
    <w:uiPriority w:val="99"/>
    <w:semiHidden/>
    <w:unhideWhenUsed/>
    <w:rsid w:val="001C17CC"/>
    <w:pPr>
      <w:spacing w:after="0" w:line="240" w:lineRule="auto"/>
    </w:pPr>
    <w:rPr>
      <w:szCs w:val="20"/>
    </w:rPr>
  </w:style>
  <w:style w:type="character" w:customStyle="1" w:styleId="SlutkommentarChar">
    <w:name w:val="Slutkommentar Char"/>
    <w:basedOn w:val="Standardstycketeckensnitt"/>
    <w:link w:val="Slutkommentar"/>
    <w:uiPriority w:val="99"/>
    <w:semiHidden/>
    <w:rsid w:val="001C17CC"/>
    <w:rPr>
      <w:rFonts w:ascii="Caslon Book BE Regular" w:hAnsi="Caslon Book BE Regular"/>
      <w:color w:val="232E3B" w:themeColor="text1"/>
      <w:sz w:val="20"/>
      <w:szCs w:val="20"/>
    </w:rPr>
  </w:style>
  <w:style w:type="character" w:styleId="Slutkommentarsreferens">
    <w:name w:val="endnote reference"/>
    <w:basedOn w:val="Standardstycketeckensnitt"/>
    <w:uiPriority w:val="99"/>
    <w:semiHidden/>
    <w:unhideWhenUsed/>
    <w:rsid w:val="001C17CC"/>
    <w:rPr>
      <w:vertAlign w:val="superscript"/>
    </w:rPr>
  </w:style>
  <w:style w:type="paragraph" w:styleId="Beskrivning">
    <w:name w:val="caption"/>
    <w:basedOn w:val="Normal"/>
    <w:next w:val="Normal"/>
    <w:uiPriority w:val="35"/>
    <w:unhideWhenUsed/>
    <w:qFormat/>
    <w:rsid w:val="00C70420"/>
    <w:pPr>
      <w:spacing w:after="200" w:line="240" w:lineRule="auto"/>
    </w:pPr>
    <w:rPr>
      <w:i/>
      <w:iCs/>
      <w:sz w:val="16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kjell@macfreeze.se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jan.johansson@trivselhus.se" TargetMode="External"/></Relationships>
</file>

<file path=word/theme/theme1.xml><?xml version="1.0" encoding="utf-8"?>
<a:theme xmlns:a="http://schemas.openxmlformats.org/drawingml/2006/main" name="Trivselhus">
  <a:themeElements>
    <a:clrScheme name="Trivselhus">
      <a:dk1>
        <a:srgbClr val="232E3B"/>
      </a:dk1>
      <a:lt1>
        <a:srgbClr val="F7F5F2"/>
      </a:lt1>
      <a:dk2>
        <a:srgbClr val="D5AD76"/>
      </a:dk2>
      <a:lt2>
        <a:srgbClr val="232E3B"/>
      </a:lt2>
      <a:accent1>
        <a:srgbClr val="004F71"/>
      </a:accent1>
      <a:accent2>
        <a:srgbClr val="00594F"/>
      </a:accent2>
      <a:accent3>
        <a:srgbClr val="A72B2A"/>
      </a:accent3>
      <a:accent4>
        <a:srgbClr val="A6BBC8"/>
      </a:accent4>
      <a:accent5>
        <a:srgbClr val="ADCAB8"/>
      </a:accent5>
      <a:accent6>
        <a:srgbClr val="E8927C"/>
      </a:accent6>
      <a:hlink>
        <a:srgbClr val="004F71"/>
      </a:hlink>
      <a:folHlink>
        <a:srgbClr val="A72B2A"/>
      </a:folHlink>
    </a:clrScheme>
    <a:fontScheme name="Trivselhus">
      <a:majorFont>
        <a:latin typeface="U8"/>
        <a:ea typeface=""/>
        <a:cs typeface=""/>
      </a:majorFont>
      <a:minorFont>
        <a:latin typeface="Caslon Book BE Regular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F1FC7A-80AD-411E-81A9-FC7474177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</Pages>
  <Words>275</Words>
  <Characters>1462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Trivselhus AB</Company>
  <LinksUpToDate>false</LinksUpToDate>
  <CharactersWithSpaces>1734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Annika Blomstrand</dc:creator>
  <cp:lastModifiedBy>Annika Blomstrand</cp:lastModifiedBy>
  <cp:revision>8</cp:revision>
  <cp:lastPrinted>2015-11-27T08:38:00Z</cp:lastPrinted>
  <dcterms:created xsi:type="dcterms:W3CDTF">2015-11-25T09:10:00Z</dcterms:created>
  <dcterms:modified xsi:type="dcterms:W3CDTF">2015-12-02T11:02:00Z</dcterms:modified>
</cp:coreProperties>
</file>