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1FF" w:rsidRPr="00F33195" w:rsidRDefault="0016290C" w:rsidP="006F7E9E">
      <w:pPr>
        <w:spacing w:after="135" w:line="270" w:lineRule="atLeast"/>
        <w:rPr>
          <w:rFonts w:ascii="Arial" w:hAnsi="Arial" w:cs="Arial"/>
          <w:b/>
          <w:bCs/>
          <w:sz w:val="20"/>
          <w:szCs w:val="20"/>
          <w:lang w:eastAsia="sv-SE"/>
        </w:rPr>
      </w:pPr>
      <w:r>
        <w:rPr>
          <w:rFonts w:ascii="Arial" w:hAnsi="Arial" w:cs="Arial"/>
          <w:b/>
          <w:bCs/>
          <w:sz w:val="20"/>
          <w:szCs w:val="20"/>
          <w:lang w:eastAsia="sv-SE"/>
        </w:rPr>
        <w:br/>
      </w:r>
      <w:r w:rsidRPr="00F33195">
        <w:rPr>
          <w:rFonts w:ascii="Arial" w:hAnsi="Arial" w:cs="Arial"/>
          <w:b/>
          <w:bCs/>
          <w:sz w:val="20"/>
          <w:szCs w:val="20"/>
          <w:lang w:eastAsia="sv-SE"/>
        </w:rPr>
        <w:t>Pressmeddelande</w:t>
      </w:r>
      <w:r w:rsidRPr="00F33195">
        <w:rPr>
          <w:rFonts w:ascii="Arial" w:hAnsi="Arial" w:cs="Arial"/>
          <w:b/>
          <w:bCs/>
          <w:noProof/>
          <w:sz w:val="20"/>
          <w:szCs w:val="20"/>
          <w:lang w:eastAsia="sv-SE"/>
        </w:rPr>
        <w:t xml:space="preserve"> </w:t>
      </w:r>
      <w:r w:rsidRPr="00F33195">
        <w:rPr>
          <w:rFonts w:ascii="Arial" w:hAnsi="Arial" w:cs="Arial"/>
          <w:b/>
          <w:bCs/>
          <w:noProof/>
          <w:sz w:val="20"/>
          <w:szCs w:val="20"/>
          <w:lang w:eastAsia="sv-SE"/>
        </w:rPr>
        <w:tab/>
      </w:r>
      <w:r w:rsidRPr="00F33195">
        <w:rPr>
          <w:rFonts w:ascii="Arial" w:hAnsi="Arial" w:cs="Arial"/>
          <w:b/>
          <w:bCs/>
          <w:noProof/>
          <w:sz w:val="20"/>
          <w:szCs w:val="20"/>
          <w:lang w:eastAsia="sv-SE"/>
        </w:rPr>
        <w:tab/>
      </w:r>
      <w:r w:rsidRPr="00F33195">
        <w:rPr>
          <w:rFonts w:ascii="Arial" w:hAnsi="Arial" w:cs="Arial"/>
          <w:b/>
          <w:bCs/>
          <w:noProof/>
          <w:sz w:val="20"/>
          <w:szCs w:val="20"/>
          <w:lang w:eastAsia="sv-SE"/>
        </w:rPr>
        <w:tab/>
      </w:r>
      <w:r w:rsidR="00541EB8" w:rsidRPr="00F33195">
        <w:rPr>
          <w:rFonts w:ascii="Arial" w:hAnsi="Arial" w:cs="Arial"/>
          <w:b/>
          <w:bCs/>
          <w:sz w:val="20"/>
          <w:szCs w:val="20"/>
          <w:lang w:eastAsia="sv-SE"/>
        </w:rPr>
        <w:t xml:space="preserve">Stockholm </w:t>
      </w:r>
      <w:r w:rsidR="0066651E">
        <w:rPr>
          <w:rFonts w:ascii="Arial" w:hAnsi="Arial" w:cs="Arial"/>
          <w:b/>
          <w:bCs/>
          <w:sz w:val="20"/>
          <w:szCs w:val="20"/>
          <w:lang w:eastAsia="sv-SE"/>
        </w:rPr>
        <w:t xml:space="preserve">27 mars </w:t>
      </w:r>
      <w:r w:rsidR="00097D78">
        <w:rPr>
          <w:rFonts w:ascii="Arial" w:hAnsi="Arial" w:cs="Arial"/>
          <w:b/>
          <w:bCs/>
          <w:sz w:val="20"/>
          <w:szCs w:val="20"/>
          <w:lang w:eastAsia="sv-SE"/>
        </w:rPr>
        <w:t>2018</w:t>
      </w:r>
    </w:p>
    <w:p w:rsidR="00097D78" w:rsidRPr="0066651E" w:rsidRDefault="00097D78" w:rsidP="00097D78">
      <w:pPr>
        <w:pStyle w:val="Allmntstyckeformat"/>
        <w:rPr>
          <w:rFonts w:ascii="Arial" w:hAnsi="Arial" w:cs="Arial"/>
          <w:b/>
          <w:bCs/>
          <w:color w:val="auto"/>
          <w:sz w:val="20"/>
          <w:szCs w:val="20"/>
        </w:rPr>
      </w:pPr>
    </w:p>
    <w:p w:rsidR="0066651E" w:rsidRPr="0066651E" w:rsidRDefault="0066651E" w:rsidP="0066651E">
      <w:pPr>
        <w:rPr>
          <w:rFonts w:ascii="Arial" w:hAnsi="Arial" w:cs="Arial"/>
          <w:b/>
          <w:bCs/>
          <w:sz w:val="32"/>
          <w:szCs w:val="32"/>
        </w:rPr>
      </w:pPr>
      <w:r w:rsidRPr="0066651E">
        <w:rPr>
          <w:rFonts w:ascii="Arial" w:hAnsi="Arial" w:cs="Arial"/>
          <w:b/>
          <w:bCs/>
          <w:sz w:val="32"/>
          <w:szCs w:val="32"/>
        </w:rPr>
        <w:t>Stafettlärare finns inte</w:t>
      </w:r>
    </w:p>
    <w:p w:rsidR="00C74351" w:rsidRPr="00C74351" w:rsidRDefault="00C74351" w:rsidP="0066651E">
      <w:pPr>
        <w:rPr>
          <w:rFonts w:ascii="Arial" w:hAnsi="Arial" w:cs="Arial"/>
          <w:sz w:val="20"/>
          <w:szCs w:val="20"/>
        </w:rPr>
      </w:pPr>
      <w:r w:rsidRPr="00C74351">
        <w:rPr>
          <w:rStyle w:val="Stark"/>
          <w:rFonts w:ascii="Arial" w:hAnsi="Arial" w:cs="Arial"/>
          <w:color w:val="111111"/>
          <w:sz w:val="20"/>
          <w:szCs w:val="20"/>
        </w:rPr>
        <w:t xml:space="preserve">Med anledning av </w:t>
      </w:r>
      <w:r w:rsidR="0066651E" w:rsidRPr="00C74351">
        <w:rPr>
          <w:rFonts w:ascii="Arial" w:hAnsi="Arial" w:cs="Arial"/>
          <w:b/>
          <w:sz w:val="20"/>
          <w:szCs w:val="20"/>
        </w:rPr>
        <w:t xml:space="preserve">artikeln </w:t>
      </w:r>
      <w:r>
        <w:rPr>
          <w:rFonts w:ascii="Arial" w:hAnsi="Arial" w:cs="Arial"/>
          <w:b/>
          <w:sz w:val="20"/>
          <w:szCs w:val="20"/>
        </w:rPr>
        <w:t>”</w:t>
      </w:r>
      <w:r w:rsidR="0066651E" w:rsidRPr="00C74351">
        <w:rPr>
          <w:rFonts w:ascii="Arial" w:hAnsi="Arial" w:cs="Arial"/>
          <w:b/>
          <w:i/>
          <w:sz w:val="20"/>
          <w:szCs w:val="20"/>
        </w:rPr>
        <w:t>Trenden i skolan väcker oro: Pengar har läckt ut</w:t>
      </w:r>
      <w:r>
        <w:rPr>
          <w:rFonts w:ascii="Arial" w:hAnsi="Arial" w:cs="Arial"/>
          <w:b/>
          <w:i/>
          <w:sz w:val="20"/>
          <w:szCs w:val="20"/>
        </w:rPr>
        <w:t>”</w:t>
      </w:r>
      <w:r w:rsidR="0066651E" w:rsidRPr="00C74351">
        <w:rPr>
          <w:rFonts w:ascii="Arial" w:hAnsi="Arial" w:cs="Arial"/>
          <w:b/>
          <w:sz w:val="20"/>
          <w:szCs w:val="20"/>
        </w:rPr>
        <w:t>, publicerad i SvD 2018-03-27</w:t>
      </w:r>
      <w:r w:rsidR="0066651E" w:rsidRPr="00C74351">
        <w:rPr>
          <w:rFonts w:ascii="Arial" w:hAnsi="Arial" w:cs="Arial"/>
          <w:b/>
          <w:sz w:val="20"/>
          <w:szCs w:val="20"/>
        </w:rPr>
        <w:t xml:space="preserve"> </w:t>
      </w:r>
      <w:r w:rsidRPr="00C74351">
        <w:rPr>
          <w:rFonts w:ascii="Arial" w:hAnsi="Arial" w:cs="Arial"/>
          <w:b/>
          <w:sz w:val="20"/>
          <w:szCs w:val="20"/>
        </w:rPr>
        <w:t xml:space="preserve">av Karin </w:t>
      </w:r>
      <w:proofErr w:type="spellStart"/>
      <w:r w:rsidRPr="00C74351">
        <w:rPr>
          <w:rFonts w:ascii="Arial" w:hAnsi="Arial" w:cs="Arial"/>
          <w:b/>
          <w:sz w:val="20"/>
          <w:szCs w:val="20"/>
        </w:rPr>
        <w:t>Thurfjell</w:t>
      </w:r>
      <w:proofErr w:type="spellEnd"/>
      <w:r w:rsidR="00170E38">
        <w:rPr>
          <w:rFonts w:ascii="Arial" w:hAnsi="Arial" w:cs="Arial"/>
          <w:b/>
          <w:sz w:val="20"/>
          <w:szCs w:val="20"/>
        </w:rPr>
        <w:t xml:space="preserve">, </w:t>
      </w:r>
      <w:r w:rsidRPr="00C74351">
        <w:rPr>
          <w:rFonts w:ascii="Arial" w:hAnsi="Arial" w:cs="Arial"/>
          <w:b/>
          <w:sz w:val="20"/>
          <w:szCs w:val="20"/>
        </w:rPr>
        <w:t xml:space="preserve">framgår att </w:t>
      </w:r>
      <w:r w:rsidR="0066651E" w:rsidRPr="00C74351">
        <w:rPr>
          <w:rFonts w:ascii="Arial" w:hAnsi="Arial" w:cs="Arial"/>
          <w:b/>
          <w:sz w:val="20"/>
          <w:szCs w:val="20"/>
        </w:rPr>
        <w:t>kostnaden för hyrlärare kraftigt har ökat inom Stockholms Stad</w:t>
      </w:r>
      <w:r w:rsidRPr="00C74351">
        <w:rPr>
          <w:rFonts w:ascii="Arial" w:hAnsi="Arial" w:cs="Arial"/>
          <w:b/>
          <w:sz w:val="20"/>
          <w:szCs w:val="20"/>
        </w:rPr>
        <w:t>. S</w:t>
      </w:r>
      <w:r w:rsidR="0066651E" w:rsidRPr="00C74351">
        <w:rPr>
          <w:rFonts w:ascii="Arial" w:hAnsi="Arial" w:cs="Arial"/>
          <w:b/>
          <w:sz w:val="20"/>
          <w:szCs w:val="20"/>
        </w:rPr>
        <w:t xml:space="preserve">kolborgarrådet Olle Burell uttrycker en rädsla för att staden ska hamna i en stafettlärarsituation som vissa landsting har. </w:t>
      </w:r>
      <w:r w:rsidRPr="00C74351">
        <w:rPr>
          <w:rFonts w:ascii="Arial" w:hAnsi="Arial" w:cs="Arial"/>
          <w:b/>
          <w:sz w:val="20"/>
          <w:szCs w:val="20"/>
        </w:rPr>
        <w:t xml:space="preserve">Bilden </w:t>
      </w:r>
      <w:r w:rsidR="00170E38">
        <w:rPr>
          <w:rFonts w:ascii="Arial" w:hAnsi="Arial" w:cs="Arial"/>
          <w:b/>
          <w:sz w:val="20"/>
          <w:szCs w:val="20"/>
        </w:rPr>
        <w:t xml:space="preserve">av stafettlärare </w:t>
      </w:r>
      <w:bookmarkStart w:id="0" w:name="_GoBack"/>
      <w:bookmarkEnd w:id="0"/>
      <w:r w:rsidRPr="00C74351">
        <w:rPr>
          <w:rFonts w:ascii="Arial" w:hAnsi="Arial" w:cs="Arial"/>
          <w:b/>
          <w:sz w:val="20"/>
          <w:szCs w:val="20"/>
        </w:rPr>
        <w:t>behöver nyanseras</w:t>
      </w:r>
      <w:r w:rsidR="00170E38">
        <w:rPr>
          <w:rFonts w:ascii="Arial" w:hAnsi="Arial" w:cs="Arial"/>
          <w:b/>
          <w:sz w:val="20"/>
          <w:szCs w:val="20"/>
        </w:rPr>
        <w:t>. D</w:t>
      </w:r>
      <w:r w:rsidRPr="00C74351">
        <w:rPr>
          <w:rFonts w:ascii="Arial" w:hAnsi="Arial" w:cs="Arial"/>
          <w:b/>
          <w:sz w:val="20"/>
          <w:szCs w:val="20"/>
        </w:rPr>
        <w:t xml:space="preserve">e </w:t>
      </w:r>
      <w:r w:rsidR="0066651E" w:rsidRPr="00C74351">
        <w:rPr>
          <w:rFonts w:ascii="Arial" w:hAnsi="Arial" w:cs="Arial"/>
          <w:b/>
          <w:sz w:val="20"/>
          <w:szCs w:val="20"/>
        </w:rPr>
        <w:t xml:space="preserve">62 Mkr som nämns </w:t>
      </w:r>
      <w:r w:rsidRPr="00C74351">
        <w:rPr>
          <w:rFonts w:ascii="Arial" w:hAnsi="Arial" w:cs="Arial"/>
          <w:b/>
          <w:sz w:val="20"/>
          <w:szCs w:val="20"/>
        </w:rPr>
        <w:t xml:space="preserve">i artikeln </w:t>
      </w:r>
      <w:r w:rsidR="0066651E" w:rsidRPr="00C74351">
        <w:rPr>
          <w:rFonts w:ascii="Arial" w:hAnsi="Arial" w:cs="Arial"/>
          <w:b/>
          <w:sz w:val="20"/>
          <w:szCs w:val="20"/>
        </w:rPr>
        <w:t>avser inte stafettlärare utan inhyrning av kvalificerade korttidsvikarier som tillhandahållits av olika bemanningsföretag.</w:t>
      </w:r>
      <w:r w:rsidR="0066651E" w:rsidRPr="00C74351">
        <w:rPr>
          <w:rFonts w:ascii="Arial" w:hAnsi="Arial" w:cs="Arial"/>
          <w:sz w:val="20"/>
          <w:szCs w:val="20"/>
        </w:rPr>
        <w:t xml:space="preserve"> </w:t>
      </w:r>
    </w:p>
    <w:p w:rsidR="0066651E" w:rsidRPr="0066651E" w:rsidRDefault="0066651E" w:rsidP="0066651E">
      <w:pPr>
        <w:rPr>
          <w:rFonts w:ascii="Arial" w:hAnsi="Arial" w:cs="Arial"/>
          <w:sz w:val="20"/>
          <w:szCs w:val="20"/>
        </w:rPr>
      </w:pPr>
      <w:r>
        <w:rPr>
          <w:rFonts w:ascii="Arial" w:hAnsi="Arial" w:cs="Arial"/>
          <w:sz w:val="20"/>
          <w:szCs w:val="20"/>
        </w:rPr>
        <w:t xml:space="preserve">Vår interna statistik </w:t>
      </w:r>
      <w:r w:rsidRPr="0066651E">
        <w:rPr>
          <w:rFonts w:ascii="Arial" w:hAnsi="Arial" w:cs="Arial"/>
          <w:sz w:val="20"/>
          <w:szCs w:val="20"/>
        </w:rPr>
        <w:t xml:space="preserve">visar att majoriteten av vikarieuppdragen inom grund- och gymnasieskolan utförs samma dag som beställningen görs. Snittuppdraget för inhyrda vikarier är tre dagar och 98% av uppdragen är kortare än två veckor. Att skolan dessutom skulle vara på väg mot samma situation som landstingen befinner sig i är föga troligt eftersom de lågt upphandlade priserna (från 212 kr/h inom grundskolan) omöjliggör att ordinarie lärare skulle lockas över till en anställning hos något av bemanningsföretagen, på det sätt som skett inom vården. </w:t>
      </w:r>
    </w:p>
    <w:p w:rsidR="0066651E" w:rsidRPr="0066651E" w:rsidRDefault="0066651E" w:rsidP="0066651E">
      <w:pPr>
        <w:rPr>
          <w:rFonts w:ascii="Arial" w:hAnsi="Arial" w:cs="Arial"/>
          <w:sz w:val="20"/>
          <w:szCs w:val="20"/>
        </w:rPr>
      </w:pPr>
      <w:r w:rsidRPr="0066651E">
        <w:rPr>
          <w:rFonts w:ascii="Arial" w:hAnsi="Arial" w:cs="Arial"/>
          <w:sz w:val="20"/>
          <w:szCs w:val="20"/>
        </w:rPr>
        <w:t>Att skolan vid ordinarie lärares oplanerade korttidsfrånvaro (t.ex. VAB, sjukdom) behöver vikarier är inget nytt fenomen. Korttidsvikarier som hyrs in ersätter inte heller de vakanser som finns p.g.a. lärarbristen. Däremot har samhällets krav på vikarier ökat (professionell rekrytering, kontroll av belastningsutdrag, referenstagning, fortbildning m.m.). Därför väljer fler enskilda skolor idag att spara dyrbar tid och resurser genom att hyra in kvalitetssäkrade korttidsvikarier från bemanningsföretag. När skolorna nu istället hyr in korttidsvikarier synliggörs vikariekostnaden som tidigare ”försvann” i skolans totala lönekostnad, eftersom skolorna då själva anställde vikarien.</w:t>
      </w:r>
    </w:p>
    <w:p w:rsidR="0066651E" w:rsidRPr="0066651E" w:rsidRDefault="0066651E" w:rsidP="0066651E">
      <w:pPr>
        <w:rPr>
          <w:rFonts w:ascii="Arial" w:hAnsi="Arial" w:cs="Arial"/>
          <w:sz w:val="20"/>
          <w:szCs w:val="20"/>
        </w:rPr>
      </w:pPr>
      <w:r w:rsidRPr="0066651E">
        <w:rPr>
          <w:rFonts w:ascii="Arial" w:hAnsi="Arial" w:cs="Arial"/>
          <w:sz w:val="20"/>
          <w:szCs w:val="20"/>
        </w:rPr>
        <w:t xml:space="preserve">Stafettlärare finns alltså inte. Däremot finns kvalificerade vikarier att hyra vid ordinarie lärares korttidsfrånvaro. 62 Mkr, motsvarande 0,36% av </w:t>
      </w:r>
      <w:r w:rsidR="00170E38">
        <w:rPr>
          <w:rFonts w:ascii="Arial" w:hAnsi="Arial" w:cs="Arial"/>
          <w:sz w:val="20"/>
          <w:szCs w:val="20"/>
        </w:rPr>
        <w:t xml:space="preserve">Stockholms </w:t>
      </w:r>
      <w:r w:rsidRPr="0066651E">
        <w:rPr>
          <w:rFonts w:ascii="Arial" w:hAnsi="Arial" w:cs="Arial"/>
          <w:sz w:val="20"/>
          <w:szCs w:val="20"/>
        </w:rPr>
        <w:t xml:space="preserve">stads totala skolbudget på 17 184 Mkr, är väl investerade pengar för att säkerställa att undervisningen fortlöper när ordinarie lärare inte är på plats. </w:t>
      </w:r>
    </w:p>
    <w:p w:rsidR="0066651E" w:rsidRPr="00B47214" w:rsidRDefault="00B47214" w:rsidP="0066651E">
      <w:pPr>
        <w:rPr>
          <w:rFonts w:ascii="Arial" w:hAnsi="Arial" w:cs="Arial"/>
          <w:sz w:val="20"/>
          <w:szCs w:val="20"/>
        </w:rPr>
      </w:pPr>
      <w:r w:rsidRPr="00B47214">
        <w:rPr>
          <w:rStyle w:val="Stark"/>
          <w:rFonts w:ascii="Arial" w:hAnsi="Arial" w:cs="Arial"/>
          <w:sz w:val="20"/>
          <w:szCs w:val="20"/>
          <w:shd w:val="clear" w:color="auto" w:fill="FFFFFF"/>
        </w:rPr>
        <w:t>Peder Hagen</w:t>
      </w:r>
      <w:r w:rsidRPr="00B47214">
        <w:rPr>
          <w:rFonts w:ascii="Arial" w:hAnsi="Arial" w:cs="Arial"/>
          <w:sz w:val="20"/>
          <w:szCs w:val="20"/>
        </w:rPr>
        <w:br/>
      </w:r>
      <w:r w:rsidRPr="00B47214">
        <w:rPr>
          <w:rStyle w:val="Stark"/>
          <w:rFonts w:ascii="Arial" w:hAnsi="Arial" w:cs="Arial"/>
          <w:sz w:val="20"/>
          <w:szCs w:val="20"/>
          <w:shd w:val="clear" w:color="auto" w:fill="FFFFFF"/>
        </w:rPr>
        <w:t xml:space="preserve">VD Pedagogpoolen (tidigare VRE </w:t>
      </w:r>
      <w:proofErr w:type="spellStart"/>
      <w:r w:rsidRPr="00B47214">
        <w:rPr>
          <w:rStyle w:val="Stark"/>
          <w:rFonts w:ascii="Arial" w:hAnsi="Arial" w:cs="Arial"/>
          <w:sz w:val="20"/>
          <w:szCs w:val="20"/>
          <w:shd w:val="clear" w:color="auto" w:fill="FFFFFF"/>
        </w:rPr>
        <w:t>Education</w:t>
      </w:r>
      <w:proofErr w:type="spellEnd"/>
      <w:r w:rsidRPr="00B47214">
        <w:rPr>
          <w:rStyle w:val="Stark"/>
          <w:rFonts w:ascii="Arial" w:hAnsi="Arial" w:cs="Arial"/>
          <w:sz w:val="20"/>
          <w:szCs w:val="20"/>
          <w:shd w:val="clear" w:color="auto" w:fill="FFFFFF"/>
        </w:rPr>
        <w:t>), </w:t>
      </w:r>
      <w:r w:rsidRPr="00B47214">
        <w:rPr>
          <w:rFonts w:ascii="Arial" w:hAnsi="Arial" w:cs="Arial"/>
          <w:sz w:val="20"/>
          <w:szCs w:val="20"/>
          <w:shd w:val="clear" w:color="auto" w:fill="FFFFFF"/>
        </w:rPr>
        <w:t>ett auktoriserat bemanningsföretag med kollektivavtal</w:t>
      </w:r>
    </w:p>
    <w:p w:rsidR="00F167D0" w:rsidRPr="004C6F3F" w:rsidRDefault="0066651E">
      <w:pPr>
        <w:spacing w:after="135" w:line="270" w:lineRule="atLeast"/>
        <w:rPr>
          <w:rFonts w:ascii="Arial" w:hAnsi="Arial" w:cs="Arial"/>
          <w:iCs/>
          <w:sz w:val="20"/>
          <w:szCs w:val="20"/>
          <w:lang w:eastAsia="sv-SE"/>
        </w:rPr>
      </w:pPr>
      <w:r w:rsidRPr="00B47214">
        <w:rPr>
          <w:rFonts w:ascii="Arial" w:hAnsi="Arial" w:cs="Arial"/>
          <w:b/>
          <w:iCs/>
          <w:sz w:val="20"/>
          <w:szCs w:val="20"/>
          <w:lang w:eastAsia="sv-SE"/>
        </w:rPr>
        <w:br/>
      </w:r>
      <w:r w:rsidR="00C74351">
        <w:rPr>
          <w:rFonts w:ascii="Arial" w:hAnsi="Arial" w:cs="Arial"/>
          <w:b/>
          <w:iCs/>
          <w:sz w:val="20"/>
          <w:szCs w:val="20"/>
          <w:lang w:eastAsia="sv-SE"/>
        </w:rPr>
        <w:br/>
      </w:r>
      <w:r w:rsidR="00C74351">
        <w:rPr>
          <w:rFonts w:ascii="Arial" w:hAnsi="Arial" w:cs="Arial"/>
          <w:b/>
          <w:iCs/>
          <w:sz w:val="20"/>
          <w:szCs w:val="20"/>
          <w:lang w:eastAsia="sv-SE"/>
        </w:rPr>
        <w:br/>
      </w:r>
      <w:r w:rsidR="00C74351">
        <w:rPr>
          <w:rFonts w:ascii="Arial" w:hAnsi="Arial" w:cs="Arial"/>
          <w:b/>
          <w:iCs/>
          <w:sz w:val="20"/>
          <w:szCs w:val="20"/>
          <w:lang w:eastAsia="sv-SE"/>
        </w:rPr>
        <w:br/>
      </w:r>
      <w:r w:rsidR="00B47214">
        <w:rPr>
          <w:rFonts w:ascii="Arial" w:hAnsi="Arial" w:cs="Arial"/>
          <w:b/>
          <w:iCs/>
          <w:sz w:val="20"/>
          <w:szCs w:val="20"/>
          <w:lang w:eastAsia="sv-SE"/>
        </w:rPr>
        <w:t xml:space="preserve">Se tidigare publicerad artikel: </w:t>
      </w:r>
      <w:r w:rsidR="00B47214">
        <w:rPr>
          <w:rFonts w:ascii="Arial" w:hAnsi="Arial" w:cs="Arial"/>
          <w:b/>
          <w:iCs/>
          <w:sz w:val="20"/>
          <w:szCs w:val="20"/>
          <w:lang w:eastAsia="sv-SE"/>
        </w:rPr>
        <w:br/>
      </w:r>
      <w:hyperlink r:id="rId7" w:history="1">
        <w:r w:rsidR="00B47214" w:rsidRPr="006122CF">
          <w:rPr>
            <w:rStyle w:val="Hyperlnk"/>
            <w:rFonts w:ascii="Arial" w:hAnsi="Arial" w:cs="Arial"/>
            <w:iCs/>
            <w:sz w:val="20"/>
            <w:szCs w:val="20"/>
            <w:lang w:eastAsia="sv-SE"/>
          </w:rPr>
          <w:t>https://www.svd.se/oro-for-dyra-stafettlarare-skolor-i-en-ond-cirkel</w:t>
        </w:r>
      </w:hyperlink>
      <w:r w:rsidR="00B47214">
        <w:rPr>
          <w:rFonts w:ascii="Arial" w:hAnsi="Arial" w:cs="Arial"/>
          <w:iCs/>
          <w:sz w:val="20"/>
          <w:szCs w:val="20"/>
          <w:lang w:eastAsia="sv-SE"/>
        </w:rPr>
        <w:br/>
      </w:r>
      <w:r w:rsidR="00B47214">
        <w:rPr>
          <w:rFonts w:ascii="Arial" w:hAnsi="Arial" w:cs="Arial"/>
          <w:iCs/>
          <w:sz w:val="20"/>
          <w:szCs w:val="20"/>
          <w:lang w:eastAsia="sv-SE"/>
        </w:rPr>
        <w:br/>
      </w:r>
      <w:r w:rsidR="00F33195" w:rsidRPr="00675D72">
        <w:rPr>
          <w:rFonts w:ascii="Arial" w:hAnsi="Arial" w:cs="Arial"/>
          <w:b/>
          <w:iCs/>
          <w:sz w:val="20"/>
          <w:szCs w:val="20"/>
          <w:lang w:eastAsia="sv-SE"/>
        </w:rPr>
        <w:t>För mer information kontakta:</w:t>
      </w:r>
      <w:r w:rsidR="00F33195" w:rsidRPr="00675D72">
        <w:rPr>
          <w:rFonts w:ascii="Arial" w:hAnsi="Arial" w:cs="Arial"/>
          <w:iCs/>
          <w:sz w:val="20"/>
          <w:szCs w:val="20"/>
          <w:lang w:eastAsia="sv-SE"/>
        </w:rPr>
        <w:t xml:space="preserve"> </w:t>
      </w:r>
      <w:r w:rsidR="00F33195">
        <w:rPr>
          <w:rFonts w:ascii="Arial" w:hAnsi="Arial" w:cs="Arial"/>
          <w:iCs/>
          <w:sz w:val="20"/>
          <w:szCs w:val="20"/>
          <w:lang w:eastAsia="sv-SE"/>
        </w:rPr>
        <w:br/>
      </w:r>
      <w:r w:rsidR="00F33195" w:rsidRPr="00675D72">
        <w:rPr>
          <w:rFonts w:ascii="Arial" w:hAnsi="Arial" w:cs="Arial"/>
          <w:iCs/>
          <w:sz w:val="20"/>
          <w:szCs w:val="20"/>
          <w:lang w:eastAsia="sv-SE"/>
        </w:rPr>
        <w:t>Peder Hagen, VD</w:t>
      </w:r>
      <w:r w:rsidR="00F33195">
        <w:rPr>
          <w:rFonts w:ascii="Arial" w:hAnsi="Arial" w:cs="Arial"/>
          <w:iCs/>
          <w:sz w:val="20"/>
          <w:szCs w:val="20"/>
          <w:lang w:eastAsia="sv-SE"/>
        </w:rPr>
        <w:t xml:space="preserve"> Pedagogpoolen</w:t>
      </w:r>
      <w:r w:rsidR="00F33195" w:rsidRPr="00675D72">
        <w:rPr>
          <w:rFonts w:ascii="Arial" w:hAnsi="Arial" w:cs="Arial"/>
          <w:iCs/>
          <w:sz w:val="20"/>
          <w:szCs w:val="20"/>
          <w:lang w:eastAsia="sv-SE"/>
        </w:rPr>
        <w:t xml:space="preserve">, </w:t>
      </w:r>
      <w:r w:rsidR="00F33195">
        <w:rPr>
          <w:rFonts w:ascii="Arial" w:hAnsi="Arial" w:cs="Arial"/>
          <w:iCs/>
          <w:sz w:val="20"/>
          <w:szCs w:val="20"/>
          <w:lang w:eastAsia="sv-SE"/>
        </w:rPr>
        <w:t>0708-72 97 53,</w:t>
      </w:r>
      <w:r w:rsidR="00F33195" w:rsidRPr="00675D72">
        <w:rPr>
          <w:rFonts w:ascii="Arial" w:hAnsi="Arial" w:cs="Arial"/>
          <w:iCs/>
          <w:sz w:val="20"/>
          <w:szCs w:val="20"/>
          <w:lang w:eastAsia="sv-SE"/>
        </w:rPr>
        <w:t xml:space="preserve"> </w:t>
      </w:r>
      <w:hyperlink r:id="rId8" w:history="1">
        <w:r w:rsidR="00F33195" w:rsidRPr="004C0122">
          <w:rPr>
            <w:rStyle w:val="Hyperlnk"/>
            <w:rFonts w:ascii="Arial" w:hAnsi="Arial" w:cs="Arial"/>
            <w:sz w:val="20"/>
            <w:szCs w:val="20"/>
            <w:lang w:eastAsia="sv-SE"/>
          </w:rPr>
          <w:t>peder.hagen@pedagogpoolen.se</w:t>
        </w:r>
      </w:hyperlink>
      <w:r w:rsidR="00F33195" w:rsidRPr="00F33195">
        <w:rPr>
          <w:rFonts w:ascii="Arial" w:hAnsi="Arial" w:cs="Arial"/>
          <w:iCs/>
          <w:sz w:val="20"/>
          <w:szCs w:val="20"/>
          <w:lang w:eastAsia="sv-SE"/>
        </w:rPr>
        <w:t xml:space="preserve"> </w:t>
      </w:r>
      <w:r w:rsidR="00F33195">
        <w:rPr>
          <w:rFonts w:ascii="Arial" w:hAnsi="Arial" w:cs="Arial"/>
          <w:iCs/>
          <w:sz w:val="20"/>
          <w:szCs w:val="20"/>
          <w:lang w:eastAsia="sv-SE"/>
        </w:rPr>
        <w:br/>
        <w:t xml:space="preserve">Anna </w:t>
      </w:r>
      <w:proofErr w:type="spellStart"/>
      <w:r w:rsidR="00F33195">
        <w:rPr>
          <w:rFonts w:ascii="Arial" w:hAnsi="Arial" w:cs="Arial"/>
          <w:iCs/>
          <w:sz w:val="20"/>
          <w:szCs w:val="20"/>
          <w:lang w:eastAsia="sv-SE"/>
        </w:rPr>
        <w:t>Hävner</w:t>
      </w:r>
      <w:proofErr w:type="spellEnd"/>
      <w:r w:rsidR="00F33195">
        <w:rPr>
          <w:rFonts w:ascii="Arial" w:hAnsi="Arial" w:cs="Arial"/>
          <w:iCs/>
          <w:sz w:val="20"/>
          <w:szCs w:val="20"/>
          <w:lang w:eastAsia="sv-SE"/>
        </w:rPr>
        <w:t xml:space="preserve">, pressansvarig Pedagogpoolen, 0704-67 60 89, </w:t>
      </w:r>
      <w:hyperlink r:id="rId9" w:history="1">
        <w:r w:rsidR="00F33195" w:rsidRPr="004C0122">
          <w:rPr>
            <w:rStyle w:val="Hyperlnk"/>
            <w:rFonts w:ascii="Arial" w:hAnsi="Arial" w:cs="Arial"/>
            <w:sz w:val="20"/>
            <w:szCs w:val="20"/>
            <w:lang w:eastAsia="sv-SE"/>
          </w:rPr>
          <w:t>anna.havner@pedagogpoolen.se</w:t>
        </w:r>
      </w:hyperlink>
      <w:r w:rsidR="00B47214">
        <w:rPr>
          <w:rStyle w:val="Hyperlnk"/>
          <w:rFonts w:ascii="Arial" w:hAnsi="Arial" w:cs="Arial"/>
          <w:iCs/>
          <w:color w:val="auto"/>
          <w:sz w:val="20"/>
          <w:szCs w:val="20"/>
          <w:u w:val="none"/>
          <w:lang w:eastAsia="sv-SE"/>
        </w:rPr>
        <w:br/>
      </w:r>
      <w:r w:rsidR="00B47214">
        <w:rPr>
          <w:rStyle w:val="Hyperlnk"/>
          <w:rFonts w:ascii="Arial" w:hAnsi="Arial" w:cs="Arial"/>
          <w:iCs/>
          <w:color w:val="auto"/>
          <w:sz w:val="20"/>
          <w:szCs w:val="20"/>
          <w:u w:val="none"/>
          <w:lang w:eastAsia="sv-SE"/>
        </w:rPr>
        <w:br/>
      </w:r>
      <w:r w:rsidR="00FC514C" w:rsidRPr="00FC514C">
        <w:rPr>
          <w:rFonts w:ascii="Arial" w:hAnsi="Arial" w:cs="Arial"/>
          <w:b/>
          <w:iCs/>
          <w:sz w:val="20"/>
          <w:szCs w:val="20"/>
          <w:lang w:eastAsia="sv-SE"/>
        </w:rPr>
        <w:t>Om Pedagogpoolen:</w:t>
      </w:r>
      <w:r w:rsidR="00FC514C">
        <w:rPr>
          <w:rFonts w:ascii="Arial" w:hAnsi="Arial" w:cs="Arial"/>
          <w:iCs/>
          <w:sz w:val="20"/>
          <w:szCs w:val="20"/>
          <w:lang w:eastAsia="sv-SE"/>
        </w:rPr>
        <w:t xml:space="preserve"> </w:t>
      </w:r>
      <w:r w:rsidR="00FC514C">
        <w:rPr>
          <w:rFonts w:ascii="Arial" w:hAnsi="Arial" w:cs="Arial"/>
          <w:iCs/>
          <w:sz w:val="20"/>
          <w:szCs w:val="20"/>
          <w:lang w:eastAsia="sv-SE"/>
        </w:rPr>
        <w:br/>
      </w:r>
      <w:r w:rsidR="00FC514C" w:rsidRPr="00B622DE">
        <w:rPr>
          <w:rFonts w:ascii="Arial" w:hAnsi="Arial" w:cs="Arial"/>
          <w:color w:val="000000" w:themeColor="text1"/>
          <w:sz w:val="20"/>
        </w:rPr>
        <w:t xml:space="preserve">Pedagogpoolen är ett auktoriserat bemanningsföretag. Pedagogpoolen hette tidigare VRE </w:t>
      </w:r>
      <w:proofErr w:type="spellStart"/>
      <w:r w:rsidR="00FC514C" w:rsidRPr="00B622DE">
        <w:rPr>
          <w:rFonts w:ascii="Arial" w:hAnsi="Arial" w:cs="Arial"/>
          <w:color w:val="000000" w:themeColor="text1"/>
          <w:sz w:val="20"/>
        </w:rPr>
        <w:t>Education</w:t>
      </w:r>
      <w:proofErr w:type="spellEnd"/>
      <w:r w:rsidR="00FC514C" w:rsidRPr="00B622DE">
        <w:rPr>
          <w:rFonts w:ascii="Arial" w:hAnsi="Arial" w:cs="Arial"/>
          <w:color w:val="000000" w:themeColor="text1"/>
          <w:sz w:val="20"/>
        </w:rPr>
        <w:t>. Sedan 2001 hyr vi ut väl förberedda och engagerade lärarvikarier till förskola och skola samt rekryterar kompetenta lärare och skolledare.</w:t>
      </w:r>
    </w:p>
    <w:sectPr w:rsidR="00F167D0" w:rsidRPr="004C6F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2DE" w:rsidRDefault="00B622DE" w:rsidP="00B622DE">
      <w:pPr>
        <w:spacing w:after="0" w:line="240" w:lineRule="auto"/>
      </w:pPr>
      <w:r>
        <w:separator/>
      </w:r>
    </w:p>
  </w:endnote>
  <w:endnote w:type="continuationSeparator" w:id="0">
    <w:p w:rsidR="00B622DE" w:rsidRDefault="00B622DE" w:rsidP="00B6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72E" w:rsidRPr="00B622DE" w:rsidRDefault="002C072E" w:rsidP="002C072E">
    <w:pPr>
      <w:spacing w:after="135" w:line="270" w:lineRule="atLeast"/>
      <w:rPr>
        <w:rFonts w:ascii="Arial" w:hAnsi="Arial" w:cs="Arial"/>
        <w:iCs/>
        <w:color w:val="000000" w:themeColor="text1"/>
        <w:sz w:val="20"/>
        <w:szCs w:val="20"/>
        <w:lang w:eastAsia="sv-SE"/>
      </w:rPr>
    </w:pPr>
  </w:p>
  <w:p w:rsidR="002C072E" w:rsidRPr="00B622DE" w:rsidRDefault="002C072E" w:rsidP="002C072E">
    <w:pPr>
      <w:pStyle w:val="Sidfot"/>
      <w:rPr>
        <w:rFonts w:ascii="Arial" w:hAnsi="Arial" w:cs="Arial"/>
        <w:color w:val="000000" w:themeColor="text1"/>
        <w:sz w:val="20"/>
      </w:rPr>
    </w:pPr>
  </w:p>
  <w:p w:rsidR="002C072E" w:rsidRDefault="002C072E">
    <w:pPr>
      <w:pStyle w:val="Sidfot"/>
    </w:pPr>
  </w:p>
  <w:p w:rsidR="002C072E" w:rsidRDefault="002C07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2DE" w:rsidRDefault="00B622DE" w:rsidP="00B622DE">
      <w:pPr>
        <w:spacing w:after="0" w:line="240" w:lineRule="auto"/>
      </w:pPr>
      <w:r>
        <w:separator/>
      </w:r>
    </w:p>
  </w:footnote>
  <w:footnote w:type="continuationSeparator" w:id="0">
    <w:p w:rsidR="00B622DE" w:rsidRDefault="00B622DE" w:rsidP="00B6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406" w:rsidRDefault="00B77406">
    <w:pPr>
      <w:pStyle w:val="Sidhuvud"/>
    </w:pPr>
    <w:r>
      <w:rPr>
        <w:rFonts w:ascii="Arial" w:hAnsi="Arial" w:cs="Arial"/>
        <w:b/>
        <w:bCs/>
        <w:noProof/>
        <w:sz w:val="20"/>
        <w:szCs w:val="20"/>
        <w:lang w:eastAsia="sv-SE"/>
      </w:rPr>
      <w:drawing>
        <wp:anchor distT="0" distB="0" distL="114300" distR="114300" simplePos="0" relativeHeight="251659264" behindDoc="1" locked="0" layoutInCell="1" allowOverlap="1" wp14:anchorId="46B821B8" wp14:editId="20F26531">
          <wp:simplePos x="0" y="0"/>
          <wp:positionH relativeFrom="margin">
            <wp:align>left</wp:align>
          </wp:positionH>
          <wp:positionV relativeFrom="paragraph">
            <wp:posOffset>-122555</wp:posOffset>
          </wp:positionV>
          <wp:extent cx="1958340" cy="565785"/>
          <wp:effectExtent l="0" t="0" r="3810" b="5715"/>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_liggande_RGB.jpg"/>
                  <pic:cNvPicPr/>
                </pic:nvPicPr>
                <pic:blipFill>
                  <a:blip r:embed="rId1">
                    <a:extLst>
                      <a:ext uri="{28A0092B-C50C-407E-A947-70E740481C1C}">
                        <a14:useLocalDpi xmlns:a14="http://schemas.microsoft.com/office/drawing/2010/main" val="0"/>
                      </a:ext>
                    </a:extLst>
                  </a:blip>
                  <a:stretch>
                    <a:fillRect/>
                  </a:stretch>
                </pic:blipFill>
                <pic:spPr>
                  <a:xfrm>
                    <a:off x="0" y="0"/>
                    <a:ext cx="1958340" cy="5657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9E"/>
    <w:rsid w:val="00062DAA"/>
    <w:rsid w:val="00063905"/>
    <w:rsid w:val="00097D78"/>
    <w:rsid w:val="000F49AE"/>
    <w:rsid w:val="0016290C"/>
    <w:rsid w:val="00170E38"/>
    <w:rsid w:val="001A16B5"/>
    <w:rsid w:val="001D4265"/>
    <w:rsid w:val="00252BD0"/>
    <w:rsid w:val="002A7021"/>
    <w:rsid w:val="002C072E"/>
    <w:rsid w:val="002C09C3"/>
    <w:rsid w:val="002E4F1B"/>
    <w:rsid w:val="00362054"/>
    <w:rsid w:val="003A3674"/>
    <w:rsid w:val="004424B6"/>
    <w:rsid w:val="0049116B"/>
    <w:rsid w:val="004C6F3F"/>
    <w:rsid w:val="00541EB8"/>
    <w:rsid w:val="00636019"/>
    <w:rsid w:val="0066651E"/>
    <w:rsid w:val="006757AE"/>
    <w:rsid w:val="00675D72"/>
    <w:rsid w:val="0068244A"/>
    <w:rsid w:val="006F7E9E"/>
    <w:rsid w:val="00723762"/>
    <w:rsid w:val="0076187B"/>
    <w:rsid w:val="007D5904"/>
    <w:rsid w:val="008307B0"/>
    <w:rsid w:val="00891AD4"/>
    <w:rsid w:val="00931DB0"/>
    <w:rsid w:val="0096764D"/>
    <w:rsid w:val="00A64DA3"/>
    <w:rsid w:val="00A8113B"/>
    <w:rsid w:val="00AE6E5C"/>
    <w:rsid w:val="00B031FF"/>
    <w:rsid w:val="00B04C3C"/>
    <w:rsid w:val="00B20F18"/>
    <w:rsid w:val="00B47214"/>
    <w:rsid w:val="00B622DE"/>
    <w:rsid w:val="00B77406"/>
    <w:rsid w:val="00C039F2"/>
    <w:rsid w:val="00C06EF9"/>
    <w:rsid w:val="00C2152B"/>
    <w:rsid w:val="00C44D02"/>
    <w:rsid w:val="00C74351"/>
    <w:rsid w:val="00CF233A"/>
    <w:rsid w:val="00D33098"/>
    <w:rsid w:val="00D842E5"/>
    <w:rsid w:val="00E21FBB"/>
    <w:rsid w:val="00E36C2A"/>
    <w:rsid w:val="00E872B7"/>
    <w:rsid w:val="00EC1DFF"/>
    <w:rsid w:val="00EE65E8"/>
    <w:rsid w:val="00F167D0"/>
    <w:rsid w:val="00F32306"/>
    <w:rsid w:val="00F33195"/>
    <w:rsid w:val="00F3742C"/>
    <w:rsid w:val="00F93619"/>
    <w:rsid w:val="00FC514C"/>
    <w:rsid w:val="00FD5989"/>
    <w:rsid w:val="00FF7E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0A0FD4"/>
  <w15:docId w15:val="{0520E3E8-847D-4425-8F8C-016658FF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F7E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7E9E"/>
    <w:rPr>
      <w:rFonts w:ascii="Tahoma" w:hAnsi="Tahoma" w:cs="Tahoma"/>
      <w:sz w:val="16"/>
      <w:szCs w:val="16"/>
    </w:rPr>
  </w:style>
  <w:style w:type="character" w:styleId="Betoning">
    <w:name w:val="Emphasis"/>
    <w:basedOn w:val="Standardstycketeckensnitt"/>
    <w:uiPriority w:val="20"/>
    <w:qFormat/>
    <w:rsid w:val="006F7E9E"/>
    <w:rPr>
      <w:i/>
      <w:iCs/>
    </w:rPr>
  </w:style>
  <w:style w:type="character" w:styleId="Hyperlnk">
    <w:name w:val="Hyperlink"/>
    <w:basedOn w:val="Standardstycketeckensnitt"/>
    <w:uiPriority w:val="99"/>
    <w:unhideWhenUsed/>
    <w:rsid w:val="00B031FF"/>
    <w:rPr>
      <w:color w:val="0000FF" w:themeColor="hyperlink"/>
      <w:u w:val="single"/>
    </w:rPr>
  </w:style>
  <w:style w:type="paragraph" w:customStyle="1" w:styleId="Allmntstyckeformat">
    <w:name w:val="[Allmänt styckeformat]"/>
    <w:basedOn w:val="Normal"/>
    <w:uiPriority w:val="99"/>
    <w:rsid w:val="003620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idhuvud">
    <w:name w:val="header"/>
    <w:basedOn w:val="Normal"/>
    <w:link w:val="SidhuvudChar"/>
    <w:uiPriority w:val="99"/>
    <w:unhideWhenUsed/>
    <w:rsid w:val="00B622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622DE"/>
  </w:style>
  <w:style w:type="paragraph" w:styleId="Sidfot">
    <w:name w:val="footer"/>
    <w:basedOn w:val="Normal"/>
    <w:link w:val="SidfotChar"/>
    <w:uiPriority w:val="99"/>
    <w:unhideWhenUsed/>
    <w:rsid w:val="00B622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22DE"/>
  </w:style>
  <w:style w:type="paragraph" w:styleId="Normalwebb">
    <w:name w:val="Normal (Web)"/>
    <w:basedOn w:val="Normal"/>
    <w:uiPriority w:val="99"/>
    <w:unhideWhenUsed/>
    <w:rsid w:val="00F3319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F33195"/>
    <w:rPr>
      <w:color w:val="808080"/>
      <w:shd w:val="clear" w:color="auto" w:fill="E6E6E6"/>
    </w:rPr>
  </w:style>
  <w:style w:type="character" w:styleId="Stark">
    <w:name w:val="Strong"/>
    <w:basedOn w:val="Standardstycketeckensnitt"/>
    <w:uiPriority w:val="22"/>
    <w:qFormat/>
    <w:rsid w:val="00C74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2251">
      <w:bodyDiv w:val="1"/>
      <w:marLeft w:val="0"/>
      <w:marRight w:val="0"/>
      <w:marTop w:val="0"/>
      <w:marBottom w:val="0"/>
      <w:divBdr>
        <w:top w:val="none" w:sz="0" w:space="0" w:color="auto"/>
        <w:left w:val="none" w:sz="0" w:space="0" w:color="auto"/>
        <w:bottom w:val="none" w:sz="0" w:space="0" w:color="auto"/>
        <w:right w:val="none" w:sz="0" w:space="0" w:color="auto"/>
      </w:divBdr>
    </w:div>
    <w:div w:id="477579338">
      <w:bodyDiv w:val="1"/>
      <w:marLeft w:val="0"/>
      <w:marRight w:val="0"/>
      <w:marTop w:val="0"/>
      <w:marBottom w:val="0"/>
      <w:divBdr>
        <w:top w:val="none" w:sz="0" w:space="0" w:color="auto"/>
        <w:left w:val="none" w:sz="0" w:space="0" w:color="auto"/>
        <w:bottom w:val="none" w:sz="0" w:space="0" w:color="auto"/>
        <w:right w:val="none" w:sz="0" w:space="0" w:color="auto"/>
      </w:divBdr>
    </w:div>
    <w:div w:id="704214646">
      <w:bodyDiv w:val="1"/>
      <w:marLeft w:val="0"/>
      <w:marRight w:val="0"/>
      <w:marTop w:val="0"/>
      <w:marBottom w:val="0"/>
      <w:divBdr>
        <w:top w:val="none" w:sz="0" w:space="0" w:color="auto"/>
        <w:left w:val="none" w:sz="0" w:space="0" w:color="auto"/>
        <w:bottom w:val="none" w:sz="0" w:space="0" w:color="auto"/>
        <w:right w:val="none" w:sz="0" w:space="0" w:color="auto"/>
      </w:divBdr>
    </w:div>
    <w:div w:id="1078788576">
      <w:bodyDiv w:val="1"/>
      <w:marLeft w:val="0"/>
      <w:marRight w:val="0"/>
      <w:marTop w:val="0"/>
      <w:marBottom w:val="0"/>
      <w:divBdr>
        <w:top w:val="none" w:sz="0" w:space="0" w:color="auto"/>
        <w:left w:val="none" w:sz="0" w:space="0" w:color="auto"/>
        <w:bottom w:val="none" w:sz="0" w:space="0" w:color="auto"/>
        <w:right w:val="none" w:sz="0" w:space="0" w:color="auto"/>
      </w:divBdr>
    </w:div>
    <w:div w:id="1199709043">
      <w:bodyDiv w:val="1"/>
      <w:marLeft w:val="0"/>
      <w:marRight w:val="0"/>
      <w:marTop w:val="0"/>
      <w:marBottom w:val="0"/>
      <w:divBdr>
        <w:top w:val="none" w:sz="0" w:space="0" w:color="auto"/>
        <w:left w:val="none" w:sz="0" w:space="0" w:color="auto"/>
        <w:bottom w:val="none" w:sz="0" w:space="0" w:color="auto"/>
        <w:right w:val="none" w:sz="0" w:space="0" w:color="auto"/>
      </w:divBdr>
    </w:div>
    <w:div w:id="1951740994">
      <w:bodyDiv w:val="1"/>
      <w:marLeft w:val="0"/>
      <w:marRight w:val="0"/>
      <w:marTop w:val="0"/>
      <w:marBottom w:val="0"/>
      <w:divBdr>
        <w:top w:val="none" w:sz="0" w:space="0" w:color="auto"/>
        <w:left w:val="none" w:sz="0" w:space="0" w:color="auto"/>
        <w:bottom w:val="none" w:sz="0" w:space="0" w:color="auto"/>
        <w:right w:val="none" w:sz="0" w:space="0" w:color="auto"/>
      </w:divBdr>
    </w:div>
    <w:div w:id="20498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hagen@pedagogpool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vd.se/oro-for-dyra-stafettlarare-skolor-i-en-ond-cirk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havner@pedagogpool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F369-2FA6-41A7-8DC8-A697CCA2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475</Words>
  <Characters>2521</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Hävner</dc:creator>
  <cp:lastModifiedBy>Anna Hävner</cp:lastModifiedBy>
  <cp:revision>5</cp:revision>
  <cp:lastPrinted>2018-03-27T09:29:00Z</cp:lastPrinted>
  <dcterms:created xsi:type="dcterms:W3CDTF">2018-03-27T09:05:00Z</dcterms:created>
  <dcterms:modified xsi:type="dcterms:W3CDTF">2018-03-27T09:34:00Z</dcterms:modified>
</cp:coreProperties>
</file>