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2526E" w14:textId="77777777" w:rsidR="00953EB0" w:rsidRDefault="00953EB0" w:rsidP="008D2D76">
      <w:pPr>
        <w:spacing w:after="0" w:line="240" w:lineRule="auto"/>
        <w:jc w:val="center"/>
        <w:rPr>
          <w:b/>
          <w:bCs/>
        </w:rPr>
      </w:pPr>
    </w:p>
    <w:p w14:paraId="6AB97A84" w14:textId="77777777" w:rsidR="005749D6" w:rsidRDefault="005749D6" w:rsidP="008D2D76">
      <w:pPr>
        <w:spacing w:after="0" w:line="240" w:lineRule="auto"/>
        <w:jc w:val="center"/>
        <w:rPr>
          <w:b/>
          <w:bCs/>
        </w:rPr>
      </w:pPr>
      <w:bookmarkStart w:id="0" w:name="_GoBack"/>
      <w:bookmarkEnd w:id="0"/>
    </w:p>
    <w:p w14:paraId="10B11DDB" w14:textId="77777777" w:rsidR="00953EB0" w:rsidRDefault="00953EB0" w:rsidP="008D2D76">
      <w:pPr>
        <w:spacing w:after="0" w:line="240" w:lineRule="auto"/>
        <w:jc w:val="center"/>
        <w:rPr>
          <w:b/>
          <w:bCs/>
        </w:rPr>
      </w:pPr>
    </w:p>
    <w:p w14:paraId="6B9EBED8" w14:textId="4D46A684" w:rsidR="006B0D53" w:rsidRDefault="16396FBD" w:rsidP="008D2D76">
      <w:pPr>
        <w:spacing w:after="0" w:line="240" w:lineRule="auto"/>
        <w:jc w:val="center"/>
        <w:rPr>
          <w:b/>
          <w:bCs/>
        </w:rPr>
      </w:pPr>
      <w:r w:rsidRPr="16396FBD">
        <w:rPr>
          <w:b/>
          <w:bCs/>
        </w:rPr>
        <w:t>Best Western R</w:t>
      </w:r>
      <w:r w:rsidR="002877B0">
        <w:rPr>
          <w:b/>
          <w:bCs/>
        </w:rPr>
        <w:t xml:space="preserve">eveals </w:t>
      </w:r>
      <w:r w:rsidR="004935B4">
        <w:rPr>
          <w:b/>
          <w:bCs/>
        </w:rPr>
        <w:t xml:space="preserve">Completely </w:t>
      </w:r>
      <w:r w:rsidR="002877B0">
        <w:rPr>
          <w:b/>
          <w:bCs/>
        </w:rPr>
        <w:t xml:space="preserve">New </w:t>
      </w:r>
      <w:r w:rsidR="007F3D9F">
        <w:rPr>
          <w:b/>
          <w:bCs/>
        </w:rPr>
        <w:t xml:space="preserve">Look </w:t>
      </w:r>
      <w:r w:rsidR="002877B0">
        <w:rPr>
          <w:b/>
          <w:bCs/>
        </w:rPr>
        <w:t xml:space="preserve">to </w:t>
      </w:r>
      <w:r w:rsidR="006B1487">
        <w:rPr>
          <w:b/>
          <w:bCs/>
        </w:rPr>
        <w:t>Showcase</w:t>
      </w:r>
      <w:r w:rsidR="002877B0">
        <w:rPr>
          <w:b/>
          <w:bCs/>
        </w:rPr>
        <w:t xml:space="preserve"> Decade</w:t>
      </w:r>
      <w:r w:rsidRPr="16396FBD">
        <w:rPr>
          <w:b/>
          <w:bCs/>
        </w:rPr>
        <w:t xml:space="preserve"> of Success</w:t>
      </w:r>
    </w:p>
    <w:p w14:paraId="29B0A7BD" w14:textId="78A11AEA" w:rsidR="00964FF8" w:rsidRDefault="00A72282" w:rsidP="00964FF8">
      <w:pPr>
        <w:spacing w:after="0" w:line="240" w:lineRule="auto"/>
        <w:jc w:val="center"/>
        <w:rPr>
          <w:i/>
          <w:iCs/>
        </w:rPr>
      </w:pPr>
      <w:r>
        <w:rPr>
          <w:i/>
          <w:iCs/>
        </w:rPr>
        <w:t xml:space="preserve">New Company Name, </w:t>
      </w:r>
      <w:r w:rsidR="00482A06">
        <w:rPr>
          <w:i/>
          <w:iCs/>
        </w:rPr>
        <w:t>New Abbreviation</w:t>
      </w:r>
      <w:r w:rsidR="00881C21">
        <w:rPr>
          <w:i/>
          <w:iCs/>
        </w:rPr>
        <w:t xml:space="preserve">, </w:t>
      </w:r>
      <w:r>
        <w:rPr>
          <w:i/>
          <w:iCs/>
        </w:rPr>
        <w:t>New Logos, New Hotel Brand</w:t>
      </w:r>
    </w:p>
    <w:p w14:paraId="37CDF829" w14:textId="77777777" w:rsidR="006A0356" w:rsidRPr="00964FF8" w:rsidRDefault="006A0356" w:rsidP="00964FF8">
      <w:pPr>
        <w:spacing w:after="0" w:line="240" w:lineRule="auto"/>
        <w:jc w:val="center"/>
        <w:rPr>
          <w:b/>
        </w:rPr>
      </w:pPr>
    </w:p>
    <w:p w14:paraId="46F06C10" w14:textId="2674A72B" w:rsidR="00DB09E4" w:rsidRDefault="00DB09E4">
      <w:r>
        <w:t>HONOLULU</w:t>
      </w:r>
      <w:r w:rsidR="00FE1287">
        <w:t xml:space="preserve"> (September </w:t>
      </w:r>
      <w:r w:rsidR="00FE1287" w:rsidRPr="006B1487">
        <w:t>29</w:t>
      </w:r>
      <w:r w:rsidR="00FE1287">
        <w:t>, 2015)</w:t>
      </w:r>
      <w:r>
        <w:t xml:space="preserve"> </w:t>
      </w:r>
      <w:r w:rsidR="00E469DF">
        <w:t>–</w:t>
      </w:r>
      <w:r>
        <w:t xml:space="preserve"> </w:t>
      </w:r>
      <w:r w:rsidR="00E469DF">
        <w:t xml:space="preserve">The </w:t>
      </w:r>
      <w:r w:rsidR="004935B4">
        <w:t>long trusted and familiar</w:t>
      </w:r>
      <w:r w:rsidR="00ED62D6">
        <w:t xml:space="preserve"> </w:t>
      </w:r>
      <w:r w:rsidR="00E469DF">
        <w:t>l</w:t>
      </w:r>
      <w:r>
        <w:t>ogo</w:t>
      </w:r>
      <w:r w:rsidR="00E469DF">
        <w:t xml:space="preserve"> for </w:t>
      </w:r>
      <w:r w:rsidR="006D4E25">
        <w:t>the</w:t>
      </w:r>
      <w:r w:rsidR="00E469DF">
        <w:t xml:space="preserve"> Best Western</w:t>
      </w:r>
      <w:r w:rsidR="00ED62D6">
        <w:t xml:space="preserve"> brand</w:t>
      </w:r>
      <w:r>
        <w:t xml:space="preserve"> has been </w:t>
      </w:r>
      <w:r w:rsidR="004A0D0B">
        <w:t xml:space="preserve">a </w:t>
      </w:r>
      <w:r w:rsidR="004D52C7">
        <w:t>constant</w:t>
      </w:r>
      <w:r w:rsidR="004935B4">
        <w:t xml:space="preserve"> along its</w:t>
      </w:r>
      <w:r w:rsidR="00940217">
        <w:t xml:space="preserve"> </w:t>
      </w:r>
      <w:r>
        <w:t>journey</w:t>
      </w:r>
      <w:r w:rsidR="004935B4">
        <w:t xml:space="preserve"> of global expansion and quality improvement</w:t>
      </w:r>
      <w:r w:rsidR="00482263">
        <w:t>,</w:t>
      </w:r>
      <w:r>
        <w:t xml:space="preserve"> as the company has grown to </w:t>
      </w:r>
      <w:r w:rsidR="006D4E25">
        <w:t xml:space="preserve">a diverse collection of </w:t>
      </w:r>
      <w:r w:rsidR="00581507">
        <w:t>more than 4,1</w:t>
      </w:r>
      <w:r w:rsidR="00415110">
        <w:t>00 properties</w:t>
      </w:r>
      <w:r>
        <w:t xml:space="preserve"> in over 100 countries. Today, at </w:t>
      </w:r>
      <w:r w:rsidR="00B50846">
        <w:t>its</w:t>
      </w:r>
      <w:r>
        <w:t xml:space="preserve"> </w:t>
      </w:r>
      <w:r w:rsidR="00B50846">
        <w:t>a</w:t>
      </w:r>
      <w:r>
        <w:t xml:space="preserve">nnual </w:t>
      </w:r>
      <w:r w:rsidR="00B50846">
        <w:t>c</w:t>
      </w:r>
      <w:r>
        <w:t>onvention,</w:t>
      </w:r>
      <w:r w:rsidR="00AC10ED">
        <w:t xml:space="preserve"> </w:t>
      </w:r>
      <w:r w:rsidR="00B65226">
        <w:t>the comp</w:t>
      </w:r>
      <w:r w:rsidR="004935B4">
        <w:t xml:space="preserve">any’s leadership team </w:t>
      </w:r>
      <w:r w:rsidR="00D55B2E">
        <w:t xml:space="preserve">revealed </w:t>
      </w:r>
      <w:r w:rsidR="004935B4">
        <w:t xml:space="preserve">plans to </w:t>
      </w:r>
      <w:r w:rsidR="00FD6AA0">
        <w:t xml:space="preserve">signal to the world </w:t>
      </w:r>
      <w:r w:rsidR="004935B4">
        <w:t>Best Western’s amazing journey</w:t>
      </w:r>
      <w:r w:rsidR="006D4E25">
        <w:t xml:space="preserve">. </w:t>
      </w:r>
    </w:p>
    <w:p w14:paraId="08CAF20F" w14:textId="643DF2B6" w:rsidR="004935B4" w:rsidRDefault="004935B4" w:rsidP="004935B4">
      <w:r>
        <w:t>“</w:t>
      </w:r>
      <w:r w:rsidR="00A72282">
        <w:t xml:space="preserve">For more than two decades, Best Western has had a familiar, recognizable, and visible logo. But with </w:t>
      </w:r>
      <w:r w:rsidR="00EC5E2A">
        <w:t>our investments in</w:t>
      </w:r>
      <w:r w:rsidR="00B55928">
        <w:t xml:space="preserve"> this 69</w:t>
      </w:r>
      <w:r w:rsidR="009B216A">
        <w:t>-year old brand during</w:t>
      </w:r>
      <w:r w:rsidR="00B55928">
        <w:t xml:space="preserve"> the last ten years, </w:t>
      </w:r>
      <w:r w:rsidR="00A72282">
        <w:t xml:space="preserve">we </w:t>
      </w:r>
      <w:r w:rsidR="009E4862">
        <w:t xml:space="preserve">need to </w:t>
      </w:r>
      <w:r w:rsidR="00D55B2E">
        <w:t xml:space="preserve">make consumers aware of </w:t>
      </w:r>
      <w:r w:rsidR="009E4862">
        <w:t>the exciting improvements in our brand</w:t>
      </w:r>
      <w:r>
        <w:t xml:space="preserve">. We are </w:t>
      </w:r>
      <w:r w:rsidR="00EC5E2A">
        <w:t xml:space="preserve">embracing our future with a completely </w:t>
      </w:r>
      <w:r>
        <w:t>reimagined brand identity that clarifies our exceptional offerings and broadens our appeal with a contemporary, energetic and relevant look</w:t>
      </w:r>
      <w:r w:rsidR="00A72282">
        <w:t>,”</w:t>
      </w:r>
      <w:r>
        <w:t xml:space="preserve"> said David Kong, president and chief executive officer of Best Western Hotels &amp; Resorts. “</w:t>
      </w:r>
      <w:r w:rsidR="00A72282">
        <w:t xml:space="preserve">We started over. </w:t>
      </w:r>
      <w:r>
        <w:t xml:space="preserve">These new logos are </w:t>
      </w:r>
      <w:r w:rsidR="009E4862">
        <w:t>dramatically different and illustrate the amazing products and offerings of today’s Best Western</w:t>
      </w:r>
      <w:r w:rsidRPr="00C9470A">
        <w:t>.”</w:t>
      </w:r>
      <w:r w:rsidDel="008734E5">
        <w:t xml:space="preserve"> </w:t>
      </w:r>
    </w:p>
    <w:p w14:paraId="65DDBCAB" w14:textId="77777777" w:rsidR="00A72282" w:rsidRDefault="00A72282" w:rsidP="00A72282">
      <w:r>
        <w:t>Best Western has evolved significantly in the last ten years. The introduction of a new masterbrand name and unique logos for each hotel brand communicates to travelers and developers the changes that have taken place to contemporize Best Western, including:</w:t>
      </w:r>
    </w:p>
    <w:p w14:paraId="069BD28D" w14:textId="77777777" w:rsidR="00A72282" w:rsidRDefault="00A72282" w:rsidP="00A72282">
      <w:pPr>
        <w:pStyle w:val="Liststycke"/>
        <w:numPr>
          <w:ilvl w:val="0"/>
          <w:numId w:val="2"/>
        </w:numPr>
      </w:pPr>
      <w:r>
        <w:t>A stable and progressive executive team, led by David Kong, one of the most experienced chief executives in the travel industry.</w:t>
      </w:r>
    </w:p>
    <w:p w14:paraId="22E92A50" w14:textId="2D2025D1" w:rsidR="00A72282" w:rsidRDefault="00FD6AA0" w:rsidP="00A72282">
      <w:pPr>
        <w:pStyle w:val="Liststycke"/>
        <w:numPr>
          <w:ilvl w:val="0"/>
          <w:numId w:val="2"/>
        </w:numPr>
      </w:pPr>
      <w:r>
        <w:t>An investment of $2 billion (by</w:t>
      </w:r>
      <w:r w:rsidR="00A72282">
        <w:t xml:space="preserve"> the e</w:t>
      </w:r>
      <w:r>
        <w:t>nd of 2016</w:t>
      </w:r>
      <w:r w:rsidR="00A72282">
        <w:t>) in property improvements and renovations</w:t>
      </w:r>
      <w:r w:rsidR="00A72282" w:rsidRPr="00660AC4">
        <w:t xml:space="preserve"> </w:t>
      </w:r>
      <w:r w:rsidR="00A72282">
        <w:t>by North American Best Western hotels.</w:t>
      </w:r>
    </w:p>
    <w:p w14:paraId="660916A7" w14:textId="77777777" w:rsidR="00A72282" w:rsidRDefault="00A72282" w:rsidP="00A72282">
      <w:pPr>
        <w:pStyle w:val="Liststycke"/>
        <w:numPr>
          <w:ilvl w:val="0"/>
          <w:numId w:val="2"/>
        </w:numPr>
      </w:pPr>
      <w:r>
        <w:t>A focused and conscious effort to elevate the quality of its family of hotels through the separation of more than 1,200 properties in North America over the course of the last ten years.</w:t>
      </w:r>
    </w:p>
    <w:p w14:paraId="05B6EB79" w14:textId="09766671" w:rsidR="00A72282" w:rsidRDefault="009E4862" w:rsidP="00A72282">
      <w:pPr>
        <w:pStyle w:val="Liststycke"/>
        <w:numPr>
          <w:ilvl w:val="0"/>
          <w:numId w:val="2"/>
        </w:numPr>
      </w:pPr>
      <w:r>
        <w:t xml:space="preserve">Splitting the portfolio into </w:t>
      </w:r>
      <w:r w:rsidR="00D55B2E">
        <w:t>three</w:t>
      </w:r>
      <w:r>
        <w:t xml:space="preserve"> brands</w:t>
      </w:r>
      <w:r w:rsidR="00A72282">
        <w:t xml:space="preserve"> (Best Western, Best Western Plus and Best Western Premier) in 2011 to clarify and better set guest expectations.</w:t>
      </w:r>
    </w:p>
    <w:p w14:paraId="6F45DA89" w14:textId="4F698515" w:rsidR="00A72282" w:rsidRDefault="00A72282" w:rsidP="00FD6AA0">
      <w:pPr>
        <w:pStyle w:val="Liststycke"/>
        <w:numPr>
          <w:ilvl w:val="0"/>
          <w:numId w:val="2"/>
        </w:numPr>
      </w:pPr>
      <w:r>
        <w:t xml:space="preserve">The emergence as an industry powerhouse by outpacing others in RevPAR (revenue per available room) </w:t>
      </w:r>
      <w:r w:rsidRPr="005C03AC">
        <w:t xml:space="preserve">and winning </w:t>
      </w:r>
      <w:r>
        <w:t>record levels of</w:t>
      </w:r>
      <w:r w:rsidRPr="005C03AC">
        <w:t xml:space="preserve"> industry awards. </w:t>
      </w:r>
    </w:p>
    <w:p w14:paraId="62EDB2A7" w14:textId="4E59E3C4" w:rsidR="00881C21" w:rsidRDefault="00EC5E2A" w:rsidP="00881C21">
      <w:r>
        <w:t>In another major move t</w:t>
      </w:r>
      <w:r w:rsidR="00DB09E4">
        <w:t>o</w:t>
      </w:r>
      <w:r w:rsidR="00B05618">
        <w:t xml:space="preserve"> better represent the </w:t>
      </w:r>
      <w:r w:rsidR="00415110">
        <w:t>quality and variety</w:t>
      </w:r>
      <w:r w:rsidR="00B05618">
        <w:t xml:space="preserve"> of its offerings, </w:t>
      </w:r>
      <w:r w:rsidR="00596890">
        <w:t xml:space="preserve">Best Western International </w:t>
      </w:r>
      <w:r w:rsidR="0034044A">
        <w:t xml:space="preserve">will </w:t>
      </w:r>
      <w:r w:rsidR="00A72282">
        <w:t xml:space="preserve">also </w:t>
      </w:r>
      <w:r w:rsidR="0034044A">
        <w:t>be renamed</w:t>
      </w:r>
      <w:r w:rsidR="00596890">
        <w:t xml:space="preserve"> Best Western Hotels &amp; Resorts</w:t>
      </w:r>
      <w:r w:rsidR="002661EC">
        <w:t xml:space="preserve"> and use a new logo </w:t>
      </w:r>
      <w:r w:rsidR="00AF5096">
        <w:t>to identify the master company</w:t>
      </w:r>
      <w:r w:rsidR="008252C1">
        <w:t xml:space="preserve"> </w:t>
      </w:r>
      <w:r w:rsidR="00596890">
        <w:t xml:space="preserve">for </w:t>
      </w:r>
      <w:r w:rsidR="00AF5096">
        <w:t xml:space="preserve">its </w:t>
      </w:r>
      <w:r w:rsidR="002661EC">
        <w:t xml:space="preserve">seven </w:t>
      </w:r>
      <w:r w:rsidR="00596890">
        <w:t xml:space="preserve">distinct brands: Best Western, Best Western </w:t>
      </w:r>
      <w:r w:rsidR="00B50846">
        <w:t>Plus</w:t>
      </w:r>
      <w:r w:rsidR="00596890">
        <w:rPr>
          <w:rFonts w:cstheme="minorHAnsi"/>
        </w:rPr>
        <w:t>®</w:t>
      </w:r>
      <w:r w:rsidR="00596890">
        <w:t xml:space="preserve">, Best Western </w:t>
      </w:r>
      <w:r w:rsidR="00B50846">
        <w:t>Plus Executive Residency</w:t>
      </w:r>
      <w:r w:rsidR="00B50846">
        <w:rPr>
          <w:rFonts w:cstheme="minorHAnsi"/>
        </w:rPr>
        <w:t>®</w:t>
      </w:r>
      <w:r w:rsidR="008D4AA8">
        <w:t>,</w:t>
      </w:r>
      <w:r w:rsidR="008252C1">
        <w:t xml:space="preserve"> </w:t>
      </w:r>
      <w:r w:rsidR="00596890">
        <w:t xml:space="preserve">Best Western </w:t>
      </w:r>
      <w:r w:rsidR="00B50846">
        <w:t>Premier</w:t>
      </w:r>
      <w:r w:rsidR="00596890">
        <w:rPr>
          <w:rFonts w:cstheme="minorHAnsi"/>
        </w:rPr>
        <w:t>®</w:t>
      </w:r>
      <w:r w:rsidR="00B50846">
        <w:rPr>
          <w:rFonts w:cstheme="minorHAnsi"/>
        </w:rPr>
        <w:t xml:space="preserve">, </w:t>
      </w:r>
      <w:r w:rsidR="00B50846">
        <w:t>Vīb</w:t>
      </w:r>
      <w:r w:rsidR="00FD6AA0">
        <w:rPr>
          <w:rFonts w:cstheme="minorHAnsi"/>
        </w:rPr>
        <w:t>®</w:t>
      </w:r>
      <w:r w:rsidR="002661EC">
        <w:t>,</w:t>
      </w:r>
      <w:r w:rsidR="00596890">
        <w:t xml:space="preserve"> BW Premier Collection</w:t>
      </w:r>
      <w:r w:rsidR="00596890">
        <w:rPr>
          <w:rFonts w:cstheme="minorHAnsi"/>
        </w:rPr>
        <w:t>®</w:t>
      </w:r>
      <w:r w:rsidR="002661EC">
        <w:rPr>
          <w:rFonts w:cstheme="minorHAnsi"/>
        </w:rPr>
        <w:t xml:space="preserve"> and </w:t>
      </w:r>
      <w:r w:rsidR="00957E64">
        <w:rPr>
          <w:rFonts w:cstheme="minorHAnsi"/>
        </w:rPr>
        <w:t>G</w:t>
      </w:r>
      <w:r w:rsidR="00957E64" w:rsidRPr="00957E64">
        <w:rPr>
          <w:rFonts w:cstheme="minorHAnsi"/>
        </w:rPr>
        <w:t>Lō</w:t>
      </w:r>
      <w:r w:rsidR="002661EC">
        <w:rPr>
          <w:rFonts w:cstheme="minorHAnsi"/>
        </w:rPr>
        <w:t xml:space="preserve">, the company’s new </w:t>
      </w:r>
      <w:r w:rsidR="004F0523">
        <w:rPr>
          <w:rFonts w:cstheme="minorHAnsi"/>
        </w:rPr>
        <w:t xml:space="preserve">broad </w:t>
      </w:r>
      <w:r w:rsidR="002661EC">
        <w:rPr>
          <w:rFonts w:cstheme="minorHAnsi"/>
        </w:rPr>
        <w:t>mid</w:t>
      </w:r>
      <w:r w:rsidR="00953EB0">
        <w:rPr>
          <w:rFonts w:cstheme="minorHAnsi"/>
        </w:rPr>
        <w:t>scale</w:t>
      </w:r>
      <w:r w:rsidR="009A7C24">
        <w:rPr>
          <w:rFonts w:cstheme="minorHAnsi"/>
        </w:rPr>
        <w:t>,</w:t>
      </w:r>
      <w:r w:rsidR="00953EB0">
        <w:rPr>
          <w:rFonts w:cstheme="minorHAnsi"/>
        </w:rPr>
        <w:t xml:space="preserve"> new construction </w:t>
      </w:r>
      <w:r w:rsidR="00957E64">
        <w:rPr>
          <w:rFonts w:cstheme="minorHAnsi"/>
        </w:rPr>
        <w:t xml:space="preserve">hotel brand. </w:t>
      </w:r>
      <w:r w:rsidR="00B05618">
        <w:t>Best Western is also</w:t>
      </w:r>
      <w:r w:rsidR="00EE1ABF" w:rsidRPr="00EE1ABF">
        <w:t xml:space="preserve"> </w:t>
      </w:r>
      <w:r w:rsidR="004D52C7">
        <w:t>clarifying the differences</w:t>
      </w:r>
      <w:r w:rsidR="00EE1ABF">
        <w:t xml:space="preserve"> between </w:t>
      </w:r>
      <w:r w:rsidR="00991D76">
        <w:t>each hotel type</w:t>
      </w:r>
      <w:r w:rsidR="00EE1ABF">
        <w:t xml:space="preserve"> by</w:t>
      </w:r>
      <w:r w:rsidR="00B05618">
        <w:t xml:space="preserve"> introducing new logos</w:t>
      </w:r>
      <w:r w:rsidR="00EE1BE9">
        <w:t xml:space="preserve"> </w:t>
      </w:r>
      <w:r w:rsidR="00B05618">
        <w:t xml:space="preserve">for Best Western, </w:t>
      </w:r>
      <w:r w:rsidR="00415110">
        <w:t xml:space="preserve">Best Western </w:t>
      </w:r>
      <w:r w:rsidR="00B50846">
        <w:t xml:space="preserve">Plus </w:t>
      </w:r>
      <w:r w:rsidR="00EE1ABF">
        <w:t xml:space="preserve">and </w:t>
      </w:r>
      <w:r w:rsidR="00415110">
        <w:t xml:space="preserve">Best Western </w:t>
      </w:r>
      <w:r w:rsidR="00B50846">
        <w:t>Premier</w:t>
      </w:r>
      <w:r w:rsidR="00EE1ABF">
        <w:t>.</w:t>
      </w:r>
      <w:r w:rsidR="00881C21">
        <w:t xml:space="preserve"> In addition, the rebranding emphasizes the brand</w:t>
      </w:r>
      <w:r w:rsidR="000D70E9">
        <w:t>’</w:t>
      </w:r>
      <w:r w:rsidR="00881C21">
        <w:t>s initials — BW — in the new logo, which will be used across all communications channels, especially resonating in the digital space where space</w:t>
      </w:r>
      <w:r w:rsidR="00070333">
        <w:t xml:space="preserve"> for a name</w:t>
      </w:r>
      <w:r w:rsidR="00881C21">
        <w:t xml:space="preserve"> is limited.</w:t>
      </w:r>
    </w:p>
    <w:p w14:paraId="28E16C66" w14:textId="70CE41D4" w:rsidR="008734E5" w:rsidRDefault="008734E5" w:rsidP="004E656C"/>
    <w:p w14:paraId="7B480F13" w14:textId="1AADAB38" w:rsidR="00346F5A" w:rsidRDefault="00EC5E2A" w:rsidP="00346F5A">
      <w:r>
        <w:lastRenderedPageBreak/>
        <w:t xml:space="preserve">The effort to create </w:t>
      </w:r>
      <w:r w:rsidR="004E656C">
        <w:t>new logo</w:t>
      </w:r>
      <w:r>
        <w:t>s</w:t>
      </w:r>
      <w:r w:rsidR="004E656C">
        <w:t xml:space="preserve"> </w:t>
      </w:r>
      <w:r w:rsidR="00B50846">
        <w:t xml:space="preserve">has been </w:t>
      </w:r>
      <w:r w:rsidR="00263E57">
        <w:t>two years in the making</w:t>
      </w:r>
      <w:r w:rsidR="004E656C">
        <w:t xml:space="preserve"> and has included input from </w:t>
      </w:r>
      <w:r w:rsidR="003B1AE2">
        <w:t>travelers</w:t>
      </w:r>
      <w:r w:rsidR="004E656C">
        <w:t xml:space="preserve">, </w:t>
      </w:r>
      <w:r w:rsidR="003017B6">
        <w:t>travel buyers</w:t>
      </w:r>
      <w:r w:rsidR="004E656C">
        <w:t xml:space="preserve">, partners and </w:t>
      </w:r>
      <w:r w:rsidR="003017B6">
        <w:t xml:space="preserve">Best Western’s global </w:t>
      </w:r>
      <w:r w:rsidR="004E656C">
        <w:t xml:space="preserve">hotel owners. </w:t>
      </w:r>
      <w:r w:rsidR="007E5CD7">
        <w:t xml:space="preserve">As part of this rebranding, </w:t>
      </w:r>
      <w:r w:rsidR="004E656C">
        <w:t>Best Western</w:t>
      </w:r>
      <w:r w:rsidR="007E5CD7">
        <w:t xml:space="preserve"> </w:t>
      </w:r>
      <w:r w:rsidR="004E656C">
        <w:t xml:space="preserve">is focused on contemporizing the look of the </w:t>
      </w:r>
      <w:r w:rsidR="003017B6">
        <w:t>company</w:t>
      </w:r>
      <w:r w:rsidR="006950CE">
        <w:t xml:space="preserve"> </w:t>
      </w:r>
      <w:r w:rsidR="004E656C">
        <w:t xml:space="preserve">and placing more of an emphasis on all </w:t>
      </w:r>
      <w:r w:rsidR="004848CC">
        <w:t xml:space="preserve">seven </w:t>
      </w:r>
      <w:r w:rsidR="004E656C">
        <w:t xml:space="preserve">of the company’s </w:t>
      </w:r>
      <w:r w:rsidR="003017B6">
        <w:t xml:space="preserve">hotel </w:t>
      </w:r>
      <w:r w:rsidR="00355E49">
        <w:t>brands</w:t>
      </w:r>
      <w:r w:rsidR="00346F5A">
        <w:t>.</w:t>
      </w:r>
      <w:r w:rsidR="00A4542A">
        <w:t xml:space="preserve"> </w:t>
      </w:r>
      <w:r>
        <w:t xml:space="preserve">Best Western </w:t>
      </w:r>
      <w:r w:rsidR="0047007A">
        <w:t xml:space="preserve">used today’s graphic design and digital printing capabilities </w:t>
      </w:r>
      <w:r>
        <w:t xml:space="preserve">to create an array of logos that </w:t>
      </w:r>
      <w:r w:rsidR="0047007A">
        <w:t xml:space="preserve">use special effects to be distinctive and striking to consumers, but are also </w:t>
      </w:r>
      <w:r>
        <w:t>fun</w:t>
      </w:r>
      <w:r w:rsidR="0047007A">
        <w:t>ctional in various settings</w:t>
      </w:r>
      <w:r>
        <w:t xml:space="preserve">. </w:t>
      </w:r>
      <w:r w:rsidR="0055263A">
        <w:t>Highlights of the new logos include:</w:t>
      </w:r>
    </w:p>
    <w:p w14:paraId="6185B990" w14:textId="138E37B9" w:rsidR="00881C21" w:rsidRDefault="00881C21" w:rsidP="00881C21">
      <w:pPr>
        <w:numPr>
          <w:ilvl w:val="0"/>
          <w:numId w:val="1"/>
        </w:numPr>
        <w:contextualSpacing/>
      </w:pPr>
      <w:r w:rsidRPr="00787AF5">
        <w:t>The Best Western Hotels &amp; Resorts masterbrand logo pulls through the company’s</w:t>
      </w:r>
      <w:r>
        <w:t xml:space="preserve"> current</w:t>
      </w:r>
      <w:r w:rsidRPr="00787AF5">
        <w:t xml:space="preserve"> blue color, updated with a modern hue and uses the distinctive hand drawn lettering which was created to be</w:t>
      </w:r>
      <w:r w:rsidR="0047007A">
        <w:t xml:space="preserve"> contemporary,</w:t>
      </w:r>
      <w:r w:rsidRPr="00787AF5">
        <w:t xml:space="preserve"> friendly and memorable.</w:t>
      </w:r>
      <w:r>
        <w:t xml:space="preserve"> </w:t>
      </w:r>
      <w:r w:rsidRPr="00787AF5">
        <w:t xml:space="preserve">This logo will clearly define that Best Western is a company of hotels and resorts across the globe with brands that meet the needs of today’s travelers. </w:t>
      </w:r>
    </w:p>
    <w:p w14:paraId="380BB14E" w14:textId="5AF19871" w:rsidR="0077263A" w:rsidRPr="00787AF5" w:rsidRDefault="00881C21" w:rsidP="0077263A">
      <w:pPr>
        <w:numPr>
          <w:ilvl w:val="0"/>
          <w:numId w:val="1"/>
        </w:numPr>
        <w:contextualSpacing/>
      </w:pPr>
      <w:r>
        <w:t xml:space="preserve">The design of the </w:t>
      </w:r>
      <w:r w:rsidR="0077263A" w:rsidRPr="00787AF5">
        <w:t xml:space="preserve">Best Western </w:t>
      </w:r>
      <w:r>
        <w:t xml:space="preserve">hotel </w:t>
      </w:r>
      <w:r w:rsidR="0077263A" w:rsidRPr="00787AF5">
        <w:t>brand logo utilizes the hand drawn lettering, which is familiar and personable and pulls through the company’s</w:t>
      </w:r>
      <w:r w:rsidR="0077263A">
        <w:t xml:space="preserve"> </w:t>
      </w:r>
      <w:r>
        <w:t xml:space="preserve">updated </w:t>
      </w:r>
      <w:r w:rsidR="0077263A" w:rsidRPr="00787AF5">
        <w:t xml:space="preserve">blue </w:t>
      </w:r>
      <w:r>
        <w:t>color</w:t>
      </w:r>
      <w:r w:rsidR="0077263A" w:rsidRPr="00787AF5">
        <w:t>. The centerpiece globe comes to life through the use of special effects such as gradient, highlighting and a 3-D treatment.</w:t>
      </w:r>
      <w:r>
        <w:t xml:space="preserve"> These effects</w:t>
      </w:r>
      <w:r w:rsidR="0047007A">
        <w:t xml:space="preserve"> </w:t>
      </w:r>
      <w:r>
        <w:t xml:space="preserve">will be distinctive within </w:t>
      </w:r>
      <w:r w:rsidR="00FD6AA0">
        <w:t>the</w:t>
      </w:r>
      <w:r w:rsidR="00456FBA">
        <w:t xml:space="preserve"> hotel industry </w:t>
      </w:r>
      <w:r w:rsidR="00FD6AA0">
        <w:t xml:space="preserve">which traditionally uses </w:t>
      </w:r>
      <w:r w:rsidR="00456FBA">
        <w:t>two-dimensional logos.</w:t>
      </w:r>
    </w:p>
    <w:p w14:paraId="44E7392D" w14:textId="77777777" w:rsidR="00746440" w:rsidRDefault="00355E49" w:rsidP="00746440">
      <w:pPr>
        <w:numPr>
          <w:ilvl w:val="0"/>
          <w:numId w:val="1"/>
        </w:numPr>
        <w:contextualSpacing/>
      </w:pPr>
      <w:r>
        <w:t>T</w:t>
      </w:r>
      <w:r w:rsidR="0077263A" w:rsidRPr="00787AF5">
        <w:t>he Best Western Plus logo picks up on the brand’s traditional use of red, incorporates the signature lettering and draws more emphasis to the word “Plus” using a contemporary tapered line. The diamond shape</w:t>
      </w:r>
      <w:r w:rsidR="00456FBA">
        <w:t>, inspired by the shape of a mobile app,</w:t>
      </w:r>
      <w:r w:rsidR="0077263A" w:rsidRPr="00787AF5">
        <w:t xml:space="preserve"> distinguish</w:t>
      </w:r>
      <w:r w:rsidR="00456FBA">
        <w:t>es it from the Best Western hotel</w:t>
      </w:r>
      <w:r w:rsidR="0077263A" w:rsidRPr="00787AF5">
        <w:t xml:space="preserve"> brand logo by giving it </w:t>
      </w:r>
      <w:r w:rsidR="00456FBA">
        <w:t>a more premium look</w:t>
      </w:r>
      <w:r w:rsidR="0077263A" w:rsidRPr="00787AF5">
        <w:t xml:space="preserve"> within the upper midscale segment.</w:t>
      </w:r>
    </w:p>
    <w:p w14:paraId="48045A27" w14:textId="731E572F" w:rsidR="0077263A" w:rsidRDefault="00746440" w:rsidP="00746440">
      <w:pPr>
        <w:numPr>
          <w:ilvl w:val="0"/>
          <w:numId w:val="1"/>
        </w:numPr>
        <w:contextualSpacing/>
      </w:pPr>
      <w:r>
        <w:t>The Best Western Premier logo uses a classic yet contemporary font along with unique design elements to exude elegance and style. The BWP monogram brings an iconic expression with its multi-dimensional elliptical shape. The Premier word mark uses customized lettering and is accentuated with a tapered line and ties it to the Best Western masterbrand.</w:t>
      </w:r>
    </w:p>
    <w:p w14:paraId="7F66F0E2" w14:textId="77777777" w:rsidR="0077263A" w:rsidRDefault="0077263A" w:rsidP="0077263A">
      <w:pPr>
        <w:ind w:left="720"/>
        <w:contextualSpacing/>
      </w:pPr>
    </w:p>
    <w:p w14:paraId="798F0CBA" w14:textId="6D3C1420" w:rsidR="009F20C7" w:rsidRDefault="008734E5" w:rsidP="008734E5">
      <w:r>
        <w:t xml:space="preserve">“These logos </w:t>
      </w:r>
      <w:r w:rsidR="009E7879">
        <w:t xml:space="preserve">illustrate the </w:t>
      </w:r>
      <w:r>
        <w:t>clear differentiation between our brands</w:t>
      </w:r>
      <w:r w:rsidR="009E7879">
        <w:t xml:space="preserve">. They not only represent the force Best Western is today, but </w:t>
      </w:r>
      <w:r w:rsidR="003A6146">
        <w:t>also help define the new voice of Best Western for the future,</w:t>
      </w:r>
      <w:r w:rsidR="00456FBA">
        <w:t xml:space="preserve">” </w:t>
      </w:r>
      <w:r>
        <w:t xml:space="preserve">said Dorothy Dowling, senior vice president of marketing and sales for Best Western. </w:t>
      </w:r>
      <w:r w:rsidR="00456FBA">
        <w:t>“These logos have also been created for their functionality. Unlike many brands our logos must deliver business across various medium</w:t>
      </w:r>
      <w:r w:rsidR="004D52C7">
        <w:t>s</w:t>
      </w:r>
      <w:r w:rsidR="00456FBA">
        <w:t>, including a roadside sign during the daytime and night, inside and outside a hotel, on collateral, and in the digital space.”</w:t>
      </w:r>
    </w:p>
    <w:p w14:paraId="150E8855" w14:textId="658E7C1C" w:rsidR="00085897" w:rsidRDefault="00085897" w:rsidP="00085897">
      <w:r>
        <w:t>“All of our properties worldwide will be coordinating si</w:t>
      </w:r>
      <w:r w:rsidR="00FD6AA0">
        <w:t>gnage and logo implementation</w:t>
      </w:r>
      <w:r w:rsidR="00D55B2E">
        <w:t>, with a critical mass being completed for the launch of our advertising campaign in early summer</w:t>
      </w:r>
      <w:r w:rsidR="001F494D">
        <w:t xml:space="preserve"> 2016</w:t>
      </w:r>
      <w:r w:rsidR="00D55B2E">
        <w:t>,</w:t>
      </w:r>
      <w:r w:rsidR="00AD4ABA">
        <w:t>”</w:t>
      </w:r>
      <w:r>
        <w:t xml:space="preserve"> said Ron Pohl, senior vice president of brand management for Best Western.</w:t>
      </w:r>
    </w:p>
    <w:p w14:paraId="7ABAE367" w14:textId="65C06F79" w:rsidR="002877B0" w:rsidRPr="005C03AC" w:rsidRDefault="00006FEC" w:rsidP="00006FEC">
      <w:r w:rsidRPr="005C03AC">
        <w:t xml:space="preserve">Building on these accomplishments, Best Western is </w:t>
      </w:r>
      <w:r w:rsidR="0046716D">
        <w:t xml:space="preserve">also </w:t>
      </w:r>
      <w:r w:rsidRPr="005C03AC">
        <w:t xml:space="preserve">taking </w:t>
      </w:r>
      <w:r w:rsidR="0046716D">
        <w:t>other</w:t>
      </w:r>
      <w:r w:rsidRPr="005C03AC">
        <w:t xml:space="preserve"> innovative steps </w:t>
      </w:r>
      <w:r w:rsidR="0046716D">
        <w:t xml:space="preserve">by </w:t>
      </w:r>
      <w:r w:rsidRPr="005C03AC">
        <w:t>discarding the best website in</w:t>
      </w:r>
      <w:r w:rsidR="005C03AC">
        <w:t xml:space="preserve"> the hotel</w:t>
      </w:r>
      <w:r w:rsidRPr="005C03AC">
        <w:t xml:space="preserve"> industry (Compuware</w:t>
      </w:r>
      <w:r w:rsidR="00FB35FC" w:rsidRPr="005C03AC">
        <w:t xml:space="preserve">; Best </w:t>
      </w:r>
      <w:r w:rsidR="0046716D">
        <w:t>of the Web Gold A</w:t>
      </w:r>
      <w:r w:rsidR="005C03AC">
        <w:t>ward; 2012-2015</w:t>
      </w:r>
      <w:r w:rsidR="00197AD5" w:rsidRPr="005C03AC">
        <w:t xml:space="preserve">) </w:t>
      </w:r>
      <w:r w:rsidR="008252C1">
        <w:t>and</w:t>
      </w:r>
      <w:r w:rsidR="00FB35FC" w:rsidRPr="005C03AC">
        <w:t xml:space="preserve"> building an entirely new </w:t>
      </w:r>
      <w:r w:rsidR="005C03AC">
        <w:t xml:space="preserve">digital </w:t>
      </w:r>
      <w:r w:rsidR="00FB35FC" w:rsidRPr="005C03AC">
        <w:t xml:space="preserve">platform </w:t>
      </w:r>
      <w:r w:rsidR="00197AD5" w:rsidRPr="005C03AC">
        <w:t xml:space="preserve">and </w:t>
      </w:r>
      <w:r w:rsidR="009B079B">
        <w:t xml:space="preserve">introducing a </w:t>
      </w:r>
      <w:r w:rsidR="0046716D">
        <w:t>service promise</w:t>
      </w:r>
      <w:r w:rsidR="00197AD5" w:rsidRPr="005C03AC">
        <w:t xml:space="preserve"> at all North American properties.</w:t>
      </w:r>
    </w:p>
    <w:p w14:paraId="468EF403" w14:textId="3E6D7F97" w:rsidR="008252C1" w:rsidRDefault="00EF68BC" w:rsidP="008252C1">
      <w:pPr>
        <w:pStyle w:val="Liststycke"/>
        <w:numPr>
          <w:ilvl w:val="0"/>
          <w:numId w:val="3"/>
        </w:numPr>
      </w:pPr>
      <w:r w:rsidRPr="005C03AC">
        <w:t>Using a phased approach, Best Western is redesigning its digital platform, including bestwestern.com, the mobile w</w:t>
      </w:r>
      <w:r w:rsidR="00197AD5" w:rsidRPr="005C03AC">
        <w:t xml:space="preserve">ebsite and mobile applications. </w:t>
      </w:r>
      <w:r w:rsidR="00E77CD6" w:rsidRPr="005C03AC">
        <w:t xml:space="preserve">In </w:t>
      </w:r>
      <w:r w:rsidRPr="005C03AC">
        <w:t>August 2015, new property websites were created for over 2,000 prop</w:t>
      </w:r>
      <w:r w:rsidR="00197AD5" w:rsidRPr="005C03AC">
        <w:t xml:space="preserve">erties across North America. </w:t>
      </w:r>
      <w:r w:rsidR="00AD4ABA">
        <w:t>A week</w:t>
      </w:r>
      <w:r w:rsidR="00197AD5" w:rsidRPr="005C03AC">
        <w:t xml:space="preserve"> ago, </w:t>
      </w:r>
      <w:r w:rsidR="00E77CD6" w:rsidRPr="005C03AC">
        <w:t xml:space="preserve">Best Western </w:t>
      </w:r>
      <w:r w:rsidR="005C03AC">
        <w:t>launched</w:t>
      </w:r>
      <w:r w:rsidR="00E77CD6" w:rsidRPr="005C03AC">
        <w:t xml:space="preserve"> its </w:t>
      </w:r>
      <w:r w:rsidR="005C03AC">
        <w:t xml:space="preserve">new </w:t>
      </w:r>
      <w:r w:rsidR="00E77CD6" w:rsidRPr="005C03AC">
        <w:t>mobile booking experience</w:t>
      </w:r>
      <w:r w:rsidR="005C03AC">
        <w:t xml:space="preserve">, including </w:t>
      </w:r>
      <w:r w:rsidR="00C4628E">
        <w:t xml:space="preserve">a </w:t>
      </w:r>
      <w:r w:rsidR="005C03AC">
        <w:t>mobile website and mobile apps</w:t>
      </w:r>
      <w:r w:rsidR="00E77CD6" w:rsidRPr="005C03AC">
        <w:t xml:space="preserve"> for smart phones and tablets</w:t>
      </w:r>
      <w:r w:rsidR="005C03AC">
        <w:t>,</w:t>
      </w:r>
      <w:r w:rsidR="00E77CD6" w:rsidRPr="005C03AC">
        <w:t xml:space="preserve"> to provide a cleaner, uncluttered interfa</w:t>
      </w:r>
      <w:r w:rsidR="005C03AC" w:rsidRPr="005C03AC">
        <w:t>ce that is easy to use</w:t>
      </w:r>
      <w:r w:rsidR="00E77CD6" w:rsidRPr="005C03AC">
        <w:t>. In early spring 2016, Best Western will unveil its entirely new bestwestern.com</w:t>
      </w:r>
      <w:r w:rsidR="005C03AC" w:rsidRPr="005C03AC">
        <w:t>.</w:t>
      </w:r>
    </w:p>
    <w:p w14:paraId="63D9F5B3" w14:textId="77777777" w:rsidR="008252C1" w:rsidRDefault="008252C1" w:rsidP="008252C1">
      <w:pPr>
        <w:pStyle w:val="Liststycke"/>
      </w:pPr>
    </w:p>
    <w:p w14:paraId="693615D6" w14:textId="605AAE67" w:rsidR="00EF68BC" w:rsidRDefault="00E77CD6" w:rsidP="008252C1">
      <w:pPr>
        <w:pStyle w:val="Liststycke"/>
        <w:numPr>
          <w:ilvl w:val="0"/>
          <w:numId w:val="3"/>
        </w:numPr>
      </w:pPr>
      <w:r w:rsidRPr="005C03AC">
        <w:lastRenderedPageBreak/>
        <w:t xml:space="preserve">Targeted for implementation in </w:t>
      </w:r>
      <w:r w:rsidR="00AD4ABA">
        <w:t>January</w:t>
      </w:r>
      <w:r w:rsidR="001F494D">
        <w:t xml:space="preserve"> 2016</w:t>
      </w:r>
      <w:r w:rsidRPr="005C03AC">
        <w:t xml:space="preserve">, Best Western </w:t>
      </w:r>
      <w:r w:rsidR="00AD4ABA">
        <w:t>will approach major corporations and offer a money back satisfaction guarantee for their traveler</w:t>
      </w:r>
      <w:r w:rsidR="001F494D">
        <w:t>s.</w:t>
      </w:r>
      <w:r w:rsidR="00AD4ABA">
        <w:t xml:space="preserve"> If dissatisfied, Best Western will refund the stay and deposit Best Western Rewards points into the traveler’s account to apologize for the inconvenience</w:t>
      </w:r>
      <w:r w:rsidR="009254F0">
        <w:t>.</w:t>
      </w:r>
      <w:r w:rsidR="00B94578">
        <w:t xml:space="preserve"> </w:t>
      </w:r>
    </w:p>
    <w:p w14:paraId="488B2564" w14:textId="4783DA61" w:rsidR="0047007A" w:rsidRPr="008252C1" w:rsidRDefault="0047007A" w:rsidP="0047007A">
      <w:r>
        <w:t>Adoption of the brand’s new logos and service promise are expected to be official in mid-November upon approval by Best Western hotel owners in North America.</w:t>
      </w:r>
    </w:p>
    <w:p w14:paraId="467EED12" w14:textId="77777777" w:rsidR="00237D1E" w:rsidRPr="00C055BB" w:rsidRDefault="00237D1E" w:rsidP="00CE3961">
      <w:pPr>
        <w:rPr>
          <w:rFonts w:cstheme="minorHAnsi"/>
          <w:b/>
        </w:rPr>
      </w:pPr>
      <w:r w:rsidRPr="00C055BB">
        <w:rPr>
          <w:rFonts w:cstheme="minorHAnsi"/>
          <w:b/>
        </w:rPr>
        <w:t>A</w:t>
      </w:r>
      <w:r w:rsidR="00CE3961" w:rsidRPr="00C055BB">
        <w:rPr>
          <w:rFonts w:cstheme="minorHAnsi"/>
          <w:b/>
        </w:rPr>
        <w:t>bout</w:t>
      </w:r>
      <w:r w:rsidRPr="00C055BB">
        <w:rPr>
          <w:rFonts w:cstheme="minorHAnsi"/>
          <w:b/>
        </w:rPr>
        <w:t xml:space="preserve"> B</w:t>
      </w:r>
      <w:r w:rsidR="00CE3961" w:rsidRPr="00C055BB">
        <w:rPr>
          <w:rFonts w:cstheme="minorHAnsi"/>
          <w:b/>
        </w:rPr>
        <w:t>est Western Hotels &amp; Resorts:</w:t>
      </w:r>
    </w:p>
    <w:p w14:paraId="0E5999EB" w14:textId="11838F2F" w:rsidR="00237D1E" w:rsidRPr="00CE3961" w:rsidRDefault="00237D1E" w:rsidP="00CE3961">
      <w:pPr>
        <w:rPr>
          <w:rFonts w:cstheme="minorHAnsi"/>
        </w:rPr>
      </w:pPr>
      <w:r w:rsidRPr="00CE3961">
        <w:rPr>
          <w:rFonts w:cstheme="minorHAnsi"/>
        </w:rPr>
        <w:t xml:space="preserve">Best Western </w:t>
      </w:r>
      <w:r w:rsidR="00CE3961" w:rsidRPr="00CE3961">
        <w:rPr>
          <w:rFonts w:cstheme="minorHAnsi"/>
        </w:rPr>
        <w:t xml:space="preserve">Hotels &amp; Resorts </w:t>
      </w:r>
      <w:r w:rsidRPr="00CE3961">
        <w:rPr>
          <w:rFonts w:cstheme="minorHAnsi"/>
        </w:rPr>
        <w:t>headquartered in Phoenix, Ariz., is a privately held hotel br</w:t>
      </w:r>
      <w:r w:rsidR="00953EB0">
        <w:rPr>
          <w:rFonts w:cstheme="minorHAnsi"/>
        </w:rPr>
        <w:t>and with a global network of 4,100</w:t>
      </w:r>
      <w:r w:rsidRPr="00CE3961">
        <w:rPr>
          <w:rFonts w:cstheme="minorHAnsi"/>
        </w:rPr>
        <w:t>* hotels in more than 100* countries and territories wo</w:t>
      </w:r>
      <w:r w:rsidR="00906D55">
        <w:rPr>
          <w:rFonts w:cstheme="minorHAnsi"/>
        </w:rPr>
        <w:t>rldwide. Best Western offers seven hotel brand</w:t>
      </w:r>
      <w:r w:rsidRPr="00CE3961">
        <w:rPr>
          <w:rFonts w:cstheme="minorHAnsi"/>
        </w:rPr>
        <w:t>s to suit the needs of developers and guests in every market: BEST WESTERN</w:t>
      </w:r>
      <w:r w:rsidRPr="00CE3961">
        <w:rPr>
          <w:rFonts w:cstheme="minorHAnsi"/>
          <w:vertAlign w:val="superscript"/>
        </w:rPr>
        <w:t>®</w:t>
      </w:r>
      <w:r w:rsidRPr="00CE3961">
        <w:rPr>
          <w:rFonts w:cstheme="minorHAnsi"/>
        </w:rPr>
        <w:t>, BEST WESTERN PLUS</w:t>
      </w:r>
      <w:r w:rsidRPr="00CE3961">
        <w:rPr>
          <w:rFonts w:cstheme="minorHAnsi"/>
          <w:vertAlign w:val="superscript"/>
        </w:rPr>
        <w:t>®</w:t>
      </w:r>
      <w:r w:rsidRPr="00CE3961">
        <w:rPr>
          <w:rFonts w:cstheme="minorHAnsi"/>
        </w:rPr>
        <w:t>, BEST WESTERN PREMIER</w:t>
      </w:r>
      <w:r w:rsidRPr="00CE3961">
        <w:rPr>
          <w:rFonts w:cstheme="minorHAnsi"/>
          <w:vertAlign w:val="superscript"/>
        </w:rPr>
        <w:t>®</w:t>
      </w:r>
      <w:r w:rsidRPr="00CE3961">
        <w:rPr>
          <w:rFonts w:cstheme="minorHAnsi"/>
        </w:rPr>
        <w:t>, BEST WESTERN PLUS EXECUTIVE RESIDENCY</w:t>
      </w:r>
      <w:r w:rsidR="00FD6AA0">
        <w:rPr>
          <w:rFonts w:cstheme="minorHAnsi"/>
        </w:rPr>
        <w:t>®</w:t>
      </w:r>
      <w:r w:rsidRPr="00CE3961">
        <w:rPr>
          <w:rFonts w:cstheme="minorHAnsi"/>
        </w:rPr>
        <w:t>, Vīb</w:t>
      </w:r>
      <w:r w:rsidR="00FD6AA0">
        <w:rPr>
          <w:rFonts w:cstheme="minorHAnsi"/>
        </w:rPr>
        <w:t>®</w:t>
      </w:r>
      <w:r w:rsidR="00906D55">
        <w:rPr>
          <w:rFonts w:cstheme="minorHAnsi"/>
        </w:rPr>
        <w:t xml:space="preserve">, </w:t>
      </w:r>
      <w:r w:rsidRPr="00CE3961">
        <w:rPr>
          <w:rFonts w:cstheme="minorHAnsi"/>
        </w:rPr>
        <w:t>BW Premier Collection</w:t>
      </w:r>
      <w:r w:rsidR="00FD6AA0">
        <w:rPr>
          <w:rFonts w:cstheme="minorHAnsi"/>
        </w:rPr>
        <w:t>®</w:t>
      </w:r>
      <w:r w:rsidR="00906D55">
        <w:rPr>
          <w:rFonts w:cstheme="minorHAnsi"/>
        </w:rPr>
        <w:t xml:space="preserve"> and </w:t>
      </w:r>
      <w:r w:rsidR="00957E64">
        <w:rPr>
          <w:rFonts w:cstheme="minorHAnsi"/>
        </w:rPr>
        <w:t>Gl</w:t>
      </w:r>
      <w:r w:rsidR="00957E64" w:rsidRPr="00957E64">
        <w:rPr>
          <w:rFonts w:cstheme="minorHAnsi"/>
        </w:rPr>
        <w:t>ō</w:t>
      </w:r>
      <w:r w:rsidR="00906D55">
        <w:rPr>
          <w:rFonts w:cstheme="minorHAnsi"/>
        </w:rPr>
        <w:t>.</w:t>
      </w:r>
      <w:r w:rsidRPr="00CE3961">
        <w:rPr>
          <w:rFonts w:cstheme="minorHAnsi"/>
        </w:rPr>
        <w:t xml:space="preserve"> Now celebrating 69 years of hospitality, Best Western provides its hoteliers with global operational, sales and marketing support, and online and mobile booking capabilities. More than 25 million travelers are members of the brand’s award-winning loyalty program Best Western Rewards</w:t>
      </w:r>
      <w:r w:rsidRPr="00CE3961">
        <w:rPr>
          <w:rFonts w:cstheme="minorHAnsi"/>
          <w:vertAlign w:val="superscript"/>
        </w:rPr>
        <w:t>®</w:t>
      </w:r>
      <w:r w:rsidRPr="00CE3961">
        <w:rPr>
          <w:rFonts w:cstheme="minorHAnsi"/>
        </w:rPr>
        <w:t>, one of the few programs in which members earn points that never expire and can be redeemed at any Best Western hotel worldwide. The brand’s partnerships with AAA/CAA, Minor League Baseball, and Harley-Davidson</w:t>
      </w:r>
      <w:r w:rsidRPr="00CE3961">
        <w:rPr>
          <w:rFonts w:cstheme="minorHAnsi"/>
          <w:vertAlign w:val="superscript"/>
        </w:rPr>
        <w:t>®</w:t>
      </w:r>
      <w:r w:rsidRPr="00CE3961">
        <w:rPr>
          <w:rFonts w:cstheme="minorHAnsi"/>
        </w:rPr>
        <w:t xml:space="preserve"> provide travelers with exciting ways to interact with the brand. Best Western continues to set industry records and accolades, including Business Travel News naming BEST WESTERN and BEST WESTERN PLUS as the best mid-price and upper mid-price hotel chains, four consecutive Compuware Best of the Web gold awards for best hotel website and six consecutive AAA/CAA Hotel Partner of the Year awards. </w:t>
      </w:r>
      <w:r w:rsidR="009A7C24">
        <w:rPr>
          <w:rFonts w:cstheme="minorHAnsi"/>
        </w:rPr>
        <w:t>More t</w:t>
      </w:r>
      <w:r w:rsidR="009A7C24" w:rsidRPr="009A7C24">
        <w:rPr>
          <w:rFonts w:cstheme="minorHAnsi"/>
        </w:rPr>
        <w:t xml:space="preserve">han half of all </w:t>
      </w:r>
      <w:r w:rsidRPr="009A7C24">
        <w:rPr>
          <w:rFonts w:cstheme="minorHAnsi"/>
        </w:rPr>
        <w:t>Best Western branded hote</w:t>
      </w:r>
      <w:r w:rsidR="009A7C24" w:rsidRPr="009A7C24">
        <w:rPr>
          <w:rFonts w:cstheme="minorHAnsi"/>
        </w:rPr>
        <w:t>ls have earned a</w:t>
      </w:r>
      <w:r w:rsidRPr="009A7C24">
        <w:rPr>
          <w:rFonts w:cstheme="minorHAnsi"/>
        </w:rPr>
        <w:t xml:space="preserve"> TripAdvisor </w:t>
      </w:r>
      <w:r w:rsidR="009A7C24" w:rsidRPr="009A7C24">
        <w:rPr>
          <w:rFonts w:cstheme="minorHAnsi"/>
        </w:rPr>
        <w:t>Certificate of Excellence award</w:t>
      </w:r>
      <w:r w:rsidRPr="009A7C24">
        <w:rPr>
          <w:rFonts w:cstheme="minorHAnsi"/>
        </w:rPr>
        <w:t>.</w:t>
      </w:r>
    </w:p>
    <w:p w14:paraId="1E727FB3" w14:textId="77777777" w:rsidR="00237D1E" w:rsidRDefault="00237D1E" w:rsidP="00CE3961">
      <w:pPr>
        <w:rPr>
          <w:rFonts w:cstheme="minorHAnsi"/>
        </w:rPr>
      </w:pPr>
      <w:r w:rsidRPr="00CE3961">
        <w:rPr>
          <w:rFonts w:cstheme="minorHAnsi"/>
        </w:rPr>
        <w:t>*Numbers are approximate and may fluctuate.</w:t>
      </w:r>
    </w:p>
    <w:p w14:paraId="2999B9C4" w14:textId="77777777" w:rsidR="00840EC5" w:rsidRDefault="00840EC5" w:rsidP="00C055BB">
      <w:pPr>
        <w:jc w:val="center"/>
      </w:pPr>
    </w:p>
    <w:sectPr w:rsidR="00840EC5" w:rsidSect="00A4268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2DA1D" w14:textId="77777777" w:rsidR="005B75CF" w:rsidRDefault="005B75CF" w:rsidP="009F20C7">
      <w:pPr>
        <w:spacing w:after="0" w:line="240" w:lineRule="auto"/>
      </w:pPr>
      <w:r>
        <w:separator/>
      </w:r>
    </w:p>
  </w:endnote>
  <w:endnote w:type="continuationSeparator" w:id="0">
    <w:p w14:paraId="5B3CF356" w14:textId="77777777" w:rsidR="005B75CF" w:rsidRDefault="005B75CF" w:rsidP="009F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2F8D0" w14:textId="77777777" w:rsidR="005B75CF" w:rsidRDefault="005B75CF" w:rsidP="009F20C7">
      <w:pPr>
        <w:spacing w:after="0" w:line="240" w:lineRule="auto"/>
      </w:pPr>
      <w:r>
        <w:separator/>
      </w:r>
    </w:p>
  </w:footnote>
  <w:footnote w:type="continuationSeparator" w:id="0">
    <w:p w14:paraId="32FEE93E" w14:textId="77777777" w:rsidR="005B75CF" w:rsidRDefault="005B75CF" w:rsidP="009F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656BE1"/>
    <w:multiLevelType w:val="hybridMultilevel"/>
    <w:tmpl w:val="E66A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F2141"/>
    <w:multiLevelType w:val="hybridMultilevel"/>
    <w:tmpl w:val="E934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B2558"/>
    <w:multiLevelType w:val="hybridMultilevel"/>
    <w:tmpl w:val="AFC0C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6A"/>
    <w:rsid w:val="00006FEC"/>
    <w:rsid w:val="00007F67"/>
    <w:rsid w:val="00021526"/>
    <w:rsid w:val="0002617A"/>
    <w:rsid w:val="000274F9"/>
    <w:rsid w:val="00047680"/>
    <w:rsid w:val="00061C67"/>
    <w:rsid w:val="00070333"/>
    <w:rsid w:val="00073644"/>
    <w:rsid w:val="00085897"/>
    <w:rsid w:val="000A0F26"/>
    <w:rsid w:val="000A1AD5"/>
    <w:rsid w:val="000A391A"/>
    <w:rsid w:val="000D70E9"/>
    <w:rsid w:val="000E4477"/>
    <w:rsid w:val="00107C10"/>
    <w:rsid w:val="001271CB"/>
    <w:rsid w:val="001433D8"/>
    <w:rsid w:val="00152BF6"/>
    <w:rsid w:val="001778E8"/>
    <w:rsid w:val="00197AD5"/>
    <w:rsid w:val="001B1A94"/>
    <w:rsid w:val="001C2174"/>
    <w:rsid w:val="001C3A2A"/>
    <w:rsid w:val="001E4A34"/>
    <w:rsid w:val="001F494D"/>
    <w:rsid w:val="00212594"/>
    <w:rsid w:val="002129DF"/>
    <w:rsid w:val="00237D1E"/>
    <w:rsid w:val="00263E57"/>
    <w:rsid w:val="002661EC"/>
    <w:rsid w:val="00270429"/>
    <w:rsid w:val="002877B0"/>
    <w:rsid w:val="00294158"/>
    <w:rsid w:val="002A6BC6"/>
    <w:rsid w:val="002D5130"/>
    <w:rsid w:val="002F1D37"/>
    <w:rsid w:val="003017B6"/>
    <w:rsid w:val="00307F0C"/>
    <w:rsid w:val="00321457"/>
    <w:rsid w:val="0034044A"/>
    <w:rsid w:val="00346F5A"/>
    <w:rsid w:val="00355E49"/>
    <w:rsid w:val="00394320"/>
    <w:rsid w:val="003A6146"/>
    <w:rsid w:val="003B1AE2"/>
    <w:rsid w:val="003E2AA2"/>
    <w:rsid w:val="00415110"/>
    <w:rsid w:val="0043266A"/>
    <w:rsid w:val="00434A65"/>
    <w:rsid w:val="00456FBA"/>
    <w:rsid w:val="0046716D"/>
    <w:rsid w:val="0047007A"/>
    <w:rsid w:val="004765CB"/>
    <w:rsid w:val="00482263"/>
    <w:rsid w:val="00482A06"/>
    <w:rsid w:val="004848CC"/>
    <w:rsid w:val="004935B4"/>
    <w:rsid w:val="004A0D0B"/>
    <w:rsid w:val="004A7CAC"/>
    <w:rsid w:val="004D52C7"/>
    <w:rsid w:val="004E656C"/>
    <w:rsid w:val="004F0523"/>
    <w:rsid w:val="004F0798"/>
    <w:rsid w:val="00507AB1"/>
    <w:rsid w:val="0052370B"/>
    <w:rsid w:val="0055263A"/>
    <w:rsid w:val="005749D6"/>
    <w:rsid w:val="00581507"/>
    <w:rsid w:val="00596890"/>
    <w:rsid w:val="005A4038"/>
    <w:rsid w:val="005B75CF"/>
    <w:rsid w:val="005C03AC"/>
    <w:rsid w:val="005D5951"/>
    <w:rsid w:val="005E412D"/>
    <w:rsid w:val="00637BDB"/>
    <w:rsid w:val="00641E14"/>
    <w:rsid w:val="00650273"/>
    <w:rsid w:val="00653F88"/>
    <w:rsid w:val="00660AC4"/>
    <w:rsid w:val="006719FB"/>
    <w:rsid w:val="006950CE"/>
    <w:rsid w:val="006A0356"/>
    <w:rsid w:val="006B0D53"/>
    <w:rsid w:val="006B1487"/>
    <w:rsid w:val="006D427B"/>
    <w:rsid w:val="006D4E25"/>
    <w:rsid w:val="00717451"/>
    <w:rsid w:val="007235A4"/>
    <w:rsid w:val="00736B4F"/>
    <w:rsid w:val="00746440"/>
    <w:rsid w:val="00752744"/>
    <w:rsid w:val="0076760F"/>
    <w:rsid w:val="0077263A"/>
    <w:rsid w:val="00784119"/>
    <w:rsid w:val="007C38E2"/>
    <w:rsid w:val="007D2A7C"/>
    <w:rsid w:val="007D70ED"/>
    <w:rsid w:val="007E5CD7"/>
    <w:rsid w:val="007F3D9F"/>
    <w:rsid w:val="00816480"/>
    <w:rsid w:val="008252C1"/>
    <w:rsid w:val="00840EC5"/>
    <w:rsid w:val="00850BC1"/>
    <w:rsid w:val="00871FF4"/>
    <w:rsid w:val="008734E5"/>
    <w:rsid w:val="00881C21"/>
    <w:rsid w:val="00896AB6"/>
    <w:rsid w:val="008C058F"/>
    <w:rsid w:val="008C190D"/>
    <w:rsid w:val="008D2D76"/>
    <w:rsid w:val="008D4AA8"/>
    <w:rsid w:val="008D52ED"/>
    <w:rsid w:val="008D6182"/>
    <w:rsid w:val="00906D55"/>
    <w:rsid w:val="009164E0"/>
    <w:rsid w:val="009254F0"/>
    <w:rsid w:val="00940217"/>
    <w:rsid w:val="0095202F"/>
    <w:rsid w:val="00953EB0"/>
    <w:rsid w:val="00957E64"/>
    <w:rsid w:val="00964FF8"/>
    <w:rsid w:val="00987FCA"/>
    <w:rsid w:val="00991D76"/>
    <w:rsid w:val="009A7C24"/>
    <w:rsid w:val="009B079B"/>
    <w:rsid w:val="009B216A"/>
    <w:rsid w:val="009B6EEE"/>
    <w:rsid w:val="009E4862"/>
    <w:rsid w:val="009E7879"/>
    <w:rsid w:val="009F20C7"/>
    <w:rsid w:val="00A37846"/>
    <w:rsid w:val="00A41986"/>
    <w:rsid w:val="00A4268F"/>
    <w:rsid w:val="00A4542A"/>
    <w:rsid w:val="00A61AF2"/>
    <w:rsid w:val="00A72282"/>
    <w:rsid w:val="00A85572"/>
    <w:rsid w:val="00AC10ED"/>
    <w:rsid w:val="00AD3F22"/>
    <w:rsid w:val="00AD4ABA"/>
    <w:rsid w:val="00AE488D"/>
    <w:rsid w:val="00AE6310"/>
    <w:rsid w:val="00AE78D3"/>
    <w:rsid w:val="00AF4BE2"/>
    <w:rsid w:val="00AF5096"/>
    <w:rsid w:val="00B05618"/>
    <w:rsid w:val="00B06830"/>
    <w:rsid w:val="00B15B6E"/>
    <w:rsid w:val="00B1734A"/>
    <w:rsid w:val="00B22194"/>
    <w:rsid w:val="00B3666D"/>
    <w:rsid w:val="00B37384"/>
    <w:rsid w:val="00B50846"/>
    <w:rsid w:val="00B55928"/>
    <w:rsid w:val="00B65226"/>
    <w:rsid w:val="00B77A12"/>
    <w:rsid w:val="00B94578"/>
    <w:rsid w:val="00BA6804"/>
    <w:rsid w:val="00BA7242"/>
    <w:rsid w:val="00BB7092"/>
    <w:rsid w:val="00BB75FA"/>
    <w:rsid w:val="00BD2DF5"/>
    <w:rsid w:val="00BE4142"/>
    <w:rsid w:val="00C055BB"/>
    <w:rsid w:val="00C4628E"/>
    <w:rsid w:val="00C52DC8"/>
    <w:rsid w:val="00C66126"/>
    <w:rsid w:val="00C762CC"/>
    <w:rsid w:val="00C86E19"/>
    <w:rsid w:val="00C91923"/>
    <w:rsid w:val="00C9470A"/>
    <w:rsid w:val="00CB4849"/>
    <w:rsid w:val="00CD5449"/>
    <w:rsid w:val="00CE3961"/>
    <w:rsid w:val="00D1001E"/>
    <w:rsid w:val="00D116D0"/>
    <w:rsid w:val="00D14F42"/>
    <w:rsid w:val="00D35F95"/>
    <w:rsid w:val="00D55B2E"/>
    <w:rsid w:val="00D578B8"/>
    <w:rsid w:val="00D63272"/>
    <w:rsid w:val="00D75212"/>
    <w:rsid w:val="00D75F15"/>
    <w:rsid w:val="00D86BFE"/>
    <w:rsid w:val="00D93D36"/>
    <w:rsid w:val="00D977ED"/>
    <w:rsid w:val="00DB09E4"/>
    <w:rsid w:val="00DB7E02"/>
    <w:rsid w:val="00E0144E"/>
    <w:rsid w:val="00E26B06"/>
    <w:rsid w:val="00E306A6"/>
    <w:rsid w:val="00E4278D"/>
    <w:rsid w:val="00E469DF"/>
    <w:rsid w:val="00E55114"/>
    <w:rsid w:val="00E77CD6"/>
    <w:rsid w:val="00E94983"/>
    <w:rsid w:val="00EA6B3F"/>
    <w:rsid w:val="00EC2943"/>
    <w:rsid w:val="00EC5826"/>
    <w:rsid w:val="00EC5E2A"/>
    <w:rsid w:val="00ED62D6"/>
    <w:rsid w:val="00EE1ABF"/>
    <w:rsid w:val="00EE1BE9"/>
    <w:rsid w:val="00EF68BC"/>
    <w:rsid w:val="00F6031C"/>
    <w:rsid w:val="00F66297"/>
    <w:rsid w:val="00F665DA"/>
    <w:rsid w:val="00F833EC"/>
    <w:rsid w:val="00FB16E6"/>
    <w:rsid w:val="00FB35FC"/>
    <w:rsid w:val="00FD6AA0"/>
    <w:rsid w:val="00FE1287"/>
    <w:rsid w:val="00FE14A5"/>
    <w:rsid w:val="00FF0EB8"/>
    <w:rsid w:val="00FF1EE9"/>
    <w:rsid w:val="1639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2257DB"/>
  <w15:docId w15:val="{CB452A0F-FFA8-47F0-82A2-8B4BFDEF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70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578B8"/>
    <w:rPr>
      <w:color w:val="808080"/>
    </w:rPr>
  </w:style>
  <w:style w:type="paragraph" w:styleId="Ballongtext">
    <w:name w:val="Balloon Text"/>
    <w:basedOn w:val="Normal"/>
    <w:link w:val="BallongtextChar"/>
    <w:uiPriority w:val="99"/>
    <w:semiHidden/>
    <w:unhideWhenUsed/>
    <w:rsid w:val="00D578B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578B8"/>
    <w:rPr>
      <w:rFonts w:ascii="Tahoma" w:hAnsi="Tahoma" w:cs="Tahoma"/>
      <w:sz w:val="16"/>
      <w:szCs w:val="16"/>
    </w:rPr>
  </w:style>
  <w:style w:type="paragraph" w:styleId="Liststycke">
    <w:name w:val="List Paragraph"/>
    <w:basedOn w:val="Normal"/>
    <w:uiPriority w:val="34"/>
    <w:qFormat/>
    <w:rsid w:val="00850BC1"/>
    <w:pPr>
      <w:ind w:left="720"/>
      <w:contextualSpacing/>
    </w:pPr>
  </w:style>
  <w:style w:type="character" w:styleId="Kommentarsreferens">
    <w:name w:val="annotation reference"/>
    <w:basedOn w:val="Standardstycketeckensnitt"/>
    <w:uiPriority w:val="99"/>
    <w:semiHidden/>
    <w:unhideWhenUsed/>
    <w:rsid w:val="00637BDB"/>
    <w:rPr>
      <w:sz w:val="16"/>
      <w:szCs w:val="16"/>
    </w:rPr>
  </w:style>
  <w:style w:type="paragraph" w:styleId="Kommentarer">
    <w:name w:val="annotation text"/>
    <w:basedOn w:val="Normal"/>
    <w:link w:val="KommentarerChar"/>
    <w:uiPriority w:val="99"/>
    <w:semiHidden/>
    <w:unhideWhenUsed/>
    <w:rsid w:val="00637BDB"/>
    <w:pPr>
      <w:spacing w:line="240" w:lineRule="auto"/>
    </w:pPr>
    <w:rPr>
      <w:sz w:val="20"/>
      <w:szCs w:val="20"/>
    </w:rPr>
  </w:style>
  <w:style w:type="character" w:customStyle="1" w:styleId="KommentarerChar">
    <w:name w:val="Kommentarer Char"/>
    <w:basedOn w:val="Standardstycketeckensnitt"/>
    <w:link w:val="Kommentarer"/>
    <w:uiPriority w:val="99"/>
    <w:semiHidden/>
    <w:rsid w:val="00637BDB"/>
    <w:rPr>
      <w:sz w:val="20"/>
      <w:szCs w:val="20"/>
    </w:rPr>
  </w:style>
  <w:style w:type="paragraph" w:styleId="Kommentarsmne">
    <w:name w:val="annotation subject"/>
    <w:basedOn w:val="Kommentarer"/>
    <w:next w:val="Kommentarer"/>
    <w:link w:val="KommentarsmneChar"/>
    <w:uiPriority w:val="99"/>
    <w:semiHidden/>
    <w:unhideWhenUsed/>
    <w:rsid w:val="00637BDB"/>
    <w:rPr>
      <w:b/>
      <w:bCs/>
    </w:rPr>
  </w:style>
  <w:style w:type="character" w:customStyle="1" w:styleId="KommentarsmneChar">
    <w:name w:val="Kommentarsämne Char"/>
    <w:basedOn w:val="KommentarerChar"/>
    <w:link w:val="Kommentarsmne"/>
    <w:uiPriority w:val="99"/>
    <w:semiHidden/>
    <w:rsid w:val="00637BDB"/>
    <w:rPr>
      <w:b/>
      <w:bCs/>
      <w:sz w:val="20"/>
      <w:szCs w:val="20"/>
    </w:rPr>
  </w:style>
  <w:style w:type="paragraph" w:styleId="Sidhuvud">
    <w:name w:val="header"/>
    <w:basedOn w:val="Normal"/>
    <w:link w:val="SidhuvudChar"/>
    <w:uiPriority w:val="99"/>
    <w:unhideWhenUsed/>
    <w:rsid w:val="009F20C7"/>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9F20C7"/>
  </w:style>
  <w:style w:type="paragraph" w:styleId="Sidfot">
    <w:name w:val="footer"/>
    <w:basedOn w:val="Normal"/>
    <w:link w:val="SidfotChar"/>
    <w:uiPriority w:val="99"/>
    <w:unhideWhenUsed/>
    <w:rsid w:val="009F20C7"/>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9F20C7"/>
  </w:style>
  <w:style w:type="paragraph" w:styleId="Revision">
    <w:name w:val="Revision"/>
    <w:hidden/>
    <w:uiPriority w:val="99"/>
    <w:semiHidden/>
    <w:rsid w:val="00EE1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8772">
      <w:bodyDiv w:val="1"/>
      <w:marLeft w:val="0"/>
      <w:marRight w:val="0"/>
      <w:marTop w:val="0"/>
      <w:marBottom w:val="0"/>
      <w:divBdr>
        <w:top w:val="none" w:sz="0" w:space="0" w:color="auto"/>
        <w:left w:val="none" w:sz="0" w:space="0" w:color="auto"/>
        <w:bottom w:val="none" w:sz="0" w:space="0" w:color="auto"/>
        <w:right w:val="none" w:sz="0" w:space="0" w:color="auto"/>
      </w:divBdr>
    </w:div>
    <w:div w:id="191575265">
      <w:bodyDiv w:val="1"/>
      <w:marLeft w:val="0"/>
      <w:marRight w:val="0"/>
      <w:marTop w:val="0"/>
      <w:marBottom w:val="0"/>
      <w:divBdr>
        <w:top w:val="none" w:sz="0" w:space="0" w:color="auto"/>
        <w:left w:val="none" w:sz="0" w:space="0" w:color="auto"/>
        <w:bottom w:val="none" w:sz="0" w:space="0" w:color="auto"/>
        <w:right w:val="none" w:sz="0" w:space="0" w:color="auto"/>
      </w:divBdr>
    </w:div>
    <w:div w:id="1652171380">
      <w:bodyDiv w:val="1"/>
      <w:marLeft w:val="0"/>
      <w:marRight w:val="0"/>
      <w:marTop w:val="0"/>
      <w:marBottom w:val="0"/>
      <w:divBdr>
        <w:top w:val="none" w:sz="0" w:space="0" w:color="auto"/>
        <w:left w:val="none" w:sz="0" w:space="0" w:color="auto"/>
        <w:bottom w:val="none" w:sz="0" w:space="0" w:color="auto"/>
        <w:right w:val="none" w:sz="0" w:space="0" w:color="auto"/>
      </w:divBdr>
    </w:div>
    <w:div w:id="1667980716">
      <w:bodyDiv w:val="1"/>
      <w:marLeft w:val="0"/>
      <w:marRight w:val="0"/>
      <w:marTop w:val="0"/>
      <w:marBottom w:val="0"/>
      <w:divBdr>
        <w:top w:val="none" w:sz="0" w:space="0" w:color="auto"/>
        <w:left w:val="none" w:sz="0" w:space="0" w:color="auto"/>
        <w:bottom w:val="none" w:sz="0" w:space="0" w:color="auto"/>
        <w:right w:val="none" w:sz="0" w:space="0" w:color="auto"/>
      </w:divBdr>
    </w:div>
    <w:div w:id="1816944182">
      <w:bodyDiv w:val="1"/>
      <w:marLeft w:val="0"/>
      <w:marRight w:val="0"/>
      <w:marTop w:val="0"/>
      <w:marBottom w:val="0"/>
      <w:divBdr>
        <w:top w:val="none" w:sz="0" w:space="0" w:color="auto"/>
        <w:left w:val="none" w:sz="0" w:space="0" w:color="auto"/>
        <w:bottom w:val="none" w:sz="0" w:space="0" w:color="auto"/>
        <w:right w:val="none" w:sz="0" w:space="0" w:color="auto"/>
      </w:divBdr>
    </w:div>
    <w:div w:id="19730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72EC-3A60-4D4D-9D9B-AB109967B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1391</Words>
  <Characters>7375</Characters>
  <Application>Microsoft Office Word</Application>
  <DocSecurity>4</DocSecurity>
  <Lines>61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Best Western International, Inc.</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Cherry, Laura</dc:creator>
  <cp:lastModifiedBy>Ylwa Lindevall</cp:lastModifiedBy>
  <cp:revision>2</cp:revision>
  <cp:lastPrinted>2015-09-23T21:35:00Z</cp:lastPrinted>
  <dcterms:created xsi:type="dcterms:W3CDTF">2015-09-28T09:10:00Z</dcterms:created>
  <dcterms:modified xsi:type="dcterms:W3CDTF">2015-09-28T09:10:00Z</dcterms:modified>
</cp:coreProperties>
</file>