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57" w:rsidRDefault="000B5257" w:rsidP="000B5257">
      <w:pPr>
        <w:pStyle w:val="1177-Rubrik1"/>
        <w:rPr>
          <w:sz w:val="36"/>
          <w:szCs w:val="36"/>
        </w:rPr>
      </w:pPr>
      <w:r>
        <w:rPr>
          <w:sz w:val="36"/>
          <w:szCs w:val="36"/>
        </w:rPr>
        <w:t>P</w:t>
      </w:r>
      <w:r w:rsidRPr="004745B9">
        <w:rPr>
          <w:sz w:val="36"/>
          <w:szCs w:val="36"/>
        </w:rPr>
        <w:t xml:space="preserve">ressmeddelande Tema Hjälpmedel </w:t>
      </w:r>
    </w:p>
    <w:p w:rsidR="000B5257" w:rsidRDefault="000B5257" w:rsidP="000B5257">
      <w:pPr>
        <w:pStyle w:val="1177-Rubrik1"/>
        <w:rPr>
          <w:sz w:val="36"/>
          <w:szCs w:val="36"/>
        </w:rPr>
      </w:pPr>
      <w:r>
        <w:rPr>
          <w:noProof/>
          <w:sz w:val="36"/>
          <w:szCs w:val="36"/>
        </w:rPr>
        <w:drawing>
          <wp:inline distT="0" distB="0" distL="0" distR="0">
            <wp:extent cx="5147945" cy="34309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a Hjälpmedel_originalbild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7945" cy="3430905"/>
                    </a:xfrm>
                    <a:prstGeom prst="rect">
                      <a:avLst/>
                    </a:prstGeom>
                  </pic:spPr>
                </pic:pic>
              </a:graphicData>
            </a:graphic>
          </wp:inline>
        </w:drawing>
      </w:r>
      <w:bookmarkStart w:id="0" w:name="_GoBack"/>
      <w:bookmarkEnd w:id="0"/>
    </w:p>
    <w:p w:rsidR="000B5257" w:rsidRPr="000B5257" w:rsidRDefault="000B5257" w:rsidP="000B5257">
      <w:pPr>
        <w:pStyle w:val="1177-Rubrik1"/>
        <w:tabs>
          <w:tab w:val="left" w:pos="6405"/>
        </w:tabs>
        <w:jc w:val="right"/>
        <w:rPr>
          <w:b w:val="0"/>
          <w:i/>
          <w:sz w:val="18"/>
          <w:szCs w:val="18"/>
        </w:rPr>
      </w:pPr>
      <w:r w:rsidRPr="000B5257">
        <w:rPr>
          <w:b w:val="0"/>
          <w:i/>
          <w:sz w:val="18"/>
          <w:szCs w:val="18"/>
        </w:rPr>
        <w:t>Fotograf: Åsa Grindal/1177 Vårdguiden</w:t>
      </w:r>
    </w:p>
    <w:p w:rsidR="008E05F7" w:rsidRPr="00392698" w:rsidRDefault="00FC4536" w:rsidP="00092985">
      <w:pPr>
        <w:pStyle w:val="1177-Brdtext"/>
        <w:rPr>
          <w:i/>
        </w:rPr>
      </w:pPr>
      <w:r>
        <w:rPr>
          <w:i/>
        </w:rPr>
        <w:br/>
      </w:r>
      <w:r w:rsidR="000B5257">
        <w:rPr>
          <w:i/>
        </w:rPr>
        <w:br/>
      </w:r>
      <w:r w:rsidR="00392698">
        <w:rPr>
          <w:i/>
        </w:rPr>
        <w:t>Längre version</w:t>
      </w:r>
      <w:r w:rsidR="008E05F7">
        <w:br/>
      </w:r>
    </w:p>
    <w:p w:rsidR="00A848BD" w:rsidRDefault="00A848BD" w:rsidP="00092985">
      <w:pPr>
        <w:pStyle w:val="1177-Brdtext"/>
        <w:rPr>
          <w:rFonts w:asciiTheme="minorHAnsi" w:hAnsiTheme="minorHAnsi" w:cstheme="minorHAnsi"/>
          <w:b/>
        </w:rPr>
      </w:pPr>
      <w:r w:rsidRPr="008E05F7">
        <w:rPr>
          <w:rFonts w:asciiTheme="minorHAnsi" w:hAnsiTheme="minorHAnsi" w:cstheme="minorHAnsi"/>
          <w:b/>
        </w:rPr>
        <w:t>Ny tjänst för att hitta och jämföra hjälpmedel</w:t>
      </w:r>
    </w:p>
    <w:p w:rsidR="00380456" w:rsidRPr="00B95B63" w:rsidRDefault="008E05F7" w:rsidP="00092985">
      <w:pPr>
        <w:pStyle w:val="1177-Brdtext"/>
        <w:rPr>
          <w:rFonts w:asciiTheme="minorHAnsi" w:hAnsiTheme="minorHAnsi" w:cstheme="minorHAnsi"/>
        </w:rPr>
      </w:pPr>
      <w:r>
        <w:rPr>
          <w:rFonts w:asciiTheme="minorHAnsi" w:hAnsiTheme="minorHAnsi" w:cstheme="minorHAnsi"/>
        </w:rPr>
        <w:br/>
      </w:r>
      <w:r w:rsidR="00380456">
        <w:rPr>
          <w:rFonts w:asciiTheme="minorHAnsi" w:hAnsiTheme="minorHAnsi" w:cstheme="minorHAnsi"/>
        </w:rPr>
        <w:t>N</w:t>
      </w:r>
      <w:r w:rsidR="00380456" w:rsidRPr="00B95B63">
        <w:rPr>
          <w:rFonts w:asciiTheme="minorHAnsi" w:hAnsiTheme="minorHAnsi" w:cstheme="minorHAnsi"/>
        </w:rPr>
        <w:t>u lanserar 1177 Vårdguiden ett webbaserat stöd för alla som använder, eller tror sig behöva använda, hjälpmedel. Även anhöriga som vill ha mer information kan dra nytta av tjänsten</w:t>
      </w:r>
      <w:r w:rsidRPr="00B95B63">
        <w:rPr>
          <w:rFonts w:asciiTheme="minorHAnsi" w:hAnsiTheme="minorHAnsi" w:cstheme="minorHAnsi"/>
        </w:rPr>
        <w:t xml:space="preserve"> som ryms i</w:t>
      </w:r>
      <w:r w:rsidR="007E39B5">
        <w:rPr>
          <w:rFonts w:asciiTheme="minorHAnsi" w:hAnsiTheme="minorHAnsi" w:cstheme="minorHAnsi"/>
        </w:rPr>
        <w:t>nom</w:t>
      </w:r>
      <w:r w:rsidRPr="00B95B63">
        <w:rPr>
          <w:rFonts w:asciiTheme="minorHAnsi" w:hAnsiTheme="minorHAnsi" w:cstheme="minorHAnsi"/>
        </w:rPr>
        <w:t xml:space="preserve"> Tema Hjälpmedel på 1177.se</w:t>
      </w:r>
      <w:r w:rsidR="00380456" w:rsidRPr="00B95B63">
        <w:rPr>
          <w:rFonts w:asciiTheme="minorHAnsi" w:hAnsiTheme="minorHAnsi" w:cstheme="minorHAnsi"/>
        </w:rPr>
        <w:t>.</w:t>
      </w:r>
      <w:r w:rsidR="00B95B63" w:rsidRPr="00B95B63">
        <w:rPr>
          <w:rFonts w:asciiTheme="minorHAnsi" w:hAnsiTheme="minorHAnsi" w:cstheme="minorHAnsi"/>
        </w:rPr>
        <w:t xml:space="preserve"> </w:t>
      </w:r>
      <w:r w:rsidR="00392698">
        <w:rPr>
          <w:rFonts w:asciiTheme="minorHAnsi" w:hAnsiTheme="minorHAnsi" w:cstheme="minorHAnsi"/>
        </w:rPr>
        <w:t>I den sökbara katalogen ryms över 60 000 hjälpmedel, och som besökare får man samlad information om de olika produkterna, information om hur det går till att få ett hjälp</w:t>
      </w:r>
      <w:r w:rsidR="007E39B5">
        <w:rPr>
          <w:rFonts w:asciiTheme="minorHAnsi" w:hAnsiTheme="minorHAnsi" w:cstheme="minorHAnsi"/>
        </w:rPr>
        <w:t xml:space="preserve">medel och </w:t>
      </w:r>
      <w:r w:rsidR="00392698">
        <w:rPr>
          <w:rFonts w:asciiTheme="minorHAnsi" w:hAnsiTheme="minorHAnsi" w:cstheme="minorHAnsi"/>
        </w:rPr>
        <w:t>kontaktuppgifter om vart man vänder sig med frågor just där man själv bor.</w:t>
      </w:r>
      <w:r w:rsidR="004D1F64">
        <w:rPr>
          <w:rFonts w:asciiTheme="minorHAnsi" w:hAnsiTheme="minorHAnsi" w:cstheme="minorHAnsi"/>
        </w:rPr>
        <w:t xml:space="preserve"> </w:t>
      </w:r>
      <w:r w:rsidR="00380456" w:rsidRPr="00B95B63">
        <w:rPr>
          <w:rFonts w:asciiTheme="minorHAnsi" w:hAnsiTheme="minorHAnsi" w:cstheme="minorHAnsi"/>
        </w:rPr>
        <w:t>Det är första gången som man på nationell nivå kan presentera hjälpmedelsinformation på det här sättet för invånarna.</w:t>
      </w:r>
      <w:r w:rsidR="00B95B63" w:rsidRPr="00B95B63">
        <w:rPr>
          <w:rFonts w:asciiTheme="minorHAnsi" w:hAnsiTheme="minorHAnsi" w:cstheme="minorHAnsi"/>
        </w:rPr>
        <w:t xml:space="preserve"> </w:t>
      </w:r>
      <w:r w:rsidR="00C65D9F">
        <w:rPr>
          <w:rFonts w:asciiTheme="minorHAnsi" w:hAnsiTheme="minorHAnsi" w:cstheme="minorHAnsi"/>
        </w:rPr>
        <w:br/>
      </w:r>
    </w:p>
    <w:p w:rsidR="00C65D9F" w:rsidRPr="00C65D9F" w:rsidRDefault="00C65D9F" w:rsidP="00092985">
      <w:pPr>
        <w:pStyle w:val="1177-Brdtext"/>
        <w:numPr>
          <w:ilvl w:val="0"/>
          <w:numId w:val="3"/>
        </w:numPr>
        <w:rPr>
          <w:rFonts w:asciiTheme="minorHAnsi" w:hAnsiTheme="minorHAnsi" w:cstheme="minorHAnsi"/>
        </w:rPr>
      </w:pPr>
      <w:r>
        <w:rPr>
          <w:rFonts w:asciiTheme="minorHAnsi" w:hAnsiTheme="minorHAnsi" w:cstheme="minorHAnsi"/>
        </w:rPr>
        <w:t>Att allting nu är</w:t>
      </w:r>
      <w:r w:rsidR="009F2D08">
        <w:rPr>
          <w:rFonts w:asciiTheme="minorHAnsi" w:hAnsiTheme="minorHAnsi" w:cstheme="minorHAnsi"/>
        </w:rPr>
        <w:t xml:space="preserve"> samlat på ett och samma ställe</w:t>
      </w:r>
      <w:r>
        <w:rPr>
          <w:rFonts w:asciiTheme="minorHAnsi" w:hAnsiTheme="minorHAnsi" w:cstheme="minorHAnsi"/>
        </w:rPr>
        <w:t xml:space="preserve"> ger en bättre överblick för hjälpmedelsanvändaren. Man kan lättare se vad som finns, vilka rättigheter man har, vad det kostar och hur man går till väga</w:t>
      </w:r>
      <w:r w:rsidR="007E39B5">
        <w:rPr>
          <w:rFonts w:asciiTheme="minorHAnsi" w:hAnsiTheme="minorHAnsi" w:cstheme="minorHAnsi"/>
        </w:rPr>
        <w:t xml:space="preserve"> för att få ett hjälpmedel</w:t>
      </w:r>
      <w:r>
        <w:rPr>
          <w:rFonts w:asciiTheme="minorHAnsi" w:hAnsiTheme="minorHAnsi" w:cstheme="minorHAnsi"/>
        </w:rPr>
        <w:t>, säge</w:t>
      </w:r>
      <w:r w:rsidR="00222B4D">
        <w:rPr>
          <w:rFonts w:asciiTheme="minorHAnsi" w:hAnsiTheme="minorHAnsi" w:cstheme="minorHAnsi"/>
        </w:rPr>
        <w:t xml:space="preserve">r Maria Ekendahl, </w:t>
      </w:r>
      <w:r w:rsidR="009F2D08">
        <w:rPr>
          <w:rFonts w:asciiTheme="minorHAnsi" w:hAnsiTheme="minorHAnsi" w:cstheme="minorHAnsi"/>
        </w:rPr>
        <w:t>ansva</w:t>
      </w:r>
      <w:r w:rsidR="00A73D59">
        <w:rPr>
          <w:rFonts w:asciiTheme="minorHAnsi" w:hAnsiTheme="minorHAnsi" w:cstheme="minorHAnsi"/>
        </w:rPr>
        <w:t>rig för utvecklingen av tjänsten.</w:t>
      </w:r>
    </w:p>
    <w:p w:rsidR="008E05F7" w:rsidRDefault="008E05F7" w:rsidP="00092985">
      <w:pPr>
        <w:pStyle w:val="1177-Brdtext"/>
        <w:rPr>
          <w:rFonts w:asciiTheme="minorHAnsi" w:hAnsiTheme="minorHAnsi" w:cstheme="minorHAnsi"/>
        </w:rPr>
      </w:pPr>
      <w:r>
        <w:rPr>
          <w:rFonts w:asciiTheme="minorHAnsi" w:hAnsiTheme="minorHAnsi" w:cstheme="minorHAnsi"/>
        </w:rPr>
        <w:lastRenderedPageBreak/>
        <w:br/>
      </w:r>
      <w:r w:rsidR="00392698">
        <w:rPr>
          <w:rFonts w:asciiTheme="minorHAnsi" w:hAnsiTheme="minorHAnsi" w:cstheme="minorHAnsi"/>
        </w:rPr>
        <w:t>De 60 000 olika hjälpmedlen som ryms i katalogen</w:t>
      </w:r>
      <w:r w:rsidR="009F2D08">
        <w:rPr>
          <w:rFonts w:asciiTheme="minorHAnsi" w:hAnsiTheme="minorHAnsi" w:cstheme="minorHAnsi"/>
        </w:rPr>
        <w:t xml:space="preserve"> vid lanseringen</w:t>
      </w:r>
      <w:r w:rsidR="00392698">
        <w:rPr>
          <w:rFonts w:asciiTheme="minorHAnsi" w:hAnsiTheme="minorHAnsi" w:cstheme="minorHAnsi"/>
        </w:rPr>
        <w:t>,</w:t>
      </w:r>
      <w:r>
        <w:rPr>
          <w:rFonts w:asciiTheme="minorHAnsi" w:hAnsiTheme="minorHAnsi" w:cstheme="minorHAnsi"/>
        </w:rPr>
        <w:t xml:space="preserve"> motsvarar nästan 90 procent av den totala summan. Resterande produkter kommer att finnas tillgängliga i mitten av september. Katalogen uppdateras sedan fortlöpande av leverantörerna, i takt med att hjälpmedel tillkommer eller faller bort. </w:t>
      </w:r>
      <w:r w:rsidR="00D5118E">
        <w:rPr>
          <w:rFonts w:asciiTheme="minorHAnsi" w:hAnsiTheme="minorHAnsi" w:cstheme="minorHAnsi"/>
        </w:rPr>
        <w:t xml:space="preserve">Exempel på områden för hjälpmedel är </w:t>
      </w:r>
      <w:r w:rsidR="00D5118E" w:rsidRPr="004D1F64">
        <w:rPr>
          <w:rFonts w:asciiTheme="minorHAnsi" w:hAnsiTheme="minorHAnsi" w:cstheme="minorHAnsi"/>
        </w:rPr>
        <w:t>hör</w:t>
      </w:r>
      <w:r w:rsidR="00D5118E">
        <w:rPr>
          <w:rFonts w:asciiTheme="minorHAnsi" w:hAnsiTheme="minorHAnsi" w:cstheme="minorHAnsi"/>
        </w:rPr>
        <w:t xml:space="preserve">sel, syn, rörelse, inkontinens och </w:t>
      </w:r>
      <w:r w:rsidR="00D5118E" w:rsidRPr="004D1F64">
        <w:rPr>
          <w:rFonts w:asciiTheme="minorHAnsi" w:hAnsiTheme="minorHAnsi" w:cstheme="minorHAnsi"/>
        </w:rPr>
        <w:t>kognition.</w:t>
      </w:r>
      <w:r w:rsidR="00D5118E">
        <w:rPr>
          <w:rFonts w:asciiTheme="minorHAnsi" w:hAnsiTheme="minorHAnsi" w:cstheme="minorHAnsi"/>
        </w:rPr>
        <w:t xml:space="preserve"> </w:t>
      </w:r>
      <w:r w:rsidR="00392698">
        <w:rPr>
          <w:rFonts w:asciiTheme="minorHAnsi" w:hAnsiTheme="minorHAnsi" w:cstheme="minorHAnsi"/>
        </w:rPr>
        <w:t>Produkterna presenteras sakligt och neutralt, utan säljande information från leverantörerna.</w:t>
      </w:r>
    </w:p>
    <w:p w:rsidR="00392698" w:rsidRDefault="00392698" w:rsidP="00092985">
      <w:pPr>
        <w:pStyle w:val="1177-Brdtext"/>
        <w:rPr>
          <w:rFonts w:asciiTheme="minorHAnsi" w:hAnsiTheme="minorHAnsi" w:cstheme="minorHAnsi"/>
        </w:rPr>
      </w:pPr>
    </w:p>
    <w:p w:rsidR="00392698" w:rsidRDefault="00392698" w:rsidP="00392698">
      <w:pPr>
        <w:pStyle w:val="1177-Brdtext"/>
        <w:numPr>
          <w:ilvl w:val="0"/>
          <w:numId w:val="2"/>
        </w:numPr>
        <w:rPr>
          <w:rFonts w:asciiTheme="minorHAnsi" w:hAnsiTheme="minorHAnsi" w:cstheme="minorHAnsi"/>
        </w:rPr>
      </w:pPr>
      <w:r w:rsidRPr="00092985">
        <w:rPr>
          <w:rFonts w:asciiTheme="minorHAnsi" w:hAnsiTheme="minorHAnsi" w:cstheme="minorHAnsi"/>
        </w:rPr>
        <w:t xml:space="preserve">Vi kommer inte att visa upp någon fritext där leverantörerna </w:t>
      </w:r>
      <w:r w:rsidR="007333C5">
        <w:rPr>
          <w:rFonts w:asciiTheme="minorHAnsi" w:hAnsiTheme="minorHAnsi" w:cstheme="minorHAnsi"/>
        </w:rPr>
        <w:t xml:space="preserve">fritt kan </w:t>
      </w:r>
      <w:r w:rsidR="009F2D08">
        <w:rPr>
          <w:rFonts w:asciiTheme="minorHAnsi" w:hAnsiTheme="minorHAnsi" w:cstheme="minorHAnsi"/>
        </w:rPr>
        <w:t>formulera sig kring sina produk</w:t>
      </w:r>
      <w:r w:rsidR="007333C5">
        <w:rPr>
          <w:rFonts w:asciiTheme="minorHAnsi" w:hAnsiTheme="minorHAnsi" w:cstheme="minorHAnsi"/>
        </w:rPr>
        <w:t>ter. D</w:t>
      </w:r>
      <w:r>
        <w:rPr>
          <w:rFonts w:asciiTheme="minorHAnsi" w:hAnsiTheme="minorHAnsi" w:cstheme="minorHAnsi"/>
        </w:rPr>
        <w:t>et vi erbjuder</w:t>
      </w:r>
      <w:r w:rsidR="000D3026">
        <w:rPr>
          <w:rFonts w:asciiTheme="minorHAnsi" w:hAnsiTheme="minorHAnsi" w:cstheme="minorHAnsi"/>
        </w:rPr>
        <w:t xml:space="preserve"> -</w:t>
      </w:r>
      <w:r w:rsidR="009F2D08">
        <w:rPr>
          <w:rFonts w:asciiTheme="minorHAnsi" w:hAnsiTheme="minorHAnsi" w:cstheme="minorHAnsi"/>
        </w:rPr>
        <w:t xml:space="preserve"> när det finns såda</w:t>
      </w:r>
      <w:r w:rsidR="000D3026">
        <w:rPr>
          <w:rFonts w:asciiTheme="minorHAnsi" w:hAnsiTheme="minorHAnsi" w:cstheme="minorHAnsi"/>
        </w:rPr>
        <w:t xml:space="preserve">n information från leverantören - </w:t>
      </w:r>
      <w:r>
        <w:rPr>
          <w:rFonts w:asciiTheme="minorHAnsi" w:hAnsiTheme="minorHAnsi" w:cstheme="minorHAnsi"/>
        </w:rPr>
        <w:t>är rena fakta</w:t>
      </w:r>
      <w:r w:rsidR="000D3026">
        <w:rPr>
          <w:rFonts w:asciiTheme="minorHAnsi" w:hAnsiTheme="minorHAnsi" w:cstheme="minorHAnsi"/>
        </w:rPr>
        <w:t xml:space="preserve">, </w:t>
      </w:r>
      <w:r w:rsidR="007333C5">
        <w:rPr>
          <w:rFonts w:asciiTheme="minorHAnsi" w:hAnsiTheme="minorHAnsi" w:cstheme="minorHAnsi"/>
        </w:rPr>
        <w:t xml:space="preserve">som </w:t>
      </w:r>
      <w:r w:rsidR="00184899">
        <w:rPr>
          <w:rFonts w:asciiTheme="minorHAnsi" w:hAnsiTheme="minorHAnsi" w:cstheme="minorHAnsi"/>
        </w:rPr>
        <w:t>hjälpmedlens</w:t>
      </w:r>
      <w:r w:rsidR="000D3026">
        <w:rPr>
          <w:rFonts w:asciiTheme="minorHAnsi" w:hAnsiTheme="minorHAnsi" w:cstheme="minorHAnsi"/>
        </w:rPr>
        <w:t xml:space="preserve"> mått och vikt</w:t>
      </w:r>
      <w:r w:rsidR="00184899">
        <w:rPr>
          <w:rFonts w:asciiTheme="minorHAnsi" w:hAnsiTheme="minorHAnsi" w:cstheme="minorHAnsi"/>
        </w:rPr>
        <w:t xml:space="preserve"> till exempel, s</w:t>
      </w:r>
      <w:r>
        <w:rPr>
          <w:rFonts w:asciiTheme="minorHAnsi" w:hAnsiTheme="minorHAnsi" w:cstheme="minorHAnsi"/>
        </w:rPr>
        <w:t>äge</w:t>
      </w:r>
      <w:r w:rsidR="00C65D9F">
        <w:rPr>
          <w:rFonts w:asciiTheme="minorHAnsi" w:hAnsiTheme="minorHAnsi" w:cstheme="minorHAnsi"/>
        </w:rPr>
        <w:t>r Maria Ekendah</w:t>
      </w:r>
      <w:r w:rsidR="007E39B5">
        <w:rPr>
          <w:rFonts w:asciiTheme="minorHAnsi" w:hAnsiTheme="minorHAnsi" w:cstheme="minorHAnsi"/>
        </w:rPr>
        <w:t>l</w:t>
      </w:r>
      <w:r w:rsidR="007333C5">
        <w:rPr>
          <w:rFonts w:asciiTheme="minorHAnsi" w:hAnsiTheme="minorHAnsi" w:cstheme="minorHAnsi"/>
        </w:rPr>
        <w:t xml:space="preserve">. </w:t>
      </w:r>
    </w:p>
    <w:p w:rsidR="008E05F7" w:rsidRDefault="008E05F7" w:rsidP="00092985">
      <w:pPr>
        <w:pStyle w:val="1177-Brdtext"/>
        <w:rPr>
          <w:rFonts w:asciiTheme="minorHAnsi" w:hAnsiTheme="minorHAnsi" w:cstheme="minorHAnsi"/>
        </w:rPr>
      </w:pPr>
    </w:p>
    <w:p w:rsidR="001F7BB9" w:rsidRPr="000D3026" w:rsidRDefault="000D3026" w:rsidP="000D3026">
      <w:r>
        <w:rPr>
          <w:rFonts w:cstheme="minorHAnsi"/>
        </w:rPr>
        <w:t>Som användare kan man ta del av</w:t>
      </w:r>
      <w:r w:rsidR="00184899" w:rsidRPr="003F32A3">
        <w:rPr>
          <w:rFonts w:cstheme="minorHAnsi"/>
        </w:rPr>
        <w:t xml:space="preserve"> det totala utbudet av hjälpmedel i hela landet, </w:t>
      </w:r>
      <w:r>
        <w:rPr>
          <w:rFonts w:cstheme="minorHAnsi"/>
        </w:rPr>
        <w:t xml:space="preserve">få </w:t>
      </w:r>
      <w:r w:rsidR="009901EE">
        <w:rPr>
          <w:rFonts w:cstheme="minorHAnsi"/>
        </w:rPr>
        <w:t xml:space="preserve">både specifik </w:t>
      </w:r>
      <w:r>
        <w:rPr>
          <w:rFonts w:cstheme="minorHAnsi"/>
        </w:rPr>
        <w:t>produktinformation</w:t>
      </w:r>
      <w:r w:rsidR="009901EE">
        <w:rPr>
          <w:rFonts w:cstheme="minorHAnsi"/>
        </w:rPr>
        <w:t xml:space="preserve"> och </w:t>
      </w:r>
      <w:r>
        <w:rPr>
          <w:rFonts w:cstheme="minorHAnsi"/>
        </w:rPr>
        <w:t>generell information</w:t>
      </w:r>
      <w:r w:rsidR="008E05F7" w:rsidRPr="003F32A3">
        <w:rPr>
          <w:rFonts w:cstheme="minorHAnsi"/>
        </w:rPr>
        <w:t xml:space="preserve"> om </w:t>
      </w:r>
      <w:r w:rsidR="00F54398" w:rsidRPr="003F32A3">
        <w:rPr>
          <w:rFonts w:cstheme="minorHAnsi"/>
        </w:rPr>
        <w:t xml:space="preserve">hur det går till </w:t>
      </w:r>
      <w:r w:rsidR="008E05F7" w:rsidRPr="003F32A3">
        <w:rPr>
          <w:rFonts w:cstheme="minorHAnsi"/>
        </w:rPr>
        <w:t>att söka och få hjälpme</w:t>
      </w:r>
      <w:r w:rsidR="00C65D9F" w:rsidRPr="003F32A3">
        <w:rPr>
          <w:rFonts w:cstheme="minorHAnsi"/>
        </w:rPr>
        <w:t>del</w:t>
      </w:r>
      <w:r w:rsidR="008E05F7" w:rsidRPr="003F32A3">
        <w:rPr>
          <w:rFonts w:cstheme="minorHAnsi"/>
        </w:rPr>
        <w:t xml:space="preserve">. </w:t>
      </w:r>
      <w:r w:rsidR="009F2D08" w:rsidRPr="003F32A3">
        <w:rPr>
          <w:rFonts w:cstheme="minorHAnsi"/>
        </w:rPr>
        <w:t xml:space="preserve">Produkterna som visas, hämtas från en nationell hjälpmedelsdatabas och man </w:t>
      </w:r>
      <w:r w:rsidR="008E05F7" w:rsidRPr="003F32A3">
        <w:rPr>
          <w:rFonts w:cstheme="minorHAnsi"/>
        </w:rPr>
        <w:t xml:space="preserve">kan </w:t>
      </w:r>
      <w:r w:rsidR="009F2D08" w:rsidRPr="003F32A3">
        <w:rPr>
          <w:rFonts w:cstheme="minorHAnsi"/>
        </w:rPr>
        <w:t xml:space="preserve">till exempel </w:t>
      </w:r>
      <w:r w:rsidR="008E05F7" w:rsidRPr="003F32A3">
        <w:rPr>
          <w:rFonts w:cstheme="minorHAnsi"/>
        </w:rPr>
        <w:t>sortera sina sökningar på olika typer</w:t>
      </w:r>
      <w:r w:rsidR="0080449D" w:rsidRPr="003F32A3">
        <w:rPr>
          <w:rFonts w:cstheme="minorHAnsi"/>
        </w:rPr>
        <w:t xml:space="preserve"> av hjälpmedel</w:t>
      </w:r>
      <w:r w:rsidR="00184899" w:rsidRPr="003F32A3">
        <w:rPr>
          <w:rFonts w:cstheme="minorHAnsi"/>
        </w:rPr>
        <w:t xml:space="preserve"> och på geografi, för att </w:t>
      </w:r>
      <w:r w:rsidR="009901EE">
        <w:rPr>
          <w:rFonts w:cstheme="minorHAnsi"/>
        </w:rPr>
        <w:t>ta del av</w:t>
      </w:r>
      <w:r w:rsidR="008E05F7" w:rsidRPr="003F32A3">
        <w:rPr>
          <w:rFonts w:cstheme="minorHAnsi"/>
        </w:rPr>
        <w:t xml:space="preserve"> vilka </w:t>
      </w:r>
      <w:r w:rsidR="009F2D08" w:rsidRPr="003F32A3">
        <w:rPr>
          <w:rFonts w:cstheme="minorHAnsi"/>
        </w:rPr>
        <w:t>produkter som ingår i hjälpmedelsutbudet där man bor</w:t>
      </w:r>
      <w:r w:rsidR="008E05F7" w:rsidRPr="003F32A3">
        <w:rPr>
          <w:rFonts w:cstheme="minorHAnsi"/>
        </w:rPr>
        <w:t>.</w:t>
      </w:r>
      <w:r w:rsidR="009F2D08" w:rsidRPr="003F32A3">
        <w:rPr>
          <w:rFonts w:cstheme="minorHAnsi"/>
        </w:rPr>
        <w:t xml:space="preserve"> </w:t>
      </w:r>
    </w:p>
    <w:p w:rsidR="008E05F7" w:rsidRDefault="001F7BB9" w:rsidP="00092985">
      <w:pPr>
        <w:pStyle w:val="1177-Brdtext"/>
        <w:rPr>
          <w:rFonts w:asciiTheme="minorHAnsi" w:hAnsiTheme="minorHAnsi" w:cstheme="minorHAnsi"/>
        </w:rPr>
      </w:pPr>
      <w:r>
        <w:rPr>
          <w:rFonts w:asciiTheme="minorHAnsi" w:hAnsiTheme="minorHAnsi" w:cstheme="minorHAnsi"/>
        </w:rPr>
        <w:t xml:space="preserve">1177 Vårdguiden på webben erbjuder utöver det nationella och gemensamma innehållet, också regionala tillägg för att bättre serva invånarna i det egna landstinget eller regionen. </w:t>
      </w:r>
      <w:r w:rsidR="008E05F7">
        <w:rPr>
          <w:rFonts w:asciiTheme="minorHAnsi" w:hAnsiTheme="minorHAnsi" w:cstheme="minorHAnsi"/>
        </w:rPr>
        <w:t xml:space="preserve">I de regionala tilläggen </w:t>
      </w:r>
      <w:r>
        <w:rPr>
          <w:rFonts w:asciiTheme="minorHAnsi" w:hAnsiTheme="minorHAnsi" w:cstheme="minorHAnsi"/>
        </w:rPr>
        <w:t xml:space="preserve">till Tema Hjälpmedel </w:t>
      </w:r>
      <w:r w:rsidR="008E05F7">
        <w:rPr>
          <w:rFonts w:asciiTheme="minorHAnsi" w:hAnsiTheme="minorHAnsi" w:cstheme="minorHAnsi"/>
        </w:rPr>
        <w:t>kan man till exempel få veta v</w:t>
      </w:r>
      <w:r w:rsidR="0080449D">
        <w:rPr>
          <w:rFonts w:asciiTheme="minorHAnsi" w:hAnsiTheme="minorHAnsi" w:cstheme="minorHAnsi"/>
        </w:rPr>
        <w:t>ilka villkor och kostnader</w:t>
      </w:r>
      <w:r w:rsidR="008E05F7">
        <w:rPr>
          <w:rFonts w:asciiTheme="minorHAnsi" w:hAnsiTheme="minorHAnsi" w:cstheme="minorHAnsi"/>
        </w:rPr>
        <w:t xml:space="preserve"> som gäller just i den kommun e</w:t>
      </w:r>
      <w:r w:rsidR="0080449D">
        <w:rPr>
          <w:rFonts w:asciiTheme="minorHAnsi" w:hAnsiTheme="minorHAnsi" w:cstheme="minorHAnsi"/>
        </w:rPr>
        <w:t>ller ort där man själv bor</w:t>
      </w:r>
      <w:r w:rsidR="008E05F7">
        <w:rPr>
          <w:rFonts w:asciiTheme="minorHAnsi" w:hAnsiTheme="minorHAnsi" w:cstheme="minorHAnsi"/>
        </w:rPr>
        <w:t>.</w:t>
      </w:r>
    </w:p>
    <w:p w:rsidR="008E05F7" w:rsidRDefault="008E05F7" w:rsidP="00092985">
      <w:pPr>
        <w:pStyle w:val="1177-Brdtext"/>
        <w:rPr>
          <w:rFonts w:asciiTheme="minorHAnsi" w:hAnsiTheme="minorHAnsi" w:cstheme="minorHAnsi"/>
        </w:rPr>
      </w:pPr>
    </w:p>
    <w:p w:rsidR="001F7BB9" w:rsidRDefault="001F7BB9" w:rsidP="00092985">
      <w:pPr>
        <w:pStyle w:val="1177-Brdtext"/>
        <w:rPr>
          <w:rFonts w:asciiTheme="minorHAnsi" w:hAnsiTheme="minorHAnsi" w:cstheme="minorHAnsi"/>
        </w:rPr>
      </w:pPr>
      <w:r>
        <w:rPr>
          <w:rFonts w:asciiTheme="minorHAnsi" w:hAnsiTheme="minorHAnsi" w:cstheme="minorHAnsi"/>
        </w:rPr>
        <w:t xml:space="preserve">Syftet </w:t>
      </w:r>
      <w:r w:rsidR="0080449D">
        <w:rPr>
          <w:rFonts w:asciiTheme="minorHAnsi" w:hAnsiTheme="minorHAnsi" w:cstheme="minorHAnsi"/>
        </w:rPr>
        <w:t xml:space="preserve">med den nya </w:t>
      </w:r>
      <w:r w:rsidR="008E05F7">
        <w:rPr>
          <w:rFonts w:asciiTheme="minorHAnsi" w:hAnsiTheme="minorHAnsi" w:cstheme="minorHAnsi"/>
        </w:rPr>
        <w:t xml:space="preserve">tjänsten är att </w:t>
      </w:r>
      <w:r>
        <w:rPr>
          <w:rFonts w:asciiTheme="minorHAnsi" w:hAnsiTheme="minorHAnsi" w:cstheme="minorHAnsi"/>
        </w:rPr>
        <w:t xml:space="preserve">stärka hjälpmedelsanvändaren och anhöriga genom ökad information, ökad delaktighet och inflytandet i samband med val av hjälpmedel samt att underlätta jämförelser olika hjälpmedel. </w:t>
      </w:r>
    </w:p>
    <w:p w:rsidR="001F7BB9" w:rsidRDefault="001F7BB9" w:rsidP="00092985">
      <w:pPr>
        <w:pStyle w:val="1177-Brdtext"/>
        <w:rPr>
          <w:rFonts w:asciiTheme="minorHAnsi" w:hAnsiTheme="minorHAnsi" w:cstheme="minorHAnsi"/>
        </w:rPr>
      </w:pPr>
    </w:p>
    <w:p w:rsidR="00553606" w:rsidRDefault="00553606" w:rsidP="00553606">
      <w:r w:rsidRPr="00553606">
        <w:rPr>
          <w:rFonts w:cstheme="minorHAnsi"/>
        </w:rPr>
        <w:t xml:space="preserve">Håkan Vestergren är </w:t>
      </w:r>
      <w:r w:rsidRPr="003F32A3">
        <w:t>handläggare på avde</w:t>
      </w:r>
      <w:r>
        <w:t xml:space="preserve">lningen vård och omsorg på SKL, där han bland annat ansvarar för hjälpmedelsfrågor. Han är också </w:t>
      </w:r>
      <w:r w:rsidRPr="003F32A3">
        <w:t xml:space="preserve">ordförande i den externa styrgruppen för </w:t>
      </w:r>
      <w:r>
        <w:t>arbetet med Tema Hjälpmedel och ser stor nytta med satsningen:</w:t>
      </w:r>
    </w:p>
    <w:p w:rsidR="00E5790E" w:rsidRDefault="00E5790E" w:rsidP="00E5790E">
      <w:pPr>
        <w:pStyle w:val="Liststycke"/>
        <w:numPr>
          <w:ilvl w:val="0"/>
          <w:numId w:val="2"/>
        </w:numPr>
      </w:pPr>
      <w:r>
        <w:t xml:space="preserve">Det har saknats en lättillgänglig och samlad källa för information och kunskap om hjälpmedel </w:t>
      </w:r>
      <w:r w:rsidR="0089567A">
        <w:t xml:space="preserve">och välfärdsteknologi - det vill säga </w:t>
      </w:r>
      <w:r w:rsidR="0089567A" w:rsidRPr="0089567A">
        <w:rPr>
          <w:bCs/>
        </w:rPr>
        <w:t>den teknik som på ett eller annat sätt förbättrar livet för de som är i behov av</w:t>
      </w:r>
      <w:r w:rsidR="0089567A">
        <w:rPr>
          <w:bCs/>
        </w:rPr>
        <w:t xml:space="preserve"> den</w:t>
      </w:r>
      <w:r w:rsidR="0089567A">
        <w:t xml:space="preserve"> -</w:t>
      </w:r>
      <w:r w:rsidR="009901EE">
        <w:t xml:space="preserve"> </w:t>
      </w:r>
      <w:r>
        <w:t>som på ett naturligt sätt är integrerad med övrig information om hälso- och sjukvård och omsorg. Jag är övertygad om att ju bättre förberedda alla parter är inför ett möte, ju bättre blir resultatet. Jag hoppas att Tema Hjälpmedel på 1177.se ska bidra till en mer jämlik vård och omsorg, och till att hjälpmedel och välfärdsteknologi i än högre grad också kan komma att användas i förebyggande syfte, för att undvika skador och än större behov av vård och stöd.</w:t>
      </w:r>
      <w:r w:rsidR="000D3026">
        <w:t xml:space="preserve"> </w:t>
      </w:r>
    </w:p>
    <w:p w:rsidR="00092985" w:rsidRPr="007F0B17" w:rsidRDefault="00E33E5B" w:rsidP="007F0B17">
      <w:r>
        <w:lastRenderedPageBreak/>
        <w:t>Utvecklingen av temaområdet har</w:t>
      </w:r>
      <w:r w:rsidR="007F0B17">
        <w:t xml:space="preserve"> skett i samarbete med målgruppen hjälpmedelsanvändare. De behov som de själva definierat har legat till grund för innehållet i tjänsten.  Under utvecklingsperioden har</w:t>
      </w:r>
      <w:r>
        <w:t xml:space="preserve"> användartester gjorts och </w:t>
      </w:r>
      <w:r w:rsidR="007F0B17">
        <w:t>brukarorganisationer</w:t>
      </w:r>
      <w:r>
        <w:t>na</w:t>
      </w:r>
      <w:r w:rsidR="007F0B17">
        <w:t xml:space="preserve"> har varit inbjudna till regelbundna avstämningar och demonstrationer. Tester och utvärderingar under utvecklingen har också genomförts av företaget Funka Nu, som har sitt ursprung i handikapprörelsen och som specialiserat sig på användbarhet på webben.</w:t>
      </w:r>
      <w:r w:rsidR="00A61FE6">
        <w:t xml:space="preserve"> Tjänsten har hög tillgänglighet, </w:t>
      </w:r>
      <w:r w:rsidR="00A61FE6">
        <w:rPr>
          <w:rFonts w:cstheme="minorHAnsi"/>
        </w:rPr>
        <w:t>och anpassningar har gjorts enligt E-delegationens riktlinjer. För användare med nedsatt syn, går hela 1177 Vårdguiden på webben att få uppläst genom funktionen Talande webb. Det går också att använda diverse skärmläsningsverktyg för 1177 Vårdguiden.</w:t>
      </w:r>
    </w:p>
    <w:p w:rsidR="007F0B17" w:rsidRPr="007F0B17" w:rsidRDefault="007F0B17" w:rsidP="007F0B17">
      <w:pPr>
        <w:pStyle w:val="1177-Brdtext"/>
        <w:rPr>
          <w:rFonts w:asciiTheme="minorHAnsi" w:hAnsiTheme="minorHAnsi" w:cstheme="minorHAnsi"/>
        </w:rPr>
      </w:pPr>
      <w:r w:rsidRPr="007F0B17">
        <w:rPr>
          <w:rFonts w:asciiTheme="minorHAnsi" w:hAnsiTheme="minorHAnsi" w:cstheme="minorHAnsi"/>
        </w:rPr>
        <w:t xml:space="preserve">Satsningen är finansierad av Socialdepartementet och </w:t>
      </w:r>
      <w:r w:rsidR="008375B9">
        <w:rPr>
          <w:rFonts w:asciiTheme="minorHAnsi" w:hAnsiTheme="minorHAnsi" w:cstheme="minorHAnsi"/>
        </w:rPr>
        <w:t xml:space="preserve">målet </w:t>
      </w:r>
      <w:r w:rsidRPr="007F0B17">
        <w:rPr>
          <w:rFonts w:asciiTheme="minorHAnsi" w:hAnsiTheme="minorHAnsi" w:cstheme="minorHAnsi"/>
        </w:rPr>
        <w:t>är att erbjuda invånarna en tjänst som innehåller information både om hjälpmedelsprocessen och om konkreta hjälpmedelsprodukter.</w:t>
      </w:r>
    </w:p>
    <w:p w:rsidR="00392698" w:rsidRDefault="00392698" w:rsidP="008D1EC2">
      <w:pPr>
        <w:pStyle w:val="1177-Brdtext"/>
        <w:rPr>
          <w:i/>
        </w:rPr>
      </w:pPr>
    </w:p>
    <w:p w:rsidR="00392698" w:rsidRDefault="00392698" w:rsidP="008D1EC2">
      <w:pPr>
        <w:pStyle w:val="1177-Brdtext"/>
        <w:rPr>
          <w:i/>
        </w:rPr>
      </w:pPr>
    </w:p>
    <w:p w:rsidR="00FC4536" w:rsidRDefault="00FC4536" w:rsidP="008D1EC2">
      <w:pPr>
        <w:pStyle w:val="1177-Brdtext"/>
        <w:rPr>
          <w:i/>
        </w:rPr>
      </w:pPr>
    </w:p>
    <w:p w:rsidR="00FC4536" w:rsidRDefault="00FC4536" w:rsidP="008D1EC2">
      <w:pPr>
        <w:pStyle w:val="1177-Brdtext"/>
        <w:rPr>
          <w:i/>
        </w:rPr>
      </w:pPr>
    </w:p>
    <w:p w:rsidR="00FC4536" w:rsidRDefault="00FC4536" w:rsidP="008D1EC2">
      <w:pPr>
        <w:pStyle w:val="1177-Brdtext"/>
        <w:rPr>
          <w:i/>
        </w:rPr>
      </w:pPr>
    </w:p>
    <w:p w:rsidR="00392698" w:rsidRDefault="00C65D9F" w:rsidP="008D1EC2">
      <w:pPr>
        <w:pStyle w:val="1177-Brdtext"/>
        <w:rPr>
          <w:i/>
        </w:rPr>
      </w:pPr>
      <w:r>
        <w:rPr>
          <w:i/>
        </w:rPr>
        <w:t>Kort ve</w:t>
      </w:r>
      <w:r w:rsidR="00392698">
        <w:rPr>
          <w:i/>
        </w:rPr>
        <w:t>rsion</w:t>
      </w:r>
      <w:r w:rsidR="008F5291">
        <w:rPr>
          <w:i/>
        </w:rPr>
        <w:t>:</w:t>
      </w:r>
    </w:p>
    <w:p w:rsidR="008F5291" w:rsidRDefault="008F5291" w:rsidP="008D1EC2">
      <w:pPr>
        <w:pStyle w:val="1177-Brdtext"/>
        <w:rPr>
          <w:i/>
        </w:rPr>
      </w:pPr>
    </w:p>
    <w:p w:rsidR="008F5291" w:rsidRPr="008E05F7" w:rsidRDefault="008F5291" w:rsidP="008F5291">
      <w:pPr>
        <w:pStyle w:val="1177-Brdtext"/>
        <w:rPr>
          <w:rFonts w:asciiTheme="minorHAnsi" w:hAnsiTheme="minorHAnsi" w:cstheme="minorHAnsi"/>
          <w:b/>
        </w:rPr>
      </w:pPr>
      <w:r w:rsidRPr="008E05F7">
        <w:rPr>
          <w:rFonts w:asciiTheme="minorHAnsi" w:hAnsiTheme="minorHAnsi" w:cstheme="minorHAnsi"/>
          <w:b/>
        </w:rPr>
        <w:t>Ny tjänst för att hitta och jämföra hjälpmedel</w:t>
      </w:r>
    </w:p>
    <w:p w:rsidR="008375B9" w:rsidRPr="00FC4536" w:rsidRDefault="003A433E" w:rsidP="008375B9">
      <w:pPr>
        <w:pStyle w:val="1177-Brdtext"/>
        <w:rPr>
          <w:rFonts w:asciiTheme="minorHAnsi" w:hAnsiTheme="minorHAnsi" w:cstheme="minorHAnsi"/>
        </w:rPr>
      </w:pPr>
      <w:r>
        <w:rPr>
          <w:rFonts w:asciiTheme="minorHAnsi" w:hAnsiTheme="minorHAnsi" w:cstheme="minorHAnsi"/>
        </w:rPr>
        <w:br/>
      </w:r>
      <w:r w:rsidRPr="003A433E">
        <w:rPr>
          <w:rFonts w:asciiTheme="minorHAnsi" w:hAnsiTheme="minorHAnsi" w:cstheme="minorHAnsi"/>
        </w:rPr>
        <w:t xml:space="preserve">Nu lanserar </w:t>
      </w:r>
      <w:r>
        <w:rPr>
          <w:rFonts w:asciiTheme="minorHAnsi" w:hAnsiTheme="minorHAnsi" w:cstheme="minorHAnsi"/>
        </w:rPr>
        <w:t>1177 Vårdguiden en ny tjänst för hjälpmedelsanvändare och deras anhöriga. På Tema Hjälpm</w:t>
      </w:r>
      <w:r w:rsidR="008375B9">
        <w:rPr>
          <w:rFonts w:asciiTheme="minorHAnsi" w:hAnsiTheme="minorHAnsi" w:cstheme="minorHAnsi"/>
        </w:rPr>
        <w:t xml:space="preserve">edel på 1177.se, kan användaren </w:t>
      </w:r>
      <w:r>
        <w:rPr>
          <w:rFonts w:asciiTheme="minorHAnsi" w:hAnsiTheme="minorHAnsi" w:cstheme="minorHAnsi"/>
        </w:rPr>
        <w:t xml:space="preserve">söka bland över 60 000 hjälpmedel, få produktfakta och se vad som gäller just där de själva bor när det gäller villkor och kostnader. </w:t>
      </w:r>
      <w:r w:rsidR="00EB499B">
        <w:rPr>
          <w:rFonts w:asciiTheme="minorHAnsi" w:hAnsiTheme="minorHAnsi" w:cstheme="minorHAnsi"/>
        </w:rPr>
        <w:t xml:space="preserve">Man får också veta hur det går till att få ett hjälpmedel. </w:t>
      </w:r>
      <w:r w:rsidR="008375B9">
        <w:rPr>
          <w:rFonts w:asciiTheme="minorHAnsi" w:hAnsiTheme="minorHAnsi" w:cstheme="minorHAnsi"/>
        </w:rPr>
        <w:br/>
      </w:r>
      <w:r w:rsidR="008375B9">
        <w:rPr>
          <w:rFonts w:asciiTheme="minorHAnsi" w:hAnsiTheme="minorHAnsi" w:cstheme="minorHAnsi"/>
        </w:rPr>
        <w:br/>
        <w:t xml:space="preserve">Syftet med den nya tjänsten är att stärka hjälpmedelsanvändaren och anhöriga genom ökad information, ökad delaktighet och inflytandet i samband med val av hjälpmedel samt att underlätta jämförelser olika hjälpmedel. Satsningen är finansierad av </w:t>
      </w:r>
      <w:r w:rsidR="008375B9" w:rsidRPr="00FC4536">
        <w:rPr>
          <w:rFonts w:asciiTheme="minorHAnsi" w:hAnsiTheme="minorHAnsi" w:cstheme="minorHAnsi"/>
        </w:rPr>
        <w:t>Soc</w:t>
      </w:r>
      <w:r w:rsidR="00D37D6D" w:rsidRPr="00FC4536">
        <w:rPr>
          <w:rFonts w:asciiTheme="minorHAnsi" w:hAnsiTheme="minorHAnsi" w:cstheme="minorHAnsi"/>
        </w:rPr>
        <w:t xml:space="preserve">ialdepartementet. </w:t>
      </w:r>
    </w:p>
    <w:p w:rsidR="003A433E" w:rsidRPr="00D81BBB" w:rsidRDefault="00EB499B" w:rsidP="008D1EC2">
      <w:pPr>
        <w:pStyle w:val="1177-Brdtext"/>
        <w:rPr>
          <w:rFonts w:asciiTheme="minorHAnsi" w:hAnsiTheme="minorHAnsi" w:cstheme="minorHAnsi"/>
          <w:i/>
        </w:rPr>
      </w:pPr>
      <w:r w:rsidRPr="00D81BBB">
        <w:rPr>
          <w:rFonts w:asciiTheme="minorHAnsi" w:hAnsiTheme="minorHAnsi" w:cstheme="minorHAnsi"/>
          <w:i/>
        </w:rPr>
        <w:t xml:space="preserve"> </w:t>
      </w:r>
    </w:p>
    <w:p w:rsidR="007333C5" w:rsidRPr="00D81BBB" w:rsidRDefault="00D81BBB" w:rsidP="00D81BBB">
      <w:pPr>
        <w:pStyle w:val="Normalwebb"/>
        <w:spacing w:line="270" w:lineRule="atLeast"/>
        <w:rPr>
          <w:rFonts w:asciiTheme="minorHAnsi" w:hAnsiTheme="minorHAnsi" w:cstheme="minorHAnsi"/>
          <w:sz w:val="22"/>
          <w:szCs w:val="22"/>
        </w:rPr>
      </w:pPr>
      <w:r>
        <w:rPr>
          <w:rFonts w:asciiTheme="minorHAnsi" w:hAnsiTheme="minorHAnsi" w:cstheme="minorHAnsi"/>
          <w:b/>
          <w:sz w:val="22"/>
          <w:szCs w:val="22"/>
        </w:rPr>
        <w:br/>
      </w:r>
      <w:r>
        <w:rPr>
          <w:rFonts w:asciiTheme="minorHAnsi" w:hAnsiTheme="minorHAnsi" w:cstheme="minorHAnsi"/>
          <w:b/>
          <w:sz w:val="22"/>
          <w:szCs w:val="22"/>
        </w:rPr>
        <w:br/>
      </w:r>
      <w:r>
        <w:rPr>
          <w:rFonts w:asciiTheme="minorHAnsi" w:hAnsiTheme="minorHAnsi" w:cstheme="minorHAnsi"/>
          <w:b/>
          <w:sz w:val="22"/>
          <w:szCs w:val="22"/>
        </w:rPr>
        <w:br/>
      </w:r>
      <w:r w:rsidRPr="00D81BBB">
        <w:rPr>
          <w:rFonts w:asciiTheme="minorHAnsi" w:hAnsiTheme="minorHAnsi" w:cstheme="minorHAnsi"/>
          <w:b/>
          <w:sz w:val="22"/>
          <w:szCs w:val="22"/>
        </w:rPr>
        <w:t>Kontakt:</w:t>
      </w:r>
      <w:r w:rsidRPr="00D81BBB">
        <w:rPr>
          <w:rFonts w:asciiTheme="minorHAnsi" w:hAnsiTheme="minorHAnsi" w:cstheme="minorHAnsi"/>
          <w:sz w:val="22"/>
          <w:szCs w:val="22"/>
        </w:rPr>
        <w:t xml:space="preserve"> </w:t>
      </w:r>
      <w:r w:rsidRPr="00D81BBB">
        <w:rPr>
          <w:rFonts w:asciiTheme="minorHAnsi" w:hAnsiTheme="minorHAnsi" w:cstheme="minorHAnsi"/>
          <w:sz w:val="22"/>
          <w:szCs w:val="22"/>
        </w:rPr>
        <w:br/>
        <w:t>Maria Ekendahl, ansvarig för utveckling av Tema Hjälpmedel, 076 - 123 11 27.</w:t>
      </w:r>
      <w:r w:rsidRPr="00D81BBB">
        <w:rPr>
          <w:rFonts w:asciiTheme="minorHAnsi" w:hAnsiTheme="minorHAnsi" w:cstheme="minorHAnsi"/>
          <w:sz w:val="22"/>
          <w:szCs w:val="22"/>
        </w:rPr>
        <w:br/>
        <w:t>Maria Bång, pressansvarig, 08 - 123 137 08.</w:t>
      </w:r>
    </w:p>
    <w:p w:rsidR="007333C5" w:rsidRPr="00FC4536" w:rsidRDefault="00FC4536" w:rsidP="008D1EC2">
      <w:pPr>
        <w:pStyle w:val="1177-Brdtext"/>
        <w:rPr>
          <w:rFonts w:asciiTheme="minorHAnsi" w:hAnsiTheme="minorHAnsi" w:cstheme="minorHAnsi"/>
        </w:rPr>
      </w:pPr>
      <w:r>
        <w:rPr>
          <w:rFonts w:asciiTheme="minorHAnsi" w:hAnsiTheme="minorHAnsi" w:cstheme="minorHAnsi"/>
          <w:b/>
        </w:rPr>
        <w:br/>
      </w:r>
      <w:r w:rsidR="007333C5" w:rsidRPr="00FC4536">
        <w:rPr>
          <w:rFonts w:asciiTheme="minorHAnsi" w:hAnsiTheme="minorHAnsi" w:cstheme="minorHAnsi"/>
          <w:b/>
        </w:rPr>
        <w:t>Länk till Tema Hjälpmedel:</w:t>
      </w:r>
      <w:r w:rsidR="00C65D9F" w:rsidRPr="00FC4536">
        <w:rPr>
          <w:rFonts w:asciiTheme="minorHAnsi" w:hAnsiTheme="minorHAnsi" w:cstheme="minorHAnsi"/>
        </w:rPr>
        <w:t xml:space="preserve"> </w:t>
      </w:r>
      <w:hyperlink r:id="rId9" w:history="1">
        <w:r w:rsidRPr="00FC4536">
          <w:rPr>
            <w:rStyle w:val="Hyperlnk"/>
            <w:rFonts w:asciiTheme="minorHAnsi" w:hAnsiTheme="minorHAnsi" w:cstheme="minorHAnsi"/>
          </w:rPr>
          <w:t>www.1177.se/hjalpmedel</w:t>
        </w:r>
      </w:hyperlink>
      <w:r w:rsidRPr="00FC4536">
        <w:rPr>
          <w:rFonts w:asciiTheme="minorHAnsi" w:hAnsiTheme="minorHAnsi" w:cstheme="minorHAnsi"/>
        </w:rPr>
        <w:t xml:space="preserve"> </w:t>
      </w:r>
    </w:p>
    <w:p w:rsidR="00C65D9F" w:rsidRPr="00FC4536" w:rsidRDefault="00C65D9F" w:rsidP="008D1EC2">
      <w:pPr>
        <w:pStyle w:val="1177-Brdtext"/>
        <w:rPr>
          <w:rFonts w:asciiTheme="minorHAnsi" w:hAnsiTheme="minorHAnsi" w:cstheme="minorHAnsi"/>
        </w:rPr>
      </w:pPr>
    </w:p>
    <w:sectPr w:rsidR="00C65D9F" w:rsidRPr="00FC4536" w:rsidSect="00D6710F">
      <w:headerReference w:type="default" r:id="rId10"/>
      <w:footerReference w:type="default" r:id="rId11"/>
      <w:pgSz w:w="11906" w:h="16838" w:code="9"/>
      <w:pgMar w:top="3402" w:right="2268" w:bottom="1701" w:left="1531"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4D" w:rsidRDefault="00B9324D" w:rsidP="005C5470">
      <w:pPr>
        <w:spacing w:after="0" w:line="240" w:lineRule="auto"/>
      </w:pPr>
      <w:r>
        <w:separator/>
      </w:r>
    </w:p>
  </w:endnote>
  <w:endnote w:type="continuationSeparator" w:id="0">
    <w:p w:rsidR="00B9324D" w:rsidRDefault="00B9324D" w:rsidP="005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6067"/>
      <w:gridCol w:w="3232"/>
    </w:tblGrid>
    <w:tr w:rsidR="00F50E1D" w:rsidTr="00F365EC">
      <w:trPr>
        <w:trHeight w:hRule="exact" w:val="220"/>
      </w:trPr>
      <w:tc>
        <w:tcPr>
          <w:tcW w:w="6067" w:type="dxa"/>
        </w:tcPr>
        <w:p w:rsidR="00F50E1D" w:rsidRPr="00882F9B" w:rsidRDefault="00F50E1D" w:rsidP="00F65B44">
          <w:pPr>
            <w:pStyle w:val="1177-Sidfot"/>
          </w:pPr>
          <w:r>
            <w:t xml:space="preserve">1177 </w:t>
          </w:r>
          <w:proofErr w:type="gramStart"/>
          <w:r>
            <w:t>Vårdguiden</w:t>
          </w:r>
          <w:r w:rsidRPr="00882F9B">
            <w:rPr>
              <w:color w:val="C0102A"/>
            </w:rPr>
            <w:t xml:space="preserve">  |</w:t>
          </w:r>
          <w:proofErr w:type="gramEnd"/>
          <w:r w:rsidRPr="00882F9B">
            <w:rPr>
              <w:color w:val="C0102A"/>
            </w:rPr>
            <w:t xml:space="preserve">  </w:t>
          </w:r>
          <w:r>
            <w:t>Besök: Södermalmsallé 36</w:t>
          </w:r>
          <w:r w:rsidRPr="00882F9B">
            <w:rPr>
              <w:color w:val="C0102A"/>
            </w:rPr>
            <w:t xml:space="preserve">  |  </w:t>
          </w:r>
          <w:r w:rsidRPr="00817A96">
            <w:t>Box 175 33, 118 91 Stockholm</w:t>
          </w:r>
        </w:p>
      </w:tc>
      <w:tc>
        <w:tcPr>
          <w:tcW w:w="3232" w:type="dxa"/>
        </w:tcPr>
        <w:p w:rsidR="00F50E1D" w:rsidRDefault="00F50E1D" w:rsidP="00F65B44">
          <w:pPr>
            <w:pStyle w:val="1177-Sidfot"/>
          </w:pPr>
        </w:p>
      </w:tc>
    </w:tr>
    <w:tr w:rsidR="00F50E1D" w:rsidTr="00F365EC">
      <w:trPr>
        <w:trHeight w:hRule="exact" w:val="220"/>
      </w:trPr>
      <w:tc>
        <w:tcPr>
          <w:tcW w:w="6067" w:type="dxa"/>
          <w:vAlign w:val="bottom"/>
        </w:tcPr>
        <w:p w:rsidR="00F50E1D" w:rsidRDefault="00F50E1D" w:rsidP="00882F9B">
          <w:pPr>
            <w:pStyle w:val="1177-Sidfot"/>
          </w:pPr>
          <w:r>
            <w:t xml:space="preserve">Tfn </w:t>
          </w:r>
          <w:proofErr w:type="spellStart"/>
          <w:r>
            <w:t>vx</w:t>
          </w:r>
          <w:proofErr w:type="spellEnd"/>
          <w:r>
            <w:t xml:space="preserve"> 08-123 132 00</w:t>
          </w:r>
          <w:r w:rsidRPr="00882F9B">
            <w:rPr>
              <w:color w:val="C0102A"/>
            </w:rPr>
            <w:t xml:space="preserve">  |  </w:t>
          </w:r>
          <w:r w:rsidRPr="00882F9B">
            <w:t>www.1177.</w:t>
          </w:r>
          <w:proofErr w:type="gramStart"/>
          <w:r w:rsidRPr="00882F9B">
            <w:t>se</w:t>
          </w:r>
          <w:r w:rsidRPr="00882F9B">
            <w:rPr>
              <w:color w:val="C0102A"/>
            </w:rPr>
            <w:t xml:space="preserve">  |</w:t>
          </w:r>
          <w:proofErr w:type="gramEnd"/>
          <w:r w:rsidRPr="00882F9B">
            <w:rPr>
              <w:color w:val="C0102A"/>
            </w:rPr>
            <w:t xml:space="preserve">  </w:t>
          </w:r>
          <w:proofErr w:type="spellStart"/>
          <w:r w:rsidRPr="00882F9B">
            <w:t>Organisationsnr</w:t>
          </w:r>
          <w:proofErr w:type="spellEnd"/>
          <w:r w:rsidRPr="00882F9B">
            <w:t xml:space="preserve"> 232100-0016</w:t>
          </w:r>
        </w:p>
      </w:tc>
      <w:tc>
        <w:tcPr>
          <w:tcW w:w="3232" w:type="dxa"/>
          <w:vAlign w:val="bottom"/>
        </w:tcPr>
        <w:p w:rsidR="00F50E1D" w:rsidRPr="00C306D1" w:rsidRDefault="00F50E1D" w:rsidP="00882F9B">
          <w:pPr>
            <w:pStyle w:val="1177-Sidfot"/>
            <w:jc w:val="right"/>
            <w:rPr>
              <w:b w:val="0"/>
            </w:rPr>
          </w:pPr>
          <w:r w:rsidRPr="00C306D1">
            <w:rPr>
              <w:b w:val="0"/>
            </w:rPr>
            <w:t xml:space="preserve">sid </w:t>
          </w:r>
          <w:r w:rsidRPr="00C306D1">
            <w:rPr>
              <w:b w:val="0"/>
            </w:rPr>
            <w:fldChar w:fldCharType="begin"/>
          </w:r>
          <w:r w:rsidRPr="00C306D1">
            <w:rPr>
              <w:b w:val="0"/>
            </w:rPr>
            <w:instrText xml:space="preserve"> PAGE  \* Arabic  \* MERGEFORMAT </w:instrText>
          </w:r>
          <w:r w:rsidRPr="00C306D1">
            <w:rPr>
              <w:b w:val="0"/>
            </w:rPr>
            <w:fldChar w:fldCharType="separate"/>
          </w:r>
          <w:r w:rsidR="000B5257">
            <w:rPr>
              <w:b w:val="0"/>
              <w:noProof/>
            </w:rPr>
            <w:t>1</w:t>
          </w:r>
          <w:r w:rsidRPr="00C306D1">
            <w:rPr>
              <w:b w:val="0"/>
            </w:rPr>
            <w:fldChar w:fldCharType="end"/>
          </w:r>
          <w:r w:rsidRPr="00C306D1">
            <w:rPr>
              <w:b w:val="0"/>
            </w:rPr>
            <w:t xml:space="preserve"> (</w:t>
          </w:r>
          <w:r w:rsidRPr="00C306D1">
            <w:rPr>
              <w:b w:val="0"/>
            </w:rPr>
            <w:fldChar w:fldCharType="begin"/>
          </w:r>
          <w:r w:rsidRPr="00C306D1">
            <w:rPr>
              <w:b w:val="0"/>
            </w:rPr>
            <w:instrText xml:space="preserve"> NUMPAGES  \* Arabic  \* MERGEFORMAT </w:instrText>
          </w:r>
          <w:r w:rsidRPr="00C306D1">
            <w:rPr>
              <w:b w:val="0"/>
            </w:rPr>
            <w:fldChar w:fldCharType="separate"/>
          </w:r>
          <w:r w:rsidR="000B5257">
            <w:rPr>
              <w:b w:val="0"/>
              <w:noProof/>
            </w:rPr>
            <w:t>3</w:t>
          </w:r>
          <w:r w:rsidRPr="00C306D1">
            <w:rPr>
              <w:b w:val="0"/>
            </w:rPr>
            <w:fldChar w:fldCharType="end"/>
          </w:r>
          <w:r w:rsidRPr="00C306D1">
            <w:rPr>
              <w:b w:val="0"/>
            </w:rPr>
            <w:t>)</w:t>
          </w:r>
        </w:p>
      </w:tc>
    </w:tr>
  </w:tbl>
  <w:p w:rsidR="00F50E1D" w:rsidRPr="00F65B44" w:rsidRDefault="00F50E1D" w:rsidP="00882F9B">
    <w:pPr>
      <w:pStyle w:val="1177-Sidfo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4D" w:rsidRDefault="00B9324D" w:rsidP="005C5470">
      <w:pPr>
        <w:spacing w:after="0" w:line="240" w:lineRule="auto"/>
      </w:pPr>
      <w:r>
        <w:separator/>
      </w:r>
    </w:p>
  </w:footnote>
  <w:footnote w:type="continuationSeparator" w:id="0">
    <w:p w:rsidR="00B9324D" w:rsidRDefault="00B9324D" w:rsidP="005C5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9356"/>
    </w:tblGrid>
    <w:tr w:rsidR="00F50E1D" w:rsidTr="00F365EC">
      <w:trPr>
        <w:trHeight w:hRule="exact" w:val="400"/>
      </w:trPr>
      <w:sdt>
        <w:sdtPr>
          <w:alias w:val="Dokumentnamn"/>
          <w:tag w:val="Dokumentnamn"/>
          <w:id w:val="1070931090"/>
          <w:text/>
        </w:sdtPr>
        <w:sdtEndPr/>
        <w:sdtContent>
          <w:tc>
            <w:tcPr>
              <w:tcW w:w="9356" w:type="dxa"/>
            </w:tcPr>
            <w:p w:rsidR="00F50E1D" w:rsidRPr="00885568" w:rsidRDefault="00F50E1D" w:rsidP="000B5257">
              <w:pPr>
                <w:pStyle w:val="1177-Sidhuvd"/>
              </w:pPr>
              <w:r>
                <w:t>pressmeddelande</w:t>
              </w:r>
            </w:p>
          </w:tc>
        </w:sdtContent>
      </w:sdt>
    </w:tr>
    <w:tr w:rsidR="00F50E1D" w:rsidTr="00F365EC">
      <w:trPr>
        <w:trHeight w:hRule="exact" w:val="400"/>
      </w:trPr>
      <w:sdt>
        <w:sdtPr>
          <w:alias w:val="Namn"/>
          <w:tag w:val="Namn"/>
          <w:id w:val="-1035653697"/>
          <w:text/>
        </w:sdtPr>
        <w:sdtEndPr/>
        <w:sdtContent>
          <w:tc>
            <w:tcPr>
              <w:tcW w:w="9356" w:type="dxa"/>
            </w:tcPr>
            <w:p w:rsidR="00F50E1D" w:rsidRDefault="000B5257" w:rsidP="000B5257">
              <w:pPr>
                <w:pStyle w:val="1177-Sidhuvd"/>
              </w:pPr>
              <w:r>
                <w:t>1177 Vårdguiden</w:t>
              </w:r>
            </w:p>
          </w:tc>
        </w:sdtContent>
      </w:sdt>
    </w:tr>
    <w:tr w:rsidR="00F50E1D" w:rsidTr="00F365EC">
      <w:trPr>
        <w:trHeight w:hRule="exact" w:val="400"/>
      </w:trPr>
      <w:tc>
        <w:tcPr>
          <w:tcW w:w="9356" w:type="dxa"/>
        </w:tcPr>
        <w:p w:rsidR="00F50E1D" w:rsidRDefault="000B5257" w:rsidP="00092985">
          <w:pPr>
            <w:pStyle w:val="1177-Sidhuvd"/>
          </w:pPr>
          <w:r>
            <w:t xml:space="preserve">4 </w:t>
          </w:r>
          <w:proofErr w:type="gramStart"/>
          <w:r>
            <w:t>juni</w:t>
          </w:r>
          <w:proofErr w:type="gramEnd"/>
          <w:r>
            <w:t xml:space="preserve"> 2014</w:t>
          </w:r>
          <w:r w:rsidR="00F50E1D">
            <w:t xml:space="preserve"> </w:t>
          </w:r>
          <w:sdt>
            <w:sdtPr>
              <w:alias w:val="Senast ändrad, datum"/>
              <w:tag w:val="Senast ändrad, datum"/>
              <w:id w:val="1597833504"/>
              <w:lock w:val="sdtLocked"/>
              <w:showingPlcHdr/>
              <w:date w:fullDate="2014-05-20T00:00:00Z">
                <w:dateFormat w:val="yyyy-MM-dd"/>
                <w:lid w:val="sv-SE"/>
                <w:storeMappedDataAs w:val="dateTime"/>
                <w:calendar w:val="gregorian"/>
              </w:date>
            </w:sdtPr>
            <w:sdtEndPr/>
            <w:sdtContent>
              <w:r>
                <w:t xml:space="preserve">     </w:t>
              </w:r>
            </w:sdtContent>
          </w:sdt>
        </w:p>
      </w:tc>
    </w:tr>
  </w:tbl>
  <w:p w:rsidR="00F50E1D" w:rsidRPr="00885568" w:rsidRDefault="00F50E1D">
    <w:pPr>
      <w:pStyle w:val="Sidhuvud"/>
      <w:rPr>
        <w:rFonts w:ascii="Arial" w:hAnsi="Arial" w:cs="Arial"/>
        <w:b/>
        <w:sz w:val="16"/>
        <w:szCs w:val="16"/>
      </w:rPr>
    </w:pPr>
    <w:r>
      <w:rPr>
        <w:rFonts w:ascii="Arial" w:hAnsi="Arial" w:cs="Arial"/>
        <w:b/>
        <w:noProof/>
        <w:sz w:val="16"/>
        <w:szCs w:val="16"/>
        <w:lang w:eastAsia="sv-SE"/>
      </w:rPr>
      <mc:AlternateContent>
        <mc:Choice Requires="wpg">
          <w:drawing>
            <wp:anchor distT="0" distB="0" distL="114300" distR="114300" simplePos="0" relativeHeight="251665408" behindDoc="0" locked="0" layoutInCell="1" allowOverlap="1" wp14:anchorId="00DF7C9F" wp14:editId="18BC7EDC">
              <wp:simplePos x="0" y="0"/>
              <wp:positionH relativeFrom="column">
                <wp:posOffset>-398154</wp:posOffset>
              </wp:positionH>
              <wp:positionV relativeFrom="paragraph">
                <wp:posOffset>-1408779</wp:posOffset>
              </wp:positionV>
              <wp:extent cx="1476000" cy="1224000"/>
              <wp:effectExtent l="0" t="0" r="10160" b="14605"/>
              <wp:wrapNone/>
              <wp:docPr id="20" name="Grupp 20"/>
              <wp:cNvGraphicFramePr/>
              <a:graphic xmlns:a="http://schemas.openxmlformats.org/drawingml/2006/main">
                <a:graphicData uri="http://schemas.microsoft.com/office/word/2010/wordprocessingGroup">
                  <wpg:wgp>
                    <wpg:cNvGrpSpPr/>
                    <wpg:grpSpPr>
                      <a:xfrm>
                        <a:off x="0" y="0"/>
                        <a:ext cx="1476000" cy="1224000"/>
                        <a:chOff x="0" y="0"/>
                        <a:chExt cx="1476000" cy="1224000"/>
                      </a:xfrm>
                    </wpg:grpSpPr>
                    <wpg:grpSp>
                      <wpg:cNvPr id="16" name="Grupp 16"/>
                      <wpg:cNvGrpSpPr/>
                      <wpg:grpSpPr>
                        <a:xfrm>
                          <a:off x="0" y="0"/>
                          <a:ext cx="1476000" cy="1224000"/>
                          <a:chOff x="0" y="0"/>
                          <a:chExt cx="1476063" cy="1224000"/>
                        </a:xfrm>
                      </wpg:grpSpPr>
                      <wps:wsp>
                        <wps:cNvPr id="17" name="Rektangel med rundade hörn 17"/>
                        <wps:cNvSpPr/>
                        <wps:spPr>
                          <a:xfrm>
                            <a:off x="0" y="0"/>
                            <a:ext cx="1476000" cy="1224000"/>
                          </a:xfrm>
                          <a:prstGeom prst="roundRect">
                            <a:avLst/>
                          </a:prstGeom>
                          <a:solidFill>
                            <a:srgbClr val="C0102A"/>
                          </a:solidFill>
                          <a:ln>
                            <a:solidFill>
                              <a:srgbClr val="C010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ktangel 18"/>
                        <wps:cNvSpPr/>
                        <wps:spPr>
                          <a:xfrm>
                            <a:off x="0" y="0"/>
                            <a:ext cx="1476063" cy="617730"/>
                          </a:xfrm>
                          <a:prstGeom prst="rect">
                            <a:avLst/>
                          </a:prstGeom>
                          <a:solidFill>
                            <a:srgbClr val="C0102A"/>
                          </a:solidFill>
                          <a:ln>
                            <a:solidFill>
                              <a:srgbClr val="C010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9" name="Bildobjekt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99623" y="528034"/>
                          <a:ext cx="1088264" cy="431442"/>
                        </a:xfrm>
                        <a:prstGeom prst="rect">
                          <a:avLst/>
                        </a:prstGeom>
                      </pic:spPr>
                    </pic:pic>
                  </wpg:wgp>
                </a:graphicData>
              </a:graphic>
            </wp:anchor>
          </w:drawing>
        </mc:Choice>
        <mc:Fallback>
          <w:pict>
            <v:group id="Grupp 20" o:spid="_x0000_s1026" style="position:absolute;margin-left:-31.35pt;margin-top:-110.95pt;width:116.2pt;height:96.4pt;z-index:251665408" coordsize="14760,1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UNakwQAACEPAAAOAAAAZHJzL2Uyb0RvYy54bWzsV9tu3DYQfS/QfxD0&#10;vl5JlvcieB1s1hcEMBLDTpFnLkWtWEskS1JeO0V/qz/QH+sMKWp9S2M4RdEHP3hNipzhzJBz5szh&#10;u9u2iW6YNlyKRZzuJXHEBJUlF5tF/Mvn09EsjowloiSNFGwR3zETvzv6+afDrSpYJmvZlExHoESY&#10;YqsWcW2tKsZjQ2vWErMnFROwWEndEgtTvRmXmmxBe9uMsySZjLdSl0pLyoyBr8d+MT5y+quKUfup&#10;qgyzUbOIwTbrfrX7XePv+OiQFBtNVM1pbwZ5hRUt4QIOHVQdE0uiTvMnqlpOtTSysntUtmNZVZwy&#10;5wN4kyaPvDnTslPOl02x3aghTBDaR3F6tVr68eZCR7xcxBmER5AW7uhMd0pFMIfgbNWmgD1nWl2p&#10;C91/2PgZ+ntb6Rb/gyfRrQvr3RBWdmsjCh/TfDpJElBPYS3NshwnLvC0htt5Ikfrk+9IjsPBY7Rv&#10;MGeYDHb3vqWTh77B/P/h22T/SVS+6RskiNm9AfNjb+CqJoq5p2XwfkOcpiFOl+wasnbDmqhlZaQ7&#10;SOCSRfVff2oRpVMfPSc5PAtTGHghP/omBu9JobSxZ0y2EQ4WMeSCKC8hoV2ekZtzY+EOYX/Yh0cb&#10;2fDylDeNm+jNetXo6IZA8q8gvbIlGg4iD7Y14nWSoAdF4QkG193I3jUMFTbiklWQWZAAmTPZYRob&#10;DCKUMmFTv1RjdJ2dB5AcLjvQTERBlHBGO4WouQL/Bt29grDTKwm6vbf9fhRlDhIH4eSfDPPCg4Q7&#10;WQo7CLdcSP2cgga86k/2+0OQfGgwSmtZ3sGb09IDslH0lMMtnxNjL4gGBAa0gKpiP8FP1cjtIpb9&#10;KI5qqb8+9x33Q1LAahxtAdEXsfmtI5rFUfNBQLrM0zzHEuAm+cEUAU/fX1nfXxFdu5LwblKoX4q6&#10;Ie63TRhWWrZfoPgs8VRYIoLC2YuYWh0mK+srDZQvypZLtw1gXxF7Lq4UReUYVXzAn2+/EK36p24B&#10;OT/KkKKkePTY/V6UFHLZWVlxlwm7uPbxBrhAIPwvcAOqvK8dO9xIZ/8SSgSMnKTT6X5IjVB3QvIH&#10;kHjDhzd8eMMHxJIX4sOOQR0dKk4L+Ot5JoyecIzv83GQsh2Cruf07Yt0tERfd2rksZGvecPtnaP3&#10;gI9olLi54BTJBU7u0ZV5gJ33vCnl+lcgLVE6R9wJG70YYCyn55Jem0jIVY3EZmkUYAVCMJaqh9vd&#10;9MGZ64arQCtw3HsH8P6IiD8TIE/yjyXtWij4vmvRrCEWWiZTc2WgrBSsXbMSSM6HEgoOhY7JAhFX&#10;mgtPd6AgAN/BK0VS7RqL37PZMknm2fvR6iBZjfJkejJazvPpaJqcTPMkn6WrdPUHFpg0LzrDwH3S&#10;HCvemw5fnxj/bBfR91u+P3F9jucYAYnBIEdPgonAWzBCaKuxmlla49BzENpTtmHBRXoXXLyGb7DI&#10;dD6fZMCWoYU4yGbJfo735sPheoxkNssmuWfT+T6U+sxdbGgUdjTxRZXC2eUtcUMwzBVV14c5d/ue&#10;ERu9+3O3a9fZHv0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RKS7I4QAAAAwB&#10;AAAPAAAAZHJzL2Rvd25yZXYueG1sTI/BTsMwEETvSPyDtUjcWsdBBBLiVFUFnCokWqSqNzfeJlHj&#10;dRS7Sfr3OCe47c6MZt/mq8m0bMDeNZYkiGUEDKm0uqFKws/+Y/EKzHlFWrWWUMINHayK+7tcZdqO&#10;9I3DzlcslJDLlITa+y7j3JU1GuWWtkMK3tn2Rvmw9hXXvRpDuWl5HEUJN6qhcKFWHW5qLC+7q5Hw&#10;Oapx/STeh+3lvLkd989fh61AKR8fpvUbMI+T/wvDjB/QoQhMJ3sl7VgrYZHELyEahjgWKbA5kqRB&#10;Os1SKoAXOf//RPELAAD//wMAUEsDBAoAAAAAAAAAIQC67PWKkyQAAJMkAAAUAAAAZHJzL21lZGlh&#10;L2ltYWdlMS5wbmeJUE5HDQoaCgAAAA1JSERSAAAGtQAAArMIAwAAAIf+duwAAAAEZ0FNQQAAr8g3&#10;BYrpAAAAGXRFWHRTb2Z0d2FyZQBBZG9iZSBJbWFnZVJlYWR5ccllPAAAAAZQTFRF////////VXz1&#10;bAAAAAJ0Uk5T/wDltzBKAAAkBUlEQVR42uzdyXIkSXIFQPP//2nyQApHhJRhAwh32/Sdu5HpYYtG&#10;RqKq4si1xPcZfbhYVsw3+fbEipBfBIuVLe3ma/YGJ1aF61mwRIpALmp1ni+nsy3vXcx6JdpXg9Nt&#10;TKjFrKo9O/pw89blL65kwRIpArioNWTCHM66/Po61qvRvhqcdnNCLWRVbdnRh5u5L+PuidVgRRGo&#10;Ba2mmz1Gn27ovozbR1aE/BoEtaTXhDmddfnN9atXIjXAFrVGrjmnsy8/uHr1ShSKwC1qTV1zo0/H&#10;rCcXr16NoIUtag3ec7OXOLSKo3WlRPuK0PpbYGoxq1TDzj7d4H35bmGGGuTXIKglrUbM6SzMX1+2&#10;eiUKRcAWtcavOaezLxP35bclUgRsUWvDnnM6+/JX16xeiaCFLWrt2HNOZ18movVdiRQBW9Tasuec&#10;zr7MXJihCPk1CGpJqxFzOvsyc2GGIvzqgnT9Dpha0KrXsLNPZ2F+f2Q1mFADakGr7WKPZWpZmPk1&#10;CkXAFrWoNWeBQKs6WqEG/YtALWh1XewRu9iyMAuUSA2wRa19N+fUsi8zF2YoArWoBa2Uhp19Ogvz&#10;2pHVIP/OIaglrWZs9hKHVvWFGYqQfudALWk2YtTavi9TF2YoQv6dQ1BLWo2Y01mYqWdWg/waBLWk&#10;1YxRy8JsuDAVgVrU2opWOJ2FmXpmNWhaA2pRq+9iX6aWhUktRaAWtDov9tmnszCvH1kN8s9MLaHW&#10;XLUsTGrNu3MIakmrGXO4tQuzxpGhRS1qQYta18bRwqSWGlCLWo33eixTy8KkliJQC1qdFzu1fKHy&#10;ukbQoha1qOV0Fia13DlQSxbs9aCWhUmtAXcOQS1ZstepZWG+LpE7B2pRa71aQa2FG/N0XZjuHKhF&#10;LWo5nIWZemJ3Ds1qQC1qUavJOFqY1KIWtaBFLWqt/kLlhyWCFraoRS1q7duYh1ruHKgl1JquloVJ&#10;rbF3DtQSalHLwqRWnzsHasmKvR7Ugha1FhaBWtSiFrUszGVFKHdaasmGxU4tC/N1idw5UIta0KIW&#10;tZIPqwa9ikAtalGLWhYmtZIPSy2hFrUsTGq1uXOgllCLWhYmtfrUgFpCLWpZmNSiFrWoRS1qUUsN&#10;qEUtalFrycbsvjB9s0gtalGLWtTqszDdOVCLWtSi1qKNeajlzmEXWtSiFrWgRS0ftaiFLWpRy8Lc&#10;UYT+dw7Uoha1qGVhKgK1qEUtalGrwxcqy9Q6E4pALWq1XezUsjCpte/OgVrUolaXebQwqeXOgVrU&#10;oha1LExqdbpzoBa1qEWtxWiFOwcftaiFLWpRa6paRw2oRS1qxejTUWvWwlQEalGLWtRasDHLnk8N&#10;oEUtbFGLWnMXpjsHalGLWtSiVqOF6c4BWtSi1ujTHWzNWphqQC1qUYtawzfmqIVJLWpRC1ujT0et&#10;ac+m1ABa1KIWtUZvzGELk1rQotZ6thyOWp3u8qFFLWpRa/Dpznq2DrXcOaxFi1oWO7WglV8aRaAW&#10;tag193RnO1vUUoPFaFHLYqeWhenrVEWgFrVaL/Zlah0L03NpaFELW9SiloW5uwjQoha1nvXuMrWO&#10;helWyZ0DtbDVerFTy8J0q+SjFrWwRa2qkwmtAmVRBGpRi1ozT3c2s0UtNViOFrUs9n6nO4vZGr0w&#10;qQUtau1ly+E2q9W2KNCiFrXWsuVwMzfm9IXpzgFa1NrKlsPN3JjTF6Y7B2pRi1oDT3fWsjV/Ybpz&#10;gBa1lrI1+nRnK1sb7vLdOVCLWjvZGn26s5WtsodQA2hRC1se2KSMp4WZXxFqQYtaG9kafbqzlK0t&#10;d/nQoha1FrrlcPNW5qKF6c4BWtRax9bo052dbG1amO4cqEWtbWyNPp2vKucvTDWAFrWWbTqH2/ll&#10;3qByKAK1qLVq040+nW8qK71xz92hRS1u+X48f0QtzALV8M0itKi1Z9ONPp0Pz1sWpjsHalFrzaYb&#10;fTp3IXsWpjsHaFFryapzuIVO+45REaglbcds9OnchCxbmGoALWrNH7PRp1t3F2JhKgK1qDV9zEaf&#10;TjVX7ktoQYtakyfN4dadd0cl3DlAi1pD52706fSQhakI1BJqUUtbKYQaUEuoZVAtTEVQBGppbWqJ&#10;hakGOy+0XqMWtTSVMrQswtILrdeoRS09pQqKQC2hllG1MNVADailu6mlhyxMRaCWUItaWkoR1IBa&#10;Qi3DamEqgiJQS3tTSxIXposOLWrpb2qZVgtTEdSAWtSiln5SAUWgllCLWhamqAG1dDi1zKuFqQiK&#10;QC1qUUs7KYAaUEuoRS0LUxSBWlqcWga27sJ00aFFLT1OLRNrYaqBGlCLWtTSS66+IlBLqEUtC1PU&#10;gFq6nFpm1sJUBEWgFrWopZVcfDWgllCLWhamKAK1tDm1DK19qQiKQC1qUUsjufRqQC2hFrUsTEVQ&#10;BGppdGoZWwtTDdSAWtSiljZy4RWBWkItai1YmC46tKil1allcC1MRVADaml1amkil10RqCXUopaF&#10;KWpALc1OLaNrYSqCIlCLWtTSQ666GlBLqEUtC1MUgVq6nVpmt+7CNLfQopZ2p5bhtTAVQQ2opd2p&#10;pYFcckWgllCLWhamqAG1NDy1jK+FqQiKQC1qUUv/uOJqQC2hFrUsTFEEaul4aplf+1IRFIFa1KKW&#10;7nG91YBaQi1qWZiKoAjU0vPUMsEWphqoAbWoRS2942orArWEWtSyMNVADail66llhi1MRVADalGL&#10;WjrHtVYEagm1qGVhqoEaUEvfU8sUW5iKoAjUoha1NI5LrQbUEmpRy8JUBEWglsanljFOXJiGFVrU&#10;EmqZYwtTEdSAWjqfWrrGdVYEagm1qGVhihpQS+9TyyRbmIqgCNTS+9TSNC6zGlBLqEUtC1MUgVqa&#10;n1pGue7CNKjQopZQyyxbmGqgBtTS/tTSMa6xIlBLqEUtC1PUgFpCLdNsYSqCIlBL/1NLw7jEakAt&#10;oRa1LExRBGoZAGoZZ/tSERSBWiaAWtrFBVYDagm1qGVhGllFoJYRoJaBtjDVQA2oZQaopVlcXkWg&#10;llCLWgsWpgmFFrWEWkbawlQENaCWIaCWVnFxFYFaQi1qWZiiBtQSahlqC1MRFIFaxoBaOsW1VQNq&#10;CbWoZWGKIlBLqGWq6y5M0wktagm1jLWFqQhqQC2DQC1t4sIqArWEWtSyMEUNqCXUMtgWpiIoArWM&#10;ArV0ieuqBtQSalHLwhRFoJZQy2Tbl4qgCNQyDNTSI66qGlBLqEUtC9OcKgK1hFpm28JUAzWglnGg&#10;lg5xTRWBWkItalmYplQNqGUeqGW6LUxFUANqmQdq6Q9XVBGoJdSiloVpRtWAWiaCWubbwlQERaCW&#10;iaCW9nBB1YBaQi1qWZhGVBGoZSSoZcATF6aRhBa1hFom3MJUBDWglpmg1vARh5YiCLWoRS29YWGq&#10;AbWEWtSyMBVBEahlKqhFLQtTDYRa1KKWzrAwFYFaQi1qtV6YxhFa1BJqmXILUw3UgFoGg1rDx9zC&#10;VAShFrWopS8sTDWgllCLWhamIigCtUwGtahlYaqBUIta1NIVFqYiUEuoRS37UhEUgVpmg1rUsjDV&#10;QKhFLWpZmBamIlBLqEUtC1MN1IBapoNai2bdwlQEoRa1qKUlLEw1oJZQi1oWprFUA2oZD2rtnXZo&#10;KYJQy3xQS0NYmGpALaEWtSxMQ6kI1DIg1KKWhakGQi1qUUs7WJiKQC2hFrVaL0wzCC1qCbWoZWEq&#10;ghpQy4hQa/jEQ0sRhFpmhFqawcJUA2oJtahlYRpIRaCWIaEWtSxMNRBqUYtaWsHCVARqCbWo1Xph&#10;mj9oUUuoRS0LUw3UgFrmhFrDp97CVAShljmhlkawMNWAWkItalmYhlERqGVQqEUtC1MNhFomhVra&#10;wMJUBGoJtahlXxpFRaCWUaEWtSxMNRBqUYtaFqaFqQjUEmpRy8I0iGpALcNCrUWjb2EqglDLsFBL&#10;D9iX0KKWUItaFqY5VANqmRZq7R1+aCmCUMu4UEsHWJhqQC2hFrUsTFOoCNQyL9SiloWpBkItA0Mt&#10;9bcwFYFaQi1qtV6Yhg5a1BJqUcvCVAQ1oJaJodbwBQAtRRBqGRlqqb6FqQbUEmpRy8I0gYpALaEW&#10;tSxMNRBqGRpqqb2FqQjUEmpRy740f4pALVNDLWpZmGog1DI21LIwLUxFoJZQi1oWpulTA2qZG2ot&#10;2gIWpiIItcwNtRTewlQDagm1qGVhGj41oJZQa+8egJYiCLVMDrWU3cJUA2oJtahlYRo9RaCWUIta&#10;FqYaCLXMDrUU3cJUBGoJtajVemGaNGhRS6hFLQvT4KkBtQwPtYbvAmgpglDL9FBLyS1MNaCWUIta&#10;FqaxUwRqCbWoZWGqgVDL/FBLwS1MRaCWUItarRemKYMWtYRa1LIwzZwaUMsEUWv4PrAwFUGoZYKo&#10;pdwWphpQS6hFLQvTyCkCtYRa1LIw1UCoZYaopdgWpiJQS6hFLfvSwCkCtYRa1LIw1UCoZYqoZWFa&#10;mIpALaEWtSxM46YG1BJqLVoKFqYiCLWMEbWoZWGqAbWEWtSyME2bGlBLqLV3LUBLEYRaBola1LIw&#10;1YBaQi1qWZhmTRGoJdSiloWpBkIto0QtVbYwFYFaQi1qtV6YRgta1BJqUcvCNGlqQC2zRK3hqwFa&#10;iiDUMkzUopaFqQZCLWpRy8I0Z4pALaEWtSxMNRBqGSdq1V8OFqYiCLWME7XaLAf7UhGEWuaJWtSy&#10;MNVAqEUtalmYhkwRqCXUopaFqQZCLRNFrfr7wcJUBKGWiaIWtSxMNRBqUYtaFqYRUwNqCbX2bgho&#10;KYJQy0xRi1oWphoItahFLQvTgCkCtYRa1LIw1UCoZaqoVX9HWJiKINQyVdSiln0JLaEWtahlYRov&#10;NaCWUGvvloCWIgi1zBW1qGVhqoFQi1rUsjANlyJQS6hFLQtTDYRaJota9feEhakIQi2TRS1q2ZfQ&#10;EmpRi1oWpslSA2oJtfaqZWEqglDLbFGLWhamGgi1qEUtC9NgKQK1hFrUsjDVQKhluqhVf1dYmIog&#10;1DJd1GqzK+xLRRBqGS9qUcvCVAOhFrWoZWGaKkWgllCLWhamGgi1DBi16q8LC1MRhFoGjFrUsjDV&#10;QKhFLWpZmGZKDagl1NqrFrQUQahlxKhFLQtTDYRa1KKWhWmiFIFaQi1qWZhqINQyZNSqvzIsTEUQ&#10;ahkyalHLvoSWUIta1LIwzZMaUEuoRS0L052DUMuYUav+0rAw3TkItYwZtahlYbpzEGpRi1rUMk1q&#10;QC2h1mK1LExFEGqZM2pRy76EllCLWtSilmFSA2oJtRarZWEqglDLoFGLWhZm5SK45NQyaNSiloXp&#10;zkGoRS1qUcssqQG1hFrUsjCpJdQyadSiln2pCEItalHLwjRLakAtoRa1LEx3DkIto0YtalmYaiDU&#10;oha12m9MY0MtoRa1qNVmY5oadw5CLWpRi1pGSQ2oJdSiloVJLaGWUaMWtUQNhFrUolb9jWlmqCXU&#10;mj5rsxcJtUQNqCXUolbRjWliqCXUoha12mxMA+POQahFLWpRyySpAbWEWtSyMKkl1DJr1KKWqIFQ&#10;i1pOV39jGhdFEGpRq/npLEx5WgTXmVquObWoZWEqglDLrJUYszVLxL5copbLTC2hFrUsTDUQapm1&#10;IoNGLQtTEYRaRo1a1baIhbmiCK4xteTBrM1eJG4+hFrUEmpRi1omSQ2oJRvVOlvWiIVplIRaZm3C&#10;pK3ZIxYmtYRaZm3CpFHLwtRsQi2jRq1qe8TCVAShllmbMGlr9oiFqQZCLbM2YdS27BELUxGEWmZt&#10;wqSt2SP2pWYTapm1CaO2ZY9YmJpNqGXWJozamkViYWo2oZZZmzBqW/aIhanZhFpmzV931GiRWJiK&#10;INQya/66o0Z7xL7UbEIts+YvjuizRyxMzSbUMmv+CG6jRWJhKoJQy6z5I7iN9oh9qdmEWobNH2Zq&#10;tEcsTDUQapk1f5ipzx6xMDWbUMus+bXwRnvEwtRsQi2z5tfCG+0RC1OzCbXMml+wa7RHLExFEGqZ&#10;Nb9g12iN2JeaTahl1vyCXaM9YmFqNqGWWRsxamv2iIWpBkItw+ZXFVRRNJtQa9SwOZ1ziiJQS9rM&#10;2ujTrSmjAVADodaOYXM65xRFoJZ0GbbZm0QVRbMJtSZN2+xVooqi2YRak6Zt9ipRRdFsQq1J0+Z0&#10;zimKQC1pMm1O55yiCNSSJtM2+nRryqjB1UCoNX/gnM455YsiuBrUEhERoZaIiAi1RESEWiIiItQS&#10;ERGhloiIUEtERIRaIiIi1BIREWqJiIhQS0REqCUiIkItERERaomICLVERESoJSIiQi0REaGWiIgI&#10;tURERKglIiLUEhERoZaIiAi1RESEWiIiItQSERGhloiIUEtERIRaIiIi1BIREWqJiIhQS0REhFoi&#10;IkItERERaomIiFBLRESoJSIiQi0RERFqiYgItURERKglIiJCLRERoZaIiAi1REREqCUiItQSERGh&#10;loiICLVERIRaIiIi1BIREaGWiIhQS0REhFoiIiLUEhERajU4+X9HE4iIUKuDV/8SnSAiQq0mZIFL&#10;RIRavcwCl4gItVqZxS0REWp1MgtbIiLU6oQWt0REqNXILGyJiFCrE1rcEhGhVie0sCUiQq1GaGFL&#10;RIRajdDClogItRqhhS0REWo1QgtbIiLUaoQWtUREqNUHLWyJiFCrk1rYEhGhVh+0qCUiQq0+aGFL&#10;RIRa1BIREWpdQAtbIiLUopaIiFDrAlrYEhGhFrVERIRaP1Prp/+ZiIhQKwutf/xfahEREWolq/WH&#10;/1RERKj1Vq0/CSciItR6qdZfiRMREWplftT6qXEiIkKtxI9a/+a/1yMiItTKU+ur/15ERKhFLRER&#10;odY/UAhbIiLUqqbWh8yJiAi1qCUiItSilogItaglIiLUopaIiFCLWiIi1Gqk1o9/812PiIhQq55a&#10;PmqJiFCrnlr+HkIREWq1V8vf+S4iQq2KavmXSkREqNWcLf8qpIgItYqqFdASEaFWH7XiD8CJiAi1&#10;MtmKoJb8ppNcGRFqvVLrf1bOP/uvhFd6RKTNVF6czZsvHx8k95LXWJk93mXysZPfRvXXuvaTo3V3&#10;RkImtGCbDZ5zBTp1apfRGidWgfs6arXszklqBbWKdHS7Tu3zhqeRdetU1MqYJmpRK+sB5T61brzp&#10;ZsgmH5ZaE9R61Jyj1IqHLZhZxtuvXbJvSzZm3hueZdb3R6JW5jRR6yfvklqfvPZStb596+0+HOaf&#10;k1pD1LrcncPUig1qPXjpgv1atzsT3/AosxKuPrVadie1ftsoedUrrlb7Tu31hieZ9fzqU6tld05T&#10;K6j1yStvVqvqr/WUc6vycag16x5wtlrxrAUbfMuf0Rgjngo0e8ODzHp79anVsjup9UCtaKjWqbZA&#10;yzdpe2brHI9ak9Rq9YdKktQKan3ystW2Z3RjK2KwW0OuPrVadudAteJVC+YULUqrNej3hta94VJn&#10;o9Yotb7tzolqBbXSHhBO+m3XfqM1xqyXN5/Uatec1PpDoxSv2KFW5qDFVLYGXX1qtezOkWpFObVS&#10;CpbTGJPUinZvOMaY9W6MqdWtO2eqFdRKW7mj1Ip2b3jUXwFHrWFqBbXuXJ2f/Pz3u6T+461ZakW7&#10;Nzzqb4Cj1jC1glqN1Io1agW1khfDoD9+ENQaptbDP4zXT61Yr1ZaW8xSKxqqNenzLrWmqRXUSm73&#10;wg9089pillrRUK0YVAFqTVMrqJXb7oUf6OZ1xTC1oqFaMagA1JqmVlAr9yatrFqHWpvVmvF3v/3h&#10;JNQa3JyD1Ypaaj3+FjKzK4apFS3VijGXP6g1Ta2gVuZNWlW1UptimlrRUq2YcvUvrmVqtWzO0Wq9&#10;aBRqPWKLWpllaHcSag1uTmo9U+vpr87k9sQ0tWK7Wv2OQq3izRnUSny0UFKtQy1qpfyNLNSi1vXu&#10;HK5WTFKr0VPjaWrtWwzdT0Kt8iUNajVQK3qoFdSyGModJKg1rjmDWmmPFgqqlb+kpqkV2xZDtXP8&#10;9CTU6lBUamU9Wni1QRp91KJW+8VALWpRK28B1FHr1WegQ60CXTtErW9f/9lJqDXwVoRa3zUKtV6w&#10;Ra2UStx45RcnoVaL5gxqJT1aeLNBWj0gTFPr3hFz3nB6KS69KrU6qFX1F7eynvc8XaW3r0gxtQ61&#10;bpwz8w2nleLeS14+CbXe/WBqPXi2Tq0XH76Lq/Xzk2a/4YxSXH09n7WGqPW8O6n1VK1Yg1Z9tX56&#10;2HZv+GnXPVh1h1ql9361b4y6q3X70QK17jfNlRdtptZ5+0/NnfsvlfyDqZXfnNR69iDmNSnNfhej&#10;i1onfSGX+/zz9su/k/tzqZXzgxsVN3WZ3r0ihfbHoVaN24HsXfb3Wrx5mf5ffVDr6edzalHrmlrR&#10;Qq2Wz6iijCcveruYJNRK7841akVrtWqhdSapdRqq9eZjUI3f+SgnCbXSO2ePWnH1ipS5630yfhkf&#10;tvKfaaxaDOf2r1j+w1c61Gr4ALXE7/CMUCuo9dFHrZS2KfAkvtZoFfk9iU9qnXV1qNWyOanVQa1i&#10;H7WGqXV6qnUqqXWlukXbhVrZ3blJrbh5RYo8qymlVlCrzmIojdb/9XJl24Va2Q20Sq2g1jcPCDP6&#10;hlpvZXmL1v96vcLtQq3s7tylVly8IiWe1TwbvlFqna5qXaQlXqt1bn92o9bry0MtajVUK6g1ezF8&#10;WuVPfyC1qDVFrZit1ouLnNU41PrraJT4uf/gJcu3C7WS2dqmVty7IgW+YXg4e88/bFHrpS4JaP3X&#10;izZoF2q16E5qzVcrqNXyF53uLIYUtc6HP4xaJS5PZncOUivuXZH078UfPiB83znUetgfOWi9XxnU&#10;un15qPWErQdqRV+1Lm96anVT61CLWtS6rlZMVevpR63nrUOth4uBWtSKK38Oj1rF1LrjS9GPWs8/&#10;bFHr4WJojxa12jVnUOv3x3mhVpRTK6hFrUEftahV5vJQ6wFbf/kJqWo9fkD4uneo9a5H+qNFLWpN&#10;Uyuy1Sr3DcNvXuLtZrv4YkEtalEr9/LE7X9vnlrT1ApqdVbrJKl1qEUtar1SKy5dka7fi//uNYao&#10;FdQa91GLWoX2PrWus/VGrc+f1UTC3MWm1UCtTmhRi1oD1YphaiV81Bqi1q1L3HcxUItaA9R69ft7&#10;7dX6egVGabWeskUtalGrpVqfN9RetSJXrSik1q9fYoJaQa3Uz9DUoha1/vpOnnwt9rlaKR+1Cv52&#10;983WmrAYtnzUoha1eqh1PnkrldQq/bsYj+/K77xSUIta1LpdYWr9m5/cSa34sjpZLdVdrZuNSy1q&#10;UYta//9P/uC9/PUUq9R6yNaFF7rbuG0fwkxAi1rUmqpWZKoVHxYnraMaq3W7cdsuBmpRi1ovi5ev&#10;1klQ61Drpy90v3Gp9favvaZW3eb8eE9MU+vvbFHrR6/xjK3sVXqoRS1qUevKNf7r23mnVnxWm8R+&#10;KqZWob7tqlZQi1rUKq1WfF/P52odahVsW2pRi1rU+mc/eYpa0UKtZ2xRq5Zah1rUotZn1/hvb+ih&#10;WtH/oxa1qEUtalHrz9f4T++ojDdN1HrFVje0qEUtalHrllpRUq03DwjfvVFqlVgM1KIWtSqqdZLV&#10;+oStLh+1Vqh1qEUtalHr6jX+w3ui1qWPltSiFrWoRa2P1IostWIAWgvUOtSiFrWodfka//5dfXIK&#10;an0+A93Qoha1qEWtC19PLVfro9egFrWoRS1q/fka//ZtfXOKv16ORh+1xqt1qEUtalGrnlpBreuH&#10;7anW6aFWUIta1Gqu1m/ZKqFWPFHrs9eYrNahFrWoRa1H1zhTrT+y1eqjFrWoRS1qUeuTa/yrd0at&#10;X7xGoQ+GVdDyd75Ti1rUuq1WlFGrG1pz1TrUoha1qPXwGv/mvb0e/likVnRT6yxUy79lTC1qZRaP&#10;Wo+kmanWoRa1qPWsOan12w9br4c/ktD6FpqRap1GagW1qLXglmqDWr9g67lasUitaKRW3V1GLWpR&#10;a7BaZ7JaDT+091HrjFSrJoDUoha1/sJWwo1m/49aD6Tthha1qEWtO8uBWvdOUVqtoNblcX26GIJa&#10;1KLWGLVO3ikuq1Wqkc4ktQ61qEWt5mqd5PztXZZXKz74v5IfEN63tplZjdX68IdRi1rU+t27nKlW&#10;rY9a1z9sNTOr4t6kFrXa31JR6/b4/OanNf2odV3bXmQVVetQi1rUaqHWqa5WvFYrqHW9y+erFdSi&#10;1usHAXvUOgPVetNIdXCg1rO9QK3s5xbUolbe+Pz8x8V4taLsW6bW1z+PWtQKag1VK2o+IKRWC7WC&#10;Wi8poVbyR601ap2k8bmm1qFWcbYKqpV4e/z6alFr6i3VJrVObbVizwPCX7736MbWs1cMalGLWtQq&#10;r1ZntOJ1D8xW68aFf3/F+qoV1HrdSXvUOjmLl1oFBjiFrXpqHWolXn9qUSv5q+FL3zks+F0Man37&#10;gpGrVlCLWq8baZNaJ2XvXlHrUOtHPzmDrTevF5l7gVrUqtud1HozPrFErairVsxVq8CPradWVEar&#10;u1qR2p1D1DqV1Yo9H7US5myqWpGvVtF/14Va1Jqh1slYu9T65ASv1IpOat275tSq8Jmut1rJzTlG&#10;rVNarSW/i5Gh1hmp1sVL/vrDVt43c9QaektFrRdPWxZ91HqvVv/fL/hrKU9ptpqqFdRK6M5tah1q&#10;NWXrnVrRRK27FzzespWnVlCr2y3VOrVOXbUWPSBMUOtMUysKqRUFr9aLN3/7NfqqFdT69F2+X7qF&#10;0KJW398v+FshT222WqoV1Eq5paIWtXqw9fefOkqtKl8kfnXNUh9xUCu3Oan1ZnEnSjEDrdJqRXW1&#10;nnTNU7ZyH8zfr8ImtRrsgn5qnec7l1ol7q/GqPWmaR42ZvrNYk20WqrV4g6WWo3UCmo96/gqn4Ee&#10;7p/rbXnv7V++OnvUavEdd0e1TtGVu+qjVsaz7KdslfglifrPIe99Bq5wv79NrTfduVOtQ612bH3y&#10;M9ur9bZnnrxUlUccBdHqptar7lyq1mmr1hy0aqsVk5r2acN0leXmw5oNaj3sTmq9udLUejMUSQ+j&#10;aj/Wftwwp8r2v/bOg1rfbZZDrVcLvKVaQa2HH7a+fJW0nrn6igUfcVT6uq+NWs+bc61arxeBj1ol&#10;1HrI1nNmS93olPje/sZLFHxC27k5qfVwh1Pr9WmGqlXt68M3j35qP+LI/3WDImpV7c4eb5RaEx8Q&#10;5vz7pR32fR20vn+U3uTBfKfvFdfdUi1W61Q8w6qPWtSar1byYZpXYLpah1pFnn5Q68p5PvuBuy73&#10;q8fz1KIWtai1AK0UtV6xNQStzn93ZYk3f6j19aVZrdbbR9XU+tOJqJWEVud/KIBaI2+pdqv19G8b&#10;aDEAG9R6xNYYtHp/d9+6BqPVOtR63NMp1/rV5nm45ahFrbvHoda85qQWtb7fdTfO9OWPG3tDeAet&#10;3l+DdK7BYLUOtZ7fimVc6zYftSapFX03/Tmz2Or43g+1cpfZTLVe/nH3NWrdeLVPf9oGtc6Zxdah&#10;1hy1DrX+diVWqPV42w1SK5ru+XNmsdXyrR9q5WFOrQKP2Bt91LrxLVrGT2us1jmz2Gr51g+1EjEf&#10;rdah1vfr7vtzpXxN9vxuqKxZuQfq+dYPtTIxn63Wma9WUOv5M8JpaCWe6FBrkFqHWp9cjWdXfssD&#10;wgsf7r5+94PVOmcWW2fLnluh1qEWtUo+ILyAQqJazf546zmz2Gr6zg+1ci/LdLVOfbWafdSqr9YZ&#10;qta5m7YHGmztpt9PodYfrsPz691Nrc9fM1OtRn8B3jmz2Or6xg+15tyBUCuh3tWXRFIPXL78I816&#10;fa6ub/xQq8Yd8Wi1zqsCbPmo9fl3adSqgdbTkzV944/f8LpbKmr97koMVStpRST1QIWm7WfWu6N1&#10;feOHWnM+NddW61RWq+FHLWqNRevR4bzvOWq1/m6VWmeNWh+/7o0DXC3BYLNenK4tt4dat2tJrWff&#10;c2Sp1eGOKKsHbtZgslnXz9fW24z3Wnzvd/5itb5adf+N20MtatUy6+4J23J7qDXkOW8btQ616rKV&#10;T8uWX1lIP2JbbpPeaOG93/dbVWr98ZI3RYtas826dMi23qa9zap7v++Xqq3UOk8KQq06al1kaz5Z&#10;N87Z1tvEN1lz77f9arKdWodaVdkqoFZUGq1TJ03P1KAabdXq+oVqT7VOQbXaotVBrdNRrVMtTU81&#10;5FFYsb3f9vtUan140fuq9eWrV1ArCozWKZqmx6pdkHZqtf02tbdaZ5ZayQ3XQK3TRq1TPU1PVrgm&#10;jdTq+1XqBLXOg9fa8lGrhVqntlqnVxb9SkmZtzXx2Si1yqklMjhNRR58LyHynw3uEoj8HoG+5Cqs&#10;NM1/CDAA3TqAdCF0evYAAAAASUVORK5CYIJQSwECLQAUAAYACAAAACEAsYJntgoBAAATAgAAEwAA&#10;AAAAAAAAAAAAAAAAAAAAW0NvbnRlbnRfVHlwZXNdLnhtbFBLAQItABQABgAIAAAAIQA4/SH/1gAA&#10;AJQBAAALAAAAAAAAAAAAAAAAADsBAABfcmVscy8ucmVsc1BLAQItABQABgAIAAAAIQDmIUNakwQA&#10;ACEPAAAOAAAAAAAAAAAAAAAAADoCAABkcnMvZTJvRG9jLnhtbFBLAQItABQABgAIAAAAIQCqJg6+&#10;vAAAACEBAAAZAAAAAAAAAAAAAAAAAPkGAABkcnMvX3JlbHMvZTJvRG9jLnhtbC5yZWxzUEsBAi0A&#10;FAAGAAgAAAAhAFEpLsjhAAAADAEAAA8AAAAAAAAAAAAAAAAA7AcAAGRycy9kb3ducmV2LnhtbFBL&#10;AQItAAoAAAAAAAAAIQC67PWKkyQAAJMkAAAUAAAAAAAAAAAAAAAAAPoIAABkcnMvbWVkaWEvaW1h&#10;Z2UxLnBuZ1BLBQYAAAAABgAGAHwBAAC/LQAAAAA=&#10;">
              <v:group id="Grupp 16" o:spid="_x0000_s1027" style="position:absolute;width:14760;height:12240" coordsize="14760,1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ektangel med rundade hörn 17" o:spid="_x0000_s1028" style="position:absolute;width:14760;height:12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zeMEA&#10;AADbAAAADwAAAGRycy9kb3ducmV2LnhtbERP32vCMBB+H/g/hBP2NlMnuFKNIrKBTBisCr4ezdmU&#10;NpeuSbX+92Yg+HYf389brgfbiAt1vnKsYDpJQBAXTldcKjgevt5SED4ga2wck4IbeVivRi9LzLS7&#10;8i9d8lCKGMI+QwUmhDaT0heGLPqJa4kjd3adxRBhV0rd4TWG20a+J8lcWqw4NhhsaWuoqPPeKsjN&#10;HqtT+k1Nv0n/Tue6/ulnn0q9jofNAkSgITzFD/dOx/kf8P9LPE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83jBAAAA2wAAAA8AAAAAAAAAAAAAAAAAmAIAAGRycy9kb3du&#10;cmV2LnhtbFBLBQYAAAAABAAEAPUAAACGAwAAAAA=&#10;" fillcolor="#c0102a" strokecolor="#c0102a" strokeweight="2pt"/>
                <v:rect id="Rektangel 18" o:spid="_x0000_s1029" style="position:absolute;width:14760;height:6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4ucMA&#10;AADbAAAADwAAAGRycy9kb3ducmV2LnhtbESPT2vCQBDF7wW/wzKCt7rRg9joKiIIlkLrPzwP2TEJ&#10;ZmfD7hrjt+8cCr3N8N6895vluneN6ijE2rOByTgDRVx4W3Np4HLevc9BxYRssfFMBl4UYb0avC0x&#10;t/7JR+pOqVQSwjFHA1VKba51LCpyGMe+JRbt5oPDJGsotQ34lHDX6GmWzbTDmqWhwpa2FRX308MZ&#10;uIbb9+dPcYipmVH3Nb9Pwsd+Z8xo2G8WoBL16d/8d723gi+w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i4ucMAAADbAAAADwAAAAAAAAAAAAAAAACYAgAAZHJzL2Rv&#10;d25yZXYueG1sUEsFBgAAAAAEAAQA9QAAAIgDAAAAAA==&#10;" fillcolor="#c0102a" strokecolor="#c0102a"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9" o:spid="_x0000_s1030" type="#_x0000_t75" style="position:absolute;left:1996;top:5280;width:10882;height:4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KbabDAAAA2wAAAA8AAABkcnMvZG93bnJldi54bWxET01rwkAQvRf8D8sI3urGglJTN6FWxBaK&#10;WCOCtyE7TYLZ2ZBdk/jvu4VCb/N4n7NKB1OLjlpXWVYwm0YgiHOrKy4UnLLt4zMI55E11pZJwZ0c&#10;pMnoYYWxtj1/UXf0hQgh7GJUUHrfxFK6vCSDbmob4sB929agD7AtpG6xD+Gmlk9RtJAGKw4NJTb0&#10;VlJ+Pd6Mgs/z7FTsD5fdor93H7xZZ9V8yJSajIfXFxCeBv8v/nO/6zB/Cb+/hANk8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ptpsMAAADbAAAADwAAAAAAAAAAAAAAAACf&#10;AgAAZHJzL2Rvd25yZXYueG1sUEsFBgAAAAAEAAQA9wAAAI8DAAAAAA==&#10;">
                <v:imagedata r:id="rId2"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AA7"/>
    <w:multiLevelType w:val="hybridMultilevel"/>
    <w:tmpl w:val="AF1C3176"/>
    <w:lvl w:ilvl="0" w:tplc="C7A47C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BE12AE"/>
    <w:multiLevelType w:val="hybridMultilevel"/>
    <w:tmpl w:val="D7AECD38"/>
    <w:lvl w:ilvl="0" w:tplc="3AB8FFE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981992"/>
    <w:multiLevelType w:val="hybridMultilevel"/>
    <w:tmpl w:val="4C803E4C"/>
    <w:lvl w:ilvl="0" w:tplc="215E82A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A2464A1"/>
    <w:multiLevelType w:val="hybridMultilevel"/>
    <w:tmpl w:val="47107EB6"/>
    <w:lvl w:ilvl="0" w:tplc="7C765B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teckning" w:val="1177 Vårdguiden - Wordmall"/>
    <w:docVar w:name="Kund" w:val="Stockholms läns landsting"/>
    <w:docVar w:name="Ursprung" w:val="Sign On AB, 556706-2277"/>
  </w:docVars>
  <w:rsids>
    <w:rsidRoot w:val="008C525A"/>
    <w:rsid w:val="000011D3"/>
    <w:rsid w:val="00017FEF"/>
    <w:rsid w:val="00042400"/>
    <w:rsid w:val="00050BF8"/>
    <w:rsid w:val="00092985"/>
    <w:rsid w:val="000B5257"/>
    <w:rsid w:val="000D3026"/>
    <w:rsid w:val="00123EBC"/>
    <w:rsid w:val="00184899"/>
    <w:rsid w:val="001B0659"/>
    <w:rsid w:val="001D690F"/>
    <w:rsid w:val="001F3E10"/>
    <w:rsid w:val="001F7BB9"/>
    <w:rsid w:val="00222B4D"/>
    <w:rsid w:val="00260A48"/>
    <w:rsid w:val="0027046D"/>
    <w:rsid w:val="00305084"/>
    <w:rsid w:val="00380456"/>
    <w:rsid w:val="00392698"/>
    <w:rsid w:val="003A433E"/>
    <w:rsid w:val="003A4C6C"/>
    <w:rsid w:val="003B2DA1"/>
    <w:rsid w:val="003F32A3"/>
    <w:rsid w:val="004745B9"/>
    <w:rsid w:val="004D1F64"/>
    <w:rsid w:val="00553606"/>
    <w:rsid w:val="00592C8B"/>
    <w:rsid w:val="005A49E1"/>
    <w:rsid w:val="005C5470"/>
    <w:rsid w:val="00633878"/>
    <w:rsid w:val="006B432C"/>
    <w:rsid w:val="007333C5"/>
    <w:rsid w:val="00785206"/>
    <w:rsid w:val="007E39B5"/>
    <w:rsid w:val="007F0B17"/>
    <w:rsid w:val="0080449D"/>
    <w:rsid w:val="00817A96"/>
    <w:rsid w:val="008375B9"/>
    <w:rsid w:val="00882F9B"/>
    <w:rsid w:val="00885568"/>
    <w:rsid w:val="0089567A"/>
    <w:rsid w:val="008A3E68"/>
    <w:rsid w:val="008C525A"/>
    <w:rsid w:val="008D1EC2"/>
    <w:rsid w:val="008E05F7"/>
    <w:rsid w:val="008F5291"/>
    <w:rsid w:val="00944A09"/>
    <w:rsid w:val="009901EE"/>
    <w:rsid w:val="009B04FE"/>
    <w:rsid w:val="009E055D"/>
    <w:rsid w:val="009F05F0"/>
    <w:rsid w:val="009F2D08"/>
    <w:rsid w:val="00A61FE6"/>
    <w:rsid w:val="00A73D59"/>
    <w:rsid w:val="00A81A19"/>
    <w:rsid w:val="00A848BD"/>
    <w:rsid w:val="00A931C0"/>
    <w:rsid w:val="00AA3889"/>
    <w:rsid w:val="00AC34D9"/>
    <w:rsid w:val="00AF0D54"/>
    <w:rsid w:val="00B4581A"/>
    <w:rsid w:val="00B507A5"/>
    <w:rsid w:val="00B9324D"/>
    <w:rsid w:val="00B95B63"/>
    <w:rsid w:val="00BF1122"/>
    <w:rsid w:val="00C306D1"/>
    <w:rsid w:val="00C65D9F"/>
    <w:rsid w:val="00C6799C"/>
    <w:rsid w:val="00D022FC"/>
    <w:rsid w:val="00D3399B"/>
    <w:rsid w:val="00D33EF1"/>
    <w:rsid w:val="00D361B5"/>
    <w:rsid w:val="00D37D6D"/>
    <w:rsid w:val="00D5118E"/>
    <w:rsid w:val="00D6710F"/>
    <w:rsid w:val="00D81BBB"/>
    <w:rsid w:val="00DB4542"/>
    <w:rsid w:val="00E01B93"/>
    <w:rsid w:val="00E33E5B"/>
    <w:rsid w:val="00E36531"/>
    <w:rsid w:val="00E41B83"/>
    <w:rsid w:val="00E5790E"/>
    <w:rsid w:val="00EB499B"/>
    <w:rsid w:val="00F31D69"/>
    <w:rsid w:val="00F365EC"/>
    <w:rsid w:val="00F50E1D"/>
    <w:rsid w:val="00F54398"/>
    <w:rsid w:val="00F65B44"/>
    <w:rsid w:val="00F937EB"/>
    <w:rsid w:val="00FC4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0B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AC34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046D"/>
    <w:rPr>
      <w:rFonts w:ascii="Tahoma" w:hAnsi="Tahoma" w:cs="Tahoma"/>
      <w:sz w:val="16"/>
      <w:szCs w:val="16"/>
    </w:rPr>
  </w:style>
  <w:style w:type="paragraph" w:customStyle="1" w:styleId="1177-Brdtext">
    <w:name w:val="1177 - Brödtext"/>
    <w:qFormat/>
    <w:rsid w:val="0027046D"/>
    <w:pPr>
      <w:spacing w:after="0" w:line="240" w:lineRule="auto"/>
    </w:pPr>
    <w:rPr>
      <w:rFonts w:ascii="Garamond" w:hAnsi="Garamond"/>
      <w:lang w:eastAsia="sv-SE"/>
    </w:rPr>
  </w:style>
  <w:style w:type="paragraph" w:customStyle="1" w:styleId="1177-Rubrik1">
    <w:name w:val="1177 - Rubrik 1"/>
    <w:next w:val="1177-Brdtext"/>
    <w:qFormat/>
    <w:rsid w:val="0027046D"/>
    <w:pPr>
      <w:keepNext/>
      <w:spacing w:before="240" w:after="0" w:line="240" w:lineRule="auto"/>
      <w:outlineLvl w:val="0"/>
    </w:pPr>
    <w:rPr>
      <w:rFonts w:ascii="Arial" w:hAnsi="Arial" w:cs="Arial"/>
      <w:b/>
      <w:sz w:val="28"/>
      <w:szCs w:val="28"/>
      <w:lang w:eastAsia="sv-SE"/>
    </w:rPr>
  </w:style>
  <w:style w:type="paragraph" w:customStyle="1" w:styleId="1177-Rubrik2">
    <w:name w:val="1177 - Rubrik 2"/>
    <w:next w:val="1177-Brdtext"/>
    <w:qFormat/>
    <w:rsid w:val="0027046D"/>
    <w:pPr>
      <w:keepNext/>
      <w:spacing w:before="240" w:after="0" w:line="240" w:lineRule="auto"/>
      <w:outlineLvl w:val="1"/>
    </w:pPr>
    <w:rPr>
      <w:rFonts w:ascii="Garamond" w:hAnsi="Garamond"/>
      <w:b/>
      <w:caps/>
      <w:lang w:eastAsia="sv-SE"/>
    </w:rPr>
  </w:style>
  <w:style w:type="paragraph" w:styleId="Sidhuvud">
    <w:name w:val="header"/>
    <w:basedOn w:val="Normal"/>
    <w:link w:val="SidhuvudChar"/>
    <w:uiPriority w:val="99"/>
    <w:semiHidden/>
    <w:rsid w:val="005C54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C5470"/>
  </w:style>
  <w:style w:type="paragraph" w:styleId="Sidfot">
    <w:name w:val="footer"/>
    <w:basedOn w:val="Normal"/>
    <w:link w:val="SidfotChar"/>
    <w:uiPriority w:val="99"/>
    <w:semiHidden/>
    <w:rsid w:val="005C547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C5470"/>
  </w:style>
  <w:style w:type="paragraph" w:customStyle="1" w:styleId="1177-Rubrikfrsttsblad">
    <w:name w:val="1177 - Rubrik försättsblad"/>
    <w:rsid w:val="008D1EC2"/>
    <w:pPr>
      <w:spacing w:before="240" w:after="0" w:line="240" w:lineRule="auto"/>
    </w:pPr>
    <w:rPr>
      <w:rFonts w:ascii="Arial" w:hAnsi="Arial" w:cs="Arial"/>
      <w:color w:val="C0102A"/>
      <w:sz w:val="60"/>
      <w:szCs w:val="60"/>
      <w:lang w:eastAsia="sv-SE"/>
    </w:rPr>
  </w:style>
  <w:style w:type="paragraph" w:customStyle="1" w:styleId="1177-Underrubrikfrsttsblad">
    <w:name w:val="1177 - Underrubrik försättsblad"/>
    <w:rsid w:val="005C5470"/>
    <w:pPr>
      <w:spacing w:after="0" w:line="240" w:lineRule="auto"/>
    </w:pPr>
    <w:rPr>
      <w:rFonts w:ascii="Arial" w:hAnsi="Arial" w:cs="Arial"/>
      <w:sz w:val="44"/>
      <w:szCs w:val="44"/>
      <w:lang w:eastAsia="sv-SE"/>
    </w:rPr>
  </w:style>
  <w:style w:type="paragraph" w:customStyle="1" w:styleId="1177-Ortochdatumfrsttsblad">
    <w:name w:val="1177 - Ort och datum försättsblad"/>
    <w:rsid w:val="005C5470"/>
    <w:pPr>
      <w:spacing w:after="0" w:line="240" w:lineRule="auto"/>
    </w:pPr>
    <w:rPr>
      <w:rFonts w:ascii="Arial" w:hAnsi="Arial" w:cs="Arial"/>
      <w:lang w:eastAsia="sv-SE"/>
    </w:rPr>
  </w:style>
  <w:style w:type="table" w:styleId="Tabellrutnt">
    <w:name w:val="Table Grid"/>
    <w:basedOn w:val="Normaltabell"/>
    <w:uiPriority w:val="59"/>
    <w:rsid w:val="00885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eckensnitt"/>
    <w:uiPriority w:val="99"/>
    <w:semiHidden/>
    <w:rsid w:val="00305084"/>
    <w:rPr>
      <w:color w:val="808080"/>
    </w:rPr>
  </w:style>
  <w:style w:type="paragraph" w:customStyle="1" w:styleId="1177-Sidhuvd">
    <w:name w:val="1177 - Sidhuvd"/>
    <w:rsid w:val="00305084"/>
    <w:pPr>
      <w:spacing w:after="0" w:line="240" w:lineRule="auto"/>
      <w:jc w:val="right"/>
    </w:pPr>
    <w:rPr>
      <w:rFonts w:ascii="Arial" w:hAnsi="Arial" w:cs="Arial"/>
      <w:b/>
      <w:caps/>
      <w:sz w:val="16"/>
      <w:szCs w:val="16"/>
    </w:rPr>
  </w:style>
  <w:style w:type="paragraph" w:customStyle="1" w:styleId="1177-Sidfot">
    <w:name w:val="1177 - Sidfot"/>
    <w:rsid w:val="00882F9B"/>
    <w:pPr>
      <w:spacing w:after="0" w:line="240" w:lineRule="auto"/>
    </w:pPr>
    <w:rPr>
      <w:rFonts w:ascii="Arial" w:hAnsi="Arial" w:cs="Arial"/>
      <w:b/>
      <w:sz w:val="14"/>
      <w:szCs w:val="14"/>
    </w:rPr>
  </w:style>
  <w:style w:type="paragraph" w:styleId="Liststycke">
    <w:name w:val="List Paragraph"/>
    <w:basedOn w:val="Normal"/>
    <w:uiPriority w:val="34"/>
    <w:semiHidden/>
    <w:qFormat/>
    <w:rsid w:val="003F32A3"/>
    <w:pPr>
      <w:ind w:left="720"/>
      <w:contextualSpacing/>
    </w:pPr>
  </w:style>
  <w:style w:type="character" w:styleId="Hyperlnk">
    <w:name w:val="Hyperlink"/>
    <w:basedOn w:val="Standardstycketeckensnitt"/>
    <w:uiPriority w:val="99"/>
    <w:semiHidden/>
    <w:rsid w:val="00FC4536"/>
    <w:rPr>
      <w:color w:val="0000FF" w:themeColor="hyperlink"/>
      <w:u w:val="single"/>
    </w:rPr>
  </w:style>
  <w:style w:type="paragraph" w:styleId="Normalwebb">
    <w:name w:val="Normal (Web)"/>
    <w:basedOn w:val="Normal"/>
    <w:uiPriority w:val="99"/>
    <w:unhideWhenUsed/>
    <w:rsid w:val="00D81BBB"/>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0B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AC34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046D"/>
    <w:rPr>
      <w:rFonts w:ascii="Tahoma" w:hAnsi="Tahoma" w:cs="Tahoma"/>
      <w:sz w:val="16"/>
      <w:szCs w:val="16"/>
    </w:rPr>
  </w:style>
  <w:style w:type="paragraph" w:customStyle="1" w:styleId="1177-Brdtext">
    <w:name w:val="1177 - Brödtext"/>
    <w:qFormat/>
    <w:rsid w:val="0027046D"/>
    <w:pPr>
      <w:spacing w:after="0" w:line="240" w:lineRule="auto"/>
    </w:pPr>
    <w:rPr>
      <w:rFonts w:ascii="Garamond" w:hAnsi="Garamond"/>
      <w:lang w:eastAsia="sv-SE"/>
    </w:rPr>
  </w:style>
  <w:style w:type="paragraph" w:customStyle="1" w:styleId="1177-Rubrik1">
    <w:name w:val="1177 - Rubrik 1"/>
    <w:next w:val="1177-Brdtext"/>
    <w:qFormat/>
    <w:rsid w:val="0027046D"/>
    <w:pPr>
      <w:keepNext/>
      <w:spacing w:before="240" w:after="0" w:line="240" w:lineRule="auto"/>
      <w:outlineLvl w:val="0"/>
    </w:pPr>
    <w:rPr>
      <w:rFonts w:ascii="Arial" w:hAnsi="Arial" w:cs="Arial"/>
      <w:b/>
      <w:sz w:val="28"/>
      <w:szCs w:val="28"/>
      <w:lang w:eastAsia="sv-SE"/>
    </w:rPr>
  </w:style>
  <w:style w:type="paragraph" w:customStyle="1" w:styleId="1177-Rubrik2">
    <w:name w:val="1177 - Rubrik 2"/>
    <w:next w:val="1177-Brdtext"/>
    <w:qFormat/>
    <w:rsid w:val="0027046D"/>
    <w:pPr>
      <w:keepNext/>
      <w:spacing w:before="240" w:after="0" w:line="240" w:lineRule="auto"/>
      <w:outlineLvl w:val="1"/>
    </w:pPr>
    <w:rPr>
      <w:rFonts w:ascii="Garamond" w:hAnsi="Garamond"/>
      <w:b/>
      <w:caps/>
      <w:lang w:eastAsia="sv-SE"/>
    </w:rPr>
  </w:style>
  <w:style w:type="paragraph" w:styleId="Sidhuvud">
    <w:name w:val="header"/>
    <w:basedOn w:val="Normal"/>
    <w:link w:val="SidhuvudChar"/>
    <w:uiPriority w:val="99"/>
    <w:semiHidden/>
    <w:rsid w:val="005C54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C5470"/>
  </w:style>
  <w:style w:type="paragraph" w:styleId="Sidfot">
    <w:name w:val="footer"/>
    <w:basedOn w:val="Normal"/>
    <w:link w:val="SidfotChar"/>
    <w:uiPriority w:val="99"/>
    <w:semiHidden/>
    <w:rsid w:val="005C547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C5470"/>
  </w:style>
  <w:style w:type="paragraph" w:customStyle="1" w:styleId="1177-Rubrikfrsttsblad">
    <w:name w:val="1177 - Rubrik försättsblad"/>
    <w:rsid w:val="008D1EC2"/>
    <w:pPr>
      <w:spacing w:before="240" w:after="0" w:line="240" w:lineRule="auto"/>
    </w:pPr>
    <w:rPr>
      <w:rFonts w:ascii="Arial" w:hAnsi="Arial" w:cs="Arial"/>
      <w:color w:val="C0102A"/>
      <w:sz w:val="60"/>
      <w:szCs w:val="60"/>
      <w:lang w:eastAsia="sv-SE"/>
    </w:rPr>
  </w:style>
  <w:style w:type="paragraph" w:customStyle="1" w:styleId="1177-Underrubrikfrsttsblad">
    <w:name w:val="1177 - Underrubrik försättsblad"/>
    <w:rsid w:val="005C5470"/>
    <w:pPr>
      <w:spacing w:after="0" w:line="240" w:lineRule="auto"/>
    </w:pPr>
    <w:rPr>
      <w:rFonts w:ascii="Arial" w:hAnsi="Arial" w:cs="Arial"/>
      <w:sz w:val="44"/>
      <w:szCs w:val="44"/>
      <w:lang w:eastAsia="sv-SE"/>
    </w:rPr>
  </w:style>
  <w:style w:type="paragraph" w:customStyle="1" w:styleId="1177-Ortochdatumfrsttsblad">
    <w:name w:val="1177 - Ort och datum försättsblad"/>
    <w:rsid w:val="005C5470"/>
    <w:pPr>
      <w:spacing w:after="0" w:line="240" w:lineRule="auto"/>
    </w:pPr>
    <w:rPr>
      <w:rFonts w:ascii="Arial" w:hAnsi="Arial" w:cs="Arial"/>
      <w:lang w:eastAsia="sv-SE"/>
    </w:rPr>
  </w:style>
  <w:style w:type="table" w:styleId="Tabellrutnt">
    <w:name w:val="Table Grid"/>
    <w:basedOn w:val="Normaltabell"/>
    <w:uiPriority w:val="59"/>
    <w:rsid w:val="00885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eckensnitt"/>
    <w:uiPriority w:val="99"/>
    <w:semiHidden/>
    <w:rsid w:val="00305084"/>
    <w:rPr>
      <w:color w:val="808080"/>
    </w:rPr>
  </w:style>
  <w:style w:type="paragraph" w:customStyle="1" w:styleId="1177-Sidhuvd">
    <w:name w:val="1177 - Sidhuvd"/>
    <w:rsid w:val="00305084"/>
    <w:pPr>
      <w:spacing w:after="0" w:line="240" w:lineRule="auto"/>
      <w:jc w:val="right"/>
    </w:pPr>
    <w:rPr>
      <w:rFonts w:ascii="Arial" w:hAnsi="Arial" w:cs="Arial"/>
      <w:b/>
      <w:caps/>
      <w:sz w:val="16"/>
      <w:szCs w:val="16"/>
    </w:rPr>
  </w:style>
  <w:style w:type="paragraph" w:customStyle="1" w:styleId="1177-Sidfot">
    <w:name w:val="1177 - Sidfot"/>
    <w:rsid w:val="00882F9B"/>
    <w:pPr>
      <w:spacing w:after="0" w:line="240" w:lineRule="auto"/>
    </w:pPr>
    <w:rPr>
      <w:rFonts w:ascii="Arial" w:hAnsi="Arial" w:cs="Arial"/>
      <w:b/>
      <w:sz w:val="14"/>
      <w:szCs w:val="14"/>
    </w:rPr>
  </w:style>
  <w:style w:type="paragraph" w:styleId="Liststycke">
    <w:name w:val="List Paragraph"/>
    <w:basedOn w:val="Normal"/>
    <w:uiPriority w:val="34"/>
    <w:semiHidden/>
    <w:qFormat/>
    <w:rsid w:val="003F32A3"/>
    <w:pPr>
      <w:ind w:left="720"/>
      <w:contextualSpacing/>
    </w:pPr>
  </w:style>
  <w:style w:type="character" w:styleId="Hyperlnk">
    <w:name w:val="Hyperlink"/>
    <w:basedOn w:val="Standardstycketeckensnitt"/>
    <w:uiPriority w:val="99"/>
    <w:semiHidden/>
    <w:rsid w:val="00FC4536"/>
    <w:rPr>
      <w:color w:val="0000FF" w:themeColor="hyperlink"/>
      <w:u w:val="single"/>
    </w:rPr>
  </w:style>
  <w:style w:type="paragraph" w:styleId="Normalwebb">
    <w:name w:val="Normal (Web)"/>
    <w:basedOn w:val="Normal"/>
    <w:uiPriority w:val="99"/>
    <w:unhideWhenUsed/>
    <w:rsid w:val="00D81BBB"/>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1556">
      <w:bodyDiv w:val="1"/>
      <w:marLeft w:val="0"/>
      <w:marRight w:val="0"/>
      <w:marTop w:val="0"/>
      <w:marBottom w:val="0"/>
      <w:divBdr>
        <w:top w:val="none" w:sz="0" w:space="0" w:color="auto"/>
        <w:left w:val="none" w:sz="0" w:space="0" w:color="auto"/>
        <w:bottom w:val="none" w:sz="0" w:space="0" w:color="auto"/>
        <w:right w:val="none" w:sz="0" w:space="0" w:color="auto"/>
      </w:divBdr>
      <w:divsChild>
        <w:div w:id="1454863893">
          <w:marLeft w:val="0"/>
          <w:marRight w:val="0"/>
          <w:marTop w:val="225"/>
          <w:marBottom w:val="450"/>
          <w:divBdr>
            <w:top w:val="none" w:sz="0" w:space="0" w:color="auto"/>
            <w:left w:val="none" w:sz="0" w:space="0" w:color="auto"/>
            <w:bottom w:val="none" w:sz="0" w:space="0" w:color="auto"/>
            <w:right w:val="none" w:sz="0" w:space="0" w:color="auto"/>
          </w:divBdr>
          <w:divsChild>
            <w:div w:id="920677823">
              <w:marLeft w:val="0"/>
              <w:marRight w:val="0"/>
              <w:marTop w:val="0"/>
              <w:marBottom w:val="0"/>
              <w:divBdr>
                <w:top w:val="none" w:sz="0" w:space="0" w:color="auto"/>
                <w:left w:val="none" w:sz="0" w:space="0" w:color="auto"/>
                <w:bottom w:val="none" w:sz="0" w:space="0" w:color="auto"/>
                <w:right w:val="none" w:sz="0" w:space="0" w:color="auto"/>
              </w:divBdr>
              <w:divsChild>
                <w:div w:id="1555003745">
                  <w:marLeft w:val="0"/>
                  <w:marRight w:val="0"/>
                  <w:marTop w:val="0"/>
                  <w:marBottom w:val="0"/>
                  <w:divBdr>
                    <w:top w:val="none" w:sz="0" w:space="0" w:color="auto"/>
                    <w:left w:val="none" w:sz="0" w:space="0" w:color="auto"/>
                    <w:bottom w:val="none" w:sz="0" w:space="0" w:color="auto"/>
                    <w:right w:val="none" w:sz="0" w:space="0" w:color="auto"/>
                  </w:divBdr>
                  <w:divsChild>
                    <w:div w:id="1832328360">
                      <w:marLeft w:val="0"/>
                      <w:marRight w:val="0"/>
                      <w:marTop w:val="0"/>
                      <w:marBottom w:val="0"/>
                      <w:divBdr>
                        <w:top w:val="none" w:sz="0" w:space="0" w:color="auto"/>
                        <w:left w:val="none" w:sz="0" w:space="0" w:color="auto"/>
                        <w:bottom w:val="none" w:sz="0" w:space="0" w:color="auto"/>
                        <w:right w:val="none" w:sz="0" w:space="0" w:color="auto"/>
                      </w:divBdr>
                      <w:divsChild>
                        <w:div w:id="1654792727">
                          <w:marLeft w:val="0"/>
                          <w:marRight w:val="0"/>
                          <w:marTop w:val="0"/>
                          <w:marBottom w:val="0"/>
                          <w:divBdr>
                            <w:top w:val="none" w:sz="0" w:space="0" w:color="auto"/>
                            <w:left w:val="none" w:sz="0" w:space="0" w:color="auto"/>
                            <w:bottom w:val="none" w:sz="0" w:space="0" w:color="auto"/>
                            <w:right w:val="none" w:sz="0" w:space="0" w:color="auto"/>
                          </w:divBdr>
                          <w:divsChild>
                            <w:div w:id="937755397">
                              <w:marLeft w:val="0"/>
                              <w:marRight w:val="0"/>
                              <w:marTop w:val="0"/>
                              <w:marBottom w:val="0"/>
                              <w:divBdr>
                                <w:top w:val="none" w:sz="0" w:space="0" w:color="auto"/>
                                <w:left w:val="none" w:sz="0" w:space="0" w:color="auto"/>
                                <w:bottom w:val="none" w:sz="0" w:space="0" w:color="auto"/>
                                <w:right w:val="none" w:sz="0" w:space="0" w:color="auto"/>
                              </w:divBdr>
                              <w:divsChild>
                                <w:div w:id="7177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213323">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5">
          <w:marLeft w:val="0"/>
          <w:marRight w:val="0"/>
          <w:marTop w:val="0"/>
          <w:marBottom w:val="0"/>
          <w:divBdr>
            <w:top w:val="none" w:sz="0" w:space="0" w:color="auto"/>
            <w:left w:val="none" w:sz="0" w:space="0" w:color="auto"/>
            <w:bottom w:val="none" w:sz="0" w:space="0" w:color="auto"/>
            <w:right w:val="none" w:sz="0" w:space="0" w:color="auto"/>
          </w:divBdr>
          <w:divsChild>
            <w:div w:id="859469325">
              <w:marLeft w:val="0"/>
              <w:marRight w:val="0"/>
              <w:marTop w:val="0"/>
              <w:marBottom w:val="0"/>
              <w:divBdr>
                <w:top w:val="none" w:sz="0" w:space="0" w:color="auto"/>
                <w:left w:val="none" w:sz="0" w:space="0" w:color="auto"/>
                <w:bottom w:val="none" w:sz="0" w:space="0" w:color="auto"/>
                <w:right w:val="none" w:sz="0" w:space="0" w:color="auto"/>
              </w:divBdr>
              <w:divsChild>
                <w:div w:id="730230536">
                  <w:marLeft w:val="-300"/>
                  <w:marRight w:val="0"/>
                  <w:marTop w:val="0"/>
                  <w:marBottom w:val="0"/>
                  <w:divBdr>
                    <w:top w:val="none" w:sz="0" w:space="0" w:color="auto"/>
                    <w:left w:val="none" w:sz="0" w:space="0" w:color="auto"/>
                    <w:bottom w:val="none" w:sz="0" w:space="0" w:color="auto"/>
                    <w:right w:val="none" w:sz="0" w:space="0" w:color="auto"/>
                  </w:divBdr>
                  <w:divsChild>
                    <w:div w:id="827598331">
                      <w:marLeft w:val="0"/>
                      <w:marRight w:val="0"/>
                      <w:marTop w:val="0"/>
                      <w:marBottom w:val="0"/>
                      <w:divBdr>
                        <w:top w:val="none" w:sz="0" w:space="0" w:color="auto"/>
                        <w:left w:val="none" w:sz="0" w:space="0" w:color="auto"/>
                        <w:bottom w:val="none" w:sz="0" w:space="0" w:color="auto"/>
                        <w:right w:val="none" w:sz="0" w:space="0" w:color="auto"/>
                      </w:divBdr>
                      <w:divsChild>
                        <w:div w:id="2022118573">
                          <w:marLeft w:val="-300"/>
                          <w:marRight w:val="0"/>
                          <w:marTop w:val="0"/>
                          <w:marBottom w:val="0"/>
                          <w:divBdr>
                            <w:top w:val="none" w:sz="0" w:space="0" w:color="auto"/>
                            <w:left w:val="none" w:sz="0" w:space="0" w:color="auto"/>
                            <w:bottom w:val="none" w:sz="0" w:space="0" w:color="auto"/>
                            <w:right w:val="none" w:sz="0" w:space="0" w:color="auto"/>
                          </w:divBdr>
                          <w:divsChild>
                            <w:div w:id="12146043">
                              <w:marLeft w:val="0"/>
                              <w:marRight w:val="0"/>
                              <w:marTop w:val="0"/>
                              <w:marBottom w:val="0"/>
                              <w:divBdr>
                                <w:top w:val="none" w:sz="0" w:space="0" w:color="auto"/>
                                <w:left w:val="none" w:sz="0" w:space="0" w:color="auto"/>
                                <w:bottom w:val="none" w:sz="0" w:space="0" w:color="auto"/>
                                <w:right w:val="none" w:sz="0" w:space="0" w:color="auto"/>
                              </w:divBdr>
                              <w:divsChild>
                                <w:div w:id="558977346">
                                  <w:marLeft w:val="0"/>
                                  <w:marRight w:val="0"/>
                                  <w:marTop w:val="0"/>
                                  <w:marBottom w:val="135"/>
                                  <w:divBdr>
                                    <w:top w:val="none" w:sz="0" w:space="0" w:color="auto"/>
                                    <w:left w:val="none" w:sz="0" w:space="0" w:color="auto"/>
                                    <w:bottom w:val="none" w:sz="0" w:space="0" w:color="auto"/>
                                    <w:right w:val="none" w:sz="0" w:space="0" w:color="auto"/>
                                  </w:divBdr>
                                  <w:divsChild>
                                    <w:div w:id="391004269">
                                      <w:marLeft w:val="0"/>
                                      <w:marRight w:val="0"/>
                                      <w:marTop w:val="0"/>
                                      <w:marBottom w:val="0"/>
                                      <w:divBdr>
                                        <w:top w:val="none" w:sz="0" w:space="0" w:color="auto"/>
                                        <w:left w:val="none" w:sz="0" w:space="0" w:color="auto"/>
                                        <w:bottom w:val="none" w:sz="0" w:space="0" w:color="auto"/>
                                        <w:right w:val="none" w:sz="0" w:space="0" w:color="auto"/>
                                      </w:divBdr>
                                      <w:divsChild>
                                        <w:div w:id="1609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177.se/hjalpmed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79134514.dotm</Template>
  <TotalTime>5</TotalTime>
  <Pages>3</Pages>
  <Words>881</Words>
  <Characters>4673</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1177 Vårdguiden - Wordmall</vt:lpstr>
    </vt:vector>
  </TitlesOfParts>
  <Manager>Sign On AB</Manager>
  <Company>Sign On AB</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1177 Vårdguiden - Wordmall</dc:title>
  <dc:subject>Stockholms läns landsting</dc:subject>
  <dc:creator>Maria Bång(7pxf)</dc:creator>
  <cp:keywords>1177 Vårdguiden - Wordmall</cp:keywords>
  <cp:lastModifiedBy>Maria Bång(7pxf)</cp:lastModifiedBy>
  <cp:revision>3</cp:revision>
  <cp:lastPrinted>2013-09-18T08:59:00Z</cp:lastPrinted>
  <dcterms:created xsi:type="dcterms:W3CDTF">2014-05-20T13:24:00Z</dcterms:created>
  <dcterms:modified xsi:type="dcterms:W3CDTF">2014-05-20T13:28:00Z</dcterms:modified>
</cp:coreProperties>
</file>