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295AE" w14:textId="77777777" w:rsidR="00812B51" w:rsidRPr="004D0A34" w:rsidRDefault="000C325F">
      <w:pPr>
        <w:rPr>
          <w:sz w:val="36"/>
          <w:szCs w:val="36"/>
        </w:rPr>
      </w:pPr>
      <w:r w:rsidRPr="004D0A34">
        <w:rPr>
          <w:sz w:val="36"/>
          <w:szCs w:val="36"/>
        </w:rPr>
        <w:t>T</w:t>
      </w:r>
      <w:r w:rsidR="004C4523" w:rsidRPr="004D0A34">
        <w:rPr>
          <w:sz w:val="36"/>
          <w:szCs w:val="36"/>
        </w:rPr>
        <w:t>eknologipagt</w:t>
      </w:r>
      <w:r w:rsidR="00DB210F" w:rsidRPr="004D0A34">
        <w:rPr>
          <w:sz w:val="36"/>
          <w:szCs w:val="36"/>
        </w:rPr>
        <w:t>en er stærkt tiltrængt</w:t>
      </w:r>
    </w:p>
    <w:p w14:paraId="1234F6AD" w14:textId="77777777" w:rsidR="00DB210F" w:rsidRDefault="00DB210F"/>
    <w:p w14:paraId="4BC3E90E" w14:textId="6390C793" w:rsidR="008D248D" w:rsidRDefault="008D248D" w:rsidP="00EE7476">
      <w:pPr>
        <w:jc w:val="left"/>
      </w:pPr>
      <w:r>
        <w:t>25. januar 2018</w:t>
      </w:r>
      <w:bookmarkStart w:id="0" w:name="_GoBack"/>
      <w:bookmarkEnd w:id="0"/>
    </w:p>
    <w:p w14:paraId="6E5F6D15" w14:textId="77777777" w:rsidR="008D248D" w:rsidRDefault="008D248D" w:rsidP="00EE7476">
      <w:pPr>
        <w:jc w:val="left"/>
      </w:pPr>
    </w:p>
    <w:p w14:paraId="14E802BF" w14:textId="0FA5192F" w:rsidR="00DB210F" w:rsidRDefault="00DB210F" w:rsidP="00EE7476">
      <w:pPr>
        <w:jc w:val="left"/>
      </w:pPr>
      <w:r>
        <w:t>Den teknologiske udvikling går så stærkt, at uddannelserne har svært ved at følge med. Derfor er det stærkt tiltrængt med en teknologipagt, som regeringen har præsenteret i dag</w:t>
      </w:r>
      <w:r w:rsidR="000023F2">
        <w:t>. Pagten</w:t>
      </w:r>
      <w:r>
        <w:t xml:space="preserve"> </w:t>
      </w:r>
      <w:r w:rsidR="00EE7476">
        <w:t>vil</w:t>
      </w:r>
      <w:r w:rsidR="000023F2">
        <w:t xml:space="preserve"> sikre, at virksomhederne får adgang til medarbejdere med de rette tekniske kvalifikationer, mener DI</w:t>
      </w:r>
      <w:r w:rsidR="003E461C">
        <w:t xml:space="preserve">, </w:t>
      </w:r>
      <w:r w:rsidR="00D51253">
        <w:t xml:space="preserve">Dansk </w:t>
      </w:r>
      <w:r w:rsidR="003E461C">
        <w:t>Metal, IDA og ATV.</w:t>
      </w:r>
    </w:p>
    <w:p w14:paraId="23BE2032" w14:textId="77777777" w:rsidR="00DB210F" w:rsidRDefault="00DB210F"/>
    <w:p w14:paraId="4FE5EA97" w14:textId="77777777" w:rsidR="004D0A34" w:rsidRDefault="000023F2" w:rsidP="004D0A34">
      <w:pPr>
        <w:tabs>
          <w:tab w:val="clear" w:pos="851"/>
          <w:tab w:val="clear" w:pos="1701"/>
          <w:tab w:val="clear" w:pos="2552"/>
          <w:tab w:val="clear" w:pos="3402"/>
          <w:tab w:val="clear" w:pos="4253"/>
          <w:tab w:val="clear" w:pos="5103"/>
          <w:tab w:val="clear" w:pos="5954"/>
          <w:tab w:val="clear" w:pos="6804"/>
          <w:tab w:val="clear" w:pos="7655"/>
        </w:tabs>
        <w:autoSpaceDE w:val="0"/>
        <w:autoSpaceDN w:val="0"/>
        <w:adjustRightInd w:val="0"/>
        <w:spacing w:line="240" w:lineRule="auto"/>
        <w:jc w:val="left"/>
        <w:rPr>
          <w:rFonts w:cs="Georgia"/>
          <w:spacing w:val="0"/>
          <w:szCs w:val="22"/>
        </w:rPr>
      </w:pPr>
      <w:r>
        <w:rPr>
          <w:rFonts w:cs="Georgia"/>
          <w:spacing w:val="0"/>
          <w:szCs w:val="22"/>
        </w:rPr>
        <w:t>Vi er i en tid, hvor ny teknologi og naturfaglig viden får større</w:t>
      </w:r>
      <w:r w:rsidR="004D0A34">
        <w:rPr>
          <w:rFonts w:cs="Georgia"/>
          <w:spacing w:val="0"/>
          <w:szCs w:val="22"/>
        </w:rPr>
        <w:t xml:space="preserve"> og større </w:t>
      </w:r>
      <w:r>
        <w:rPr>
          <w:rFonts w:cs="Georgia"/>
          <w:spacing w:val="0"/>
          <w:szCs w:val="22"/>
        </w:rPr>
        <w:t>betydning</w:t>
      </w:r>
      <w:r w:rsidR="004D0A34">
        <w:rPr>
          <w:rFonts w:cs="Georgia"/>
          <w:spacing w:val="0"/>
          <w:szCs w:val="22"/>
        </w:rPr>
        <w:t xml:space="preserve"> </w:t>
      </w:r>
      <w:r w:rsidR="00032ACE">
        <w:rPr>
          <w:rFonts w:cs="Georgia"/>
          <w:spacing w:val="0"/>
          <w:szCs w:val="22"/>
        </w:rPr>
        <w:t xml:space="preserve">for hver enkelt borger </w:t>
      </w:r>
      <w:r w:rsidR="004D0A34">
        <w:rPr>
          <w:rFonts w:cs="Georgia"/>
          <w:spacing w:val="0"/>
          <w:szCs w:val="22"/>
        </w:rPr>
        <w:t>hver eneste dag</w:t>
      </w:r>
      <w:r>
        <w:rPr>
          <w:rFonts w:cs="Georgia"/>
          <w:spacing w:val="0"/>
          <w:szCs w:val="22"/>
        </w:rPr>
        <w:t>.</w:t>
      </w:r>
      <w:r w:rsidR="004D0A34">
        <w:rPr>
          <w:rFonts w:cs="Georgia"/>
          <w:spacing w:val="0"/>
          <w:szCs w:val="22"/>
        </w:rPr>
        <w:t xml:space="preserve"> Men vi </w:t>
      </w:r>
      <w:r w:rsidR="00032ACE">
        <w:rPr>
          <w:rFonts w:cs="Georgia"/>
          <w:spacing w:val="0"/>
          <w:szCs w:val="22"/>
        </w:rPr>
        <w:t xml:space="preserve">har </w:t>
      </w:r>
      <w:r w:rsidR="004D0A34">
        <w:rPr>
          <w:rFonts w:cs="Georgia"/>
          <w:spacing w:val="0"/>
          <w:szCs w:val="22"/>
        </w:rPr>
        <w:t xml:space="preserve">forsømt at uddanne den arbejdskraft, som </w:t>
      </w:r>
      <w:r w:rsidR="002223D3">
        <w:rPr>
          <w:rFonts w:cs="Georgia"/>
          <w:spacing w:val="0"/>
          <w:szCs w:val="22"/>
        </w:rPr>
        <w:t xml:space="preserve">skal bringe </w:t>
      </w:r>
      <w:r w:rsidR="00032ACE">
        <w:rPr>
          <w:rFonts w:cs="Georgia"/>
          <w:spacing w:val="0"/>
          <w:szCs w:val="22"/>
        </w:rPr>
        <w:t xml:space="preserve">Danmark i førersædet for </w:t>
      </w:r>
      <w:r w:rsidR="002223D3">
        <w:rPr>
          <w:rFonts w:cs="Georgia"/>
          <w:spacing w:val="0"/>
          <w:szCs w:val="22"/>
        </w:rPr>
        <w:t xml:space="preserve">fremtidens </w:t>
      </w:r>
      <w:r w:rsidR="00032ACE">
        <w:rPr>
          <w:rFonts w:cs="Georgia"/>
          <w:spacing w:val="0"/>
          <w:szCs w:val="22"/>
        </w:rPr>
        <w:t>teknologiske løsninger</w:t>
      </w:r>
      <w:r w:rsidR="004D0A34">
        <w:rPr>
          <w:rFonts w:cs="Georgia"/>
          <w:spacing w:val="0"/>
          <w:szCs w:val="22"/>
        </w:rPr>
        <w:t>. Der er især mangel på faglærte med teknisk baggrund, ingeniører</w:t>
      </w:r>
      <w:r w:rsidR="00032ACE">
        <w:rPr>
          <w:rFonts w:cs="Georgia"/>
          <w:spacing w:val="0"/>
          <w:szCs w:val="22"/>
        </w:rPr>
        <w:t>, naturvidenskabelige kandidater og</w:t>
      </w:r>
      <w:r w:rsidR="004D0A34">
        <w:rPr>
          <w:rFonts w:cs="Georgia"/>
          <w:spacing w:val="0"/>
          <w:szCs w:val="22"/>
        </w:rPr>
        <w:t xml:space="preserve"> it-specialister. Det skal teknologipagten lave om på.</w:t>
      </w:r>
    </w:p>
    <w:p w14:paraId="4265872F" w14:textId="77777777" w:rsidR="00EE7476" w:rsidRDefault="004D0A34" w:rsidP="00EE7476">
      <w:pPr>
        <w:pStyle w:val="m1010116152602877653msolistparagraph"/>
        <w:numPr>
          <w:ilvl w:val="0"/>
          <w:numId w:val="1"/>
        </w:numPr>
        <w:rPr>
          <w:rFonts w:ascii="Georgia" w:hAnsi="Georgia"/>
          <w:sz w:val="22"/>
          <w:szCs w:val="22"/>
        </w:rPr>
      </w:pPr>
      <w:r w:rsidRPr="004D0A34">
        <w:rPr>
          <w:rFonts w:ascii="Georgia" w:hAnsi="Georgia"/>
          <w:sz w:val="22"/>
          <w:szCs w:val="22"/>
        </w:rPr>
        <w:t>Det er et stort bidrag, som regeringen nu giver ved at sætte sig i spidsen for det, som er Danmarks allerstørste udfordring: At skaffe tilstrækkelig med kvalificerede medarbejdere. Vi er i DI klar til at mobilisere og hjælpe vores medlemmer med at få elever ud på virksomhederne, så de kan opleve, at fysik, matematik og teknologi er både</w:t>
      </w:r>
      <w:r>
        <w:rPr>
          <w:rFonts w:ascii="Georgia" w:hAnsi="Georgia"/>
          <w:sz w:val="22"/>
          <w:szCs w:val="22"/>
        </w:rPr>
        <w:t xml:space="preserve"> sjovt og vigtigt i dagligdagen, siger adm. direktør i DI Karsten Dybvad.</w:t>
      </w:r>
    </w:p>
    <w:p w14:paraId="4BFFF83B" w14:textId="77777777" w:rsidR="007A2C9B" w:rsidRDefault="007A2C9B" w:rsidP="007A2C9B">
      <w:pPr>
        <w:pStyle w:val="m1010116152602877653msolistparagraph"/>
        <w:rPr>
          <w:rFonts w:ascii="Georgia" w:hAnsi="Georgia"/>
          <w:sz w:val="22"/>
          <w:szCs w:val="22"/>
        </w:rPr>
      </w:pPr>
      <w:r>
        <w:rPr>
          <w:rFonts w:ascii="Georgia" w:hAnsi="Georgia"/>
          <w:sz w:val="22"/>
          <w:szCs w:val="22"/>
        </w:rPr>
        <w:t xml:space="preserve">Udfordringen med at tilvejebringe tilstrækkelig med kvalificeret arbejdskraft </w:t>
      </w:r>
      <w:r w:rsidR="00E01105">
        <w:rPr>
          <w:rFonts w:ascii="Georgia" w:hAnsi="Georgia"/>
          <w:sz w:val="22"/>
          <w:szCs w:val="22"/>
        </w:rPr>
        <w:t>findes på både erhvervsuddannelser og de videregående uddannelser</w:t>
      </w:r>
      <w:r>
        <w:rPr>
          <w:rFonts w:ascii="Georgia" w:hAnsi="Georgia"/>
          <w:sz w:val="22"/>
          <w:szCs w:val="22"/>
        </w:rPr>
        <w:t>, men hvor tidligere indsatser har fokuseret på et enkelt uddannelsesniveau, skal teknologipagt</w:t>
      </w:r>
      <w:r w:rsidR="00E01105">
        <w:rPr>
          <w:rFonts w:ascii="Georgia" w:hAnsi="Georgia"/>
          <w:sz w:val="22"/>
          <w:szCs w:val="22"/>
        </w:rPr>
        <w:t>en</w:t>
      </w:r>
      <w:r>
        <w:rPr>
          <w:rFonts w:ascii="Georgia" w:hAnsi="Georgia"/>
          <w:sz w:val="22"/>
          <w:szCs w:val="22"/>
        </w:rPr>
        <w:t xml:space="preserve"> favne </w:t>
      </w:r>
      <w:r w:rsidR="00A02848">
        <w:rPr>
          <w:rFonts w:ascii="Georgia" w:hAnsi="Georgia"/>
          <w:sz w:val="22"/>
          <w:szCs w:val="22"/>
        </w:rPr>
        <w:t xml:space="preserve">hele uddannelsessystemet – herunder i høj grad </w:t>
      </w:r>
      <w:r w:rsidR="00E01105">
        <w:rPr>
          <w:rFonts w:ascii="Georgia" w:hAnsi="Georgia"/>
          <w:sz w:val="22"/>
          <w:szCs w:val="22"/>
        </w:rPr>
        <w:t xml:space="preserve">de </w:t>
      </w:r>
      <w:r w:rsidR="00A02848">
        <w:rPr>
          <w:rFonts w:ascii="Georgia" w:hAnsi="Georgia"/>
          <w:sz w:val="22"/>
          <w:szCs w:val="22"/>
        </w:rPr>
        <w:t>tekniske uddannelser</w:t>
      </w:r>
      <w:r>
        <w:rPr>
          <w:rFonts w:ascii="Georgia" w:hAnsi="Georgia"/>
          <w:sz w:val="22"/>
          <w:szCs w:val="22"/>
        </w:rPr>
        <w:t>.</w:t>
      </w:r>
    </w:p>
    <w:p w14:paraId="35E2C753" w14:textId="77777777" w:rsidR="007A2C9B" w:rsidRPr="00E01105" w:rsidRDefault="002223D3" w:rsidP="00E01105">
      <w:pPr>
        <w:numPr>
          <w:ilvl w:val="0"/>
          <w:numId w:val="1"/>
        </w:numPr>
        <w:tabs>
          <w:tab w:val="clear" w:pos="851"/>
          <w:tab w:val="clear" w:pos="1701"/>
          <w:tab w:val="clear" w:pos="2552"/>
          <w:tab w:val="clear" w:pos="3402"/>
          <w:tab w:val="clear" w:pos="4253"/>
          <w:tab w:val="clear" w:pos="5103"/>
          <w:tab w:val="clear" w:pos="5954"/>
          <w:tab w:val="clear" w:pos="6804"/>
          <w:tab w:val="clear" w:pos="7655"/>
        </w:tabs>
        <w:spacing w:line="240" w:lineRule="auto"/>
        <w:jc w:val="left"/>
        <w:rPr>
          <w:rFonts w:ascii="Calibri" w:hAnsi="Calibri"/>
          <w:spacing w:val="0"/>
        </w:rPr>
      </w:pPr>
      <w:r>
        <w:t xml:space="preserve">I industrien bliver manglen på industriteknikere, smede, automatikteknikere og ingeniører stor de kommende år. Den udfordring skal vi håndtere ved at vække de unges interesse for de spændende job- og fremtidsmuligheder, som man får på hånden, hvis man tager en teknisk eller naturvidenskabelig uddannelse. Derfor glæder </w:t>
      </w:r>
      <w:r w:rsidR="00E01105">
        <w:t>det mig meget, at vores idé om t</w:t>
      </w:r>
      <w:r>
        <w:t>eknologipagten nu bliver en realitet</w:t>
      </w:r>
      <w:r w:rsidR="007A2C9B" w:rsidRPr="00E01105">
        <w:rPr>
          <w:szCs w:val="22"/>
        </w:rPr>
        <w:t>, siger formand for Dansk Metal Claus Jensen.</w:t>
      </w:r>
    </w:p>
    <w:p w14:paraId="58059776" w14:textId="77777777" w:rsidR="00E01105" w:rsidRDefault="00E01105" w:rsidP="007A2C9B">
      <w:pPr>
        <w:pStyle w:val="m1010116152602877653msolistparagraph"/>
        <w:rPr>
          <w:rFonts w:ascii="Georgia" w:hAnsi="Georgia"/>
          <w:sz w:val="22"/>
          <w:szCs w:val="22"/>
        </w:rPr>
      </w:pPr>
      <w:r>
        <w:rPr>
          <w:rFonts w:ascii="Georgia" w:hAnsi="Georgia"/>
          <w:sz w:val="22"/>
          <w:szCs w:val="22"/>
        </w:rPr>
        <w:t>Tidligere indsatser har ikke slået til. Derfor skrev DI, Dansk Metal, IDA og ATV i foråret 2016 til statsministeren med en opfordring om at skabe en teknologipagt.</w:t>
      </w:r>
    </w:p>
    <w:p w14:paraId="699081AD" w14:textId="77777777" w:rsidR="007A2C9B" w:rsidRDefault="00E01105" w:rsidP="00E01105">
      <w:pPr>
        <w:pStyle w:val="m1010116152602877653msolistparagraph"/>
        <w:numPr>
          <w:ilvl w:val="0"/>
          <w:numId w:val="1"/>
        </w:numPr>
        <w:rPr>
          <w:rFonts w:ascii="Georgia" w:hAnsi="Georgia"/>
          <w:sz w:val="22"/>
          <w:szCs w:val="22"/>
        </w:rPr>
      </w:pPr>
      <w:r>
        <w:rPr>
          <w:rFonts w:ascii="Georgia" w:hAnsi="Georgia"/>
          <w:sz w:val="22"/>
          <w:szCs w:val="22"/>
        </w:rPr>
        <w:t>En t</w:t>
      </w:r>
      <w:r w:rsidR="007A2C9B" w:rsidRPr="007A2C9B">
        <w:rPr>
          <w:rFonts w:ascii="Georgia" w:hAnsi="Georgia"/>
          <w:sz w:val="22"/>
          <w:szCs w:val="22"/>
        </w:rPr>
        <w:t xml:space="preserve">eknologipagt er politisk nytænkning, hvor stærke kræfter med regeringen for bordenden i fællesskab kan opnå strategiske mål. Hver bidrager med sine styrker i et forpligtende samarbejde, hvor de bedste ideer skaleres og de mindst effektfulde omdirigeres. Ad den vej kan vi nå målet om at inspirere flere unge til </w:t>
      </w:r>
      <w:r>
        <w:rPr>
          <w:rFonts w:ascii="Georgia" w:hAnsi="Georgia"/>
          <w:sz w:val="22"/>
          <w:szCs w:val="22"/>
        </w:rPr>
        <w:t xml:space="preserve">de tekniske </w:t>
      </w:r>
      <w:r w:rsidR="007A2C9B" w:rsidRPr="007A2C9B">
        <w:rPr>
          <w:rFonts w:ascii="Georgia" w:hAnsi="Georgia"/>
          <w:sz w:val="22"/>
          <w:szCs w:val="22"/>
        </w:rPr>
        <w:t>fag og dermed sikre vækstlaget for nye teknolog</w:t>
      </w:r>
      <w:r>
        <w:rPr>
          <w:rFonts w:ascii="Georgia" w:hAnsi="Georgia"/>
          <w:sz w:val="22"/>
          <w:szCs w:val="22"/>
        </w:rPr>
        <w:t>iske løsninger. På sigt kan en t</w:t>
      </w:r>
      <w:r w:rsidR="007A2C9B" w:rsidRPr="007A2C9B">
        <w:rPr>
          <w:rFonts w:ascii="Georgia" w:hAnsi="Georgia"/>
          <w:sz w:val="22"/>
          <w:szCs w:val="22"/>
        </w:rPr>
        <w:t>eknologipagt også bidrage til andre politiske områder som f</w:t>
      </w:r>
      <w:r>
        <w:rPr>
          <w:rFonts w:ascii="Georgia" w:hAnsi="Georgia"/>
          <w:sz w:val="22"/>
          <w:szCs w:val="22"/>
        </w:rPr>
        <w:t>or eksempel</w:t>
      </w:r>
      <w:r w:rsidR="007A2C9B" w:rsidRPr="007A2C9B">
        <w:rPr>
          <w:rFonts w:ascii="Georgia" w:hAnsi="Georgia"/>
          <w:sz w:val="22"/>
          <w:szCs w:val="22"/>
        </w:rPr>
        <w:t xml:space="preserve"> efteruddannelse og den nødvendige satsning på teknisk forskning, siger Thomas Damkjær Petersen.</w:t>
      </w:r>
    </w:p>
    <w:p w14:paraId="67CBB4B1" w14:textId="77777777" w:rsidR="00EE7476" w:rsidRPr="00EE7476" w:rsidRDefault="004D0A34" w:rsidP="00EE7476">
      <w:pPr>
        <w:pStyle w:val="m1010116152602877653msolistparagraph"/>
        <w:rPr>
          <w:rFonts w:ascii="Georgia" w:hAnsi="Georgia" w:cs="Georgia"/>
          <w:sz w:val="22"/>
          <w:szCs w:val="22"/>
        </w:rPr>
      </w:pPr>
      <w:r w:rsidRPr="00EE7476">
        <w:rPr>
          <w:rFonts w:ascii="Georgia" w:hAnsi="Georgia" w:cs="Georgia"/>
          <w:sz w:val="22"/>
          <w:szCs w:val="22"/>
        </w:rPr>
        <w:t xml:space="preserve">Hvis </w:t>
      </w:r>
      <w:r w:rsidR="00AC3C16">
        <w:rPr>
          <w:rFonts w:ascii="Georgia" w:hAnsi="Georgia" w:cs="Georgia"/>
          <w:sz w:val="22"/>
          <w:szCs w:val="22"/>
        </w:rPr>
        <w:t>D</w:t>
      </w:r>
      <w:r w:rsidRPr="00EE7476">
        <w:rPr>
          <w:rFonts w:ascii="Georgia" w:hAnsi="Georgia" w:cs="Georgia"/>
          <w:sz w:val="22"/>
          <w:szCs w:val="22"/>
        </w:rPr>
        <w:t xml:space="preserve">anmark skal </w:t>
      </w:r>
      <w:r w:rsidR="00EE7476" w:rsidRPr="00EE7476">
        <w:rPr>
          <w:rFonts w:ascii="Georgia" w:hAnsi="Georgia" w:cs="Georgia"/>
          <w:sz w:val="22"/>
          <w:szCs w:val="22"/>
        </w:rPr>
        <w:t>vedblive med at være et produktionsland, er der brug for at politikere, virksomheder og organisationer tager ansvar for at ændre udviklin</w:t>
      </w:r>
      <w:r w:rsidR="00EE7476">
        <w:rPr>
          <w:rFonts w:ascii="Georgia" w:hAnsi="Georgia" w:cs="Georgia"/>
          <w:sz w:val="22"/>
          <w:szCs w:val="22"/>
        </w:rPr>
        <w:t>gen</w:t>
      </w:r>
      <w:r w:rsidR="00E01105">
        <w:rPr>
          <w:rFonts w:ascii="Georgia" w:hAnsi="Georgia" w:cs="Georgia"/>
          <w:sz w:val="22"/>
          <w:szCs w:val="22"/>
        </w:rPr>
        <w:t xml:space="preserve"> i uddannelserne</w:t>
      </w:r>
      <w:r w:rsidR="00EE7476">
        <w:rPr>
          <w:rFonts w:ascii="Georgia" w:hAnsi="Georgia" w:cs="Georgia"/>
          <w:sz w:val="22"/>
          <w:szCs w:val="22"/>
        </w:rPr>
        <w:t>. Virksomhederne kan ikke klare sig</w:t>
      </w:r>
      <w:r w:rsidR="00EE7476" w:rsidRPr="00EE7476">
        <w:rPr>
          <w:rFonts w:ascii="Georgia" w:hAnsi="Georgia" w:cs="Georgia"/>
          <w:sz w:val="22"/>
          <w:szCs w:val="22"/>
        </w:rPr>
        <w:t xml:space="preserve"> med import af udenlandsk arbejdskraft, da en række andre lande er i nøjagtig den samme situation.</w:t>
      </w:r>
    </w:p>
    <w:p w14:paraId="0CDFEB41" w14:textId="77777777" w:rsidR="00693B57" w:rsidRDefault="00693B57" w:rsidP="00714067">
      <w:pPr>
        <w:pStyle w:val="m1010116152602877653msolistparagraph"/>
        <w:numPr>
          <w:ilvl w:val="0"/>
          <w:numId w:val="1"/>
        </w:numPr>
        <w:rPr>
          <w:rFonts w:ascii="Georgia" w:hAnsi="Georgia"/>
          <w:sz w:val="22"/>
          <w:szCs w:val="22"/>
        </w:rPr>
      </w:pPr>
      <w:r w:rsidRPr="00693B57">
        <w:rPr>
          <w:rFonts w:ascii="Georgia" w:hAnsi="Georgia"/>
          <w:sz w:val="22"/>
          <w:szCs w:val="22"/>
        </w:rPr>
        <w:t xml:space="preserve">Holland stod for år tilbage i samme situation og ved en fælles indsats mellem regering, organisationer, virksomheder, skoler og universiteter er det lykkedes for dem at ændre billedet. Nu prøver vi den hollandske model, og det er godt nyt for Danmarks muligheder for at blive en førende Science og Engineering region, siger præsident for </w:t>
      </w:r>
      <w:r w:rsidRPr="00693B57">
        <w:rPr>
          <w:rFonts w:ascii="Georgia" w:hAnsi="Georgia"/>
          <w:sz w:val="22"/>
          <w:szCs w:val="22"/>
        </w:rPr>
        <w:lastRenderedPageBreak/>
        <w:t xml:space="preserve">Akademiet for de Tekniske Videnskaber Jukka Pertola. </w:t>
      </w:r>
      <w:r>
        <w:rPr>
          <w:rFonts w:ascii="Georgia" w:hAnsi="Georgia"/>
          <w:sz w:val="22"/>
          <w:szCs w:val="22"/>
        </w:rPr>
        <w:br/>
      </w:r>
    </w:p>
    <w:p w14:paraId="0550E73F" w14:textId="77777777" w:rsidR="00A02848" w:rsidRPr="00693B57" w:rsidRDefault="00AC3C16" w:rsidP="00AC3C16">
      <w:pPr>
        <w:pStyle w:val="m1010116152602877653msolistparagraph"/>
        <w:rPr>
          <w:rFonts w:ascii="Georgia" w:hAnsi="Georgia"/>
          <w:sz w:val="22"/>
          <w:szCs w:val="22"/>
        </w:rPr>
      </w:pPr>
      <w:r>
        <w:rPr>
          <w:rFonts w:ascii="Georgia" w:hAnsi="Georgia"/>
          <w:sz w:val="22"/>
          <w:szCs w:val="22"/>
        </w:rPr>
        <w:t>Y</w:t>
      </w:r>
      <w:r w:rsidR="00A02848" w:rsidRPr="00693B57">
        <w:rPr>
          <w:rFonts w:ascii="Georgia" w:hAnsi="Georgia"/>
          <w:sz w:val="22"/>
          <w:szCs w:val="22"/>
        </w:rPr>
        <w:t>derligere oplysninger:</w:t>
      </w:r>
    </w:p>
    <w:p w14:paraId="0BC40C12" w14:textId="77777777" w:rsidR="00A02848" w:rsidRDefault="00A02848" w:rsidP="00A02848">
      <w:pPr>
        <w:pStyle w:val="m1010116152602877653msolistparagraph"/>
        <w:autoSpaceDE w:val="0"/>
        <w:autoSpaceDN w:val="0"/>
        <w:adjustRightInd w:val="0"/>
        <w:rPr>
          <w:rFonts w:ascii="Georgia" w:hAnsi="Georgia"/>
          <w:sz w:val="22"/>
          <w:szCs w:val="22"/>
        </w:rPr>
      </w:pPr>
      <w:r>
        <w:rPr>
          <w:rFonts w:ascii="Georgia" w:hAnsi="Georgia"/>
          <w:sz w:val="22"/>
          <w:szCs w:val="22"/>
        </w:rPr>
        <w:t xml:space="preserve">DI: Pressekoordinator Claus Kaae-Nielsen </w:t>
      </w:r>
      <w:hyperlink r:id="rId10" w:history="1">
        <w:r w:rsidRPr="000876B9">
          <w:rPr>
            <w:rStyle w:val="Hyperlink"/>
            <w:rFonts w:ascii="Georgia" w:hAnsi="Georgia"/>
            <w:sz w:val="22"/>
            <w:szCs w:val="22"/>
          </w:rPr>
          <w:t>clkn@di.dk</w:t>
        </w:r>
      </w:hyperlink>
      <w:r>
        <w:rPr>
          <w:rFonts w:ascii="Georgia" w:hAnsi="Georgia"/>
          <w:sz w:val="22"/>
          <w:szCs w:val="22"/>
        </w:rPr>
        <w:t xml:space="preserve"> eller 2332 6829</w:t>
      </w:r>
    </w:p>
    <w:p w14:paraId="7B0FBA25" w14:textId="77777777" w:rsidR="00A02848" w:rsidRDefault="00A02848" w:rsidP="00A02848">
      <w:pPr>
        <w:pStyle w:val="m1010116152602877653msolistparagraph"/>
        <w:autoSpaceDE w:val="0"/>
        <w:autoSpaceDN w:val="0"/>
        <w:adjustRightInd w:val="0"/>
        <w:rPr>
          <w:rFonts w:ascii="Georgia" w:hAnsi="Georgia"/>
          <w:sz w:val="22"/>
          <w:szCs w:val="22"/>
        </w:rPr>
      </w:pPr>
      <w:r>
        <w:rPr>
          <w:rFonts w:ascii="Georgia" w:hAnsi="Georgia"/>
          <w:sz w:val="22"/>
          <w:szCs w:val="22"/>
        </w:rPr>
        <w:t xml:space="preserve">Dansk Metal: Pressechef Jens Dissing Munk </w:t>
      </w:r>
      <w:hyperlink r:id="rId11" w:history="1">
        <w:r w:rsidRPr="000876B9">
          <w:rPr>
            <w:rStyle w:val="Hyperlink"/>
            <w:rFonts w:ascii="Georgia" w:hAnsi="Georgia"/>
            <w:sz w:val="22"/>
            <w:szCs w:val="22"/>
          </w:rPr>
          <w:t>jedm@danskmetal.dk</w:t>
        </w:r>
      </w:hyperlink>
      <w:r>
        <w:rPr>
          <w:rFonts w:ascii="Georgia" w:hAnsi="Georgia"/>
          <w:sz w:val="22"/>
          <w:szCs w:val="22"/>
        </w:rPr>
        <w:t xml:space="preserve"> eller 3017 8874</w:t>
      </w:r>
    </w:p>
    <w:p w14:paraId="256512B5" w14:textId="77777777" w:rsidR="00A02848" w:rsidRDefault="00A02848" w:rsidP="00A02848">
      <w:pPr>
        <w:pStyle w:val="m1010116152602877653msolistparagraph"/>
        <w:autoSpaceDE w:val="0"/>
        <w:autoSpaceDN w:val="0"/>
        <w:adjustRightInd w:val="0"/>
        <w:rPr>
          <w:rFonts w:ascii="Georgia" w:hAnsi="Georgia"/>
          <w:sz w:val="22"/>
          <w:szCs w:val="22"/>
        </w:rPr>
      </w:pPr>
      <w:r>
        <w:rPr>
          <w:rFonts w:ascii="Georgia" w:hAnsi="Georgia"/>
          <w:sz w:val="22"/>
          <w:szCs w:val="22"/>
        </w:rPr>
        <w:t>IDA:</w:t>
      </w:r>
      <w:r w:rsidR="00D51253">
        <w:rPr>
          <w:rFonts w:ascii="Georgia" w:hAnsi="Georgia"/>
          <w:sz w:val="22"/>
          <w:szCs w:val="22"/>
        </w:rPr>
        <w:t xml:space="preserve"> Afdelingschef Søren Lauridsen </w:t>
      </w:r>
      <w:hyperlink r:id="rId12" w:history="1">
        <w:r w:rsidR="00D51253" w:rsidRPr="00617236">
          <w:rPr>
            <w:rStyle w:val="Hyperlink"/>
            <w:rFonts w:ascii="Georgia" w:hAnsi="Georgia"/>
            <w:sz w:val="22"/>
            <w:szCs w:val="22"/>
          </w:rPr>
          <w:t>sla@ida.dk</w:t>
        </w:r>
      </w:hyperlink>
      <w:r w:rsidR="00D51253">
        <w:rPr>
          <w:rFonts w:ascii="Georgia" w:hAnsi="Georgia"/>
          <w:sz w:val="22"/>
          <w:szCs w:val="22"/>
        </w:rPr>
        <w:t xml:space="preserve"> eller 3063 7723</w:t>
      </w:r>
    </w:p>
    <w:p w14:paraId="318B6792" w14:textId="77777777" w:rsidR="00A02848" w:rsidRDefault="00A02848" w:rsidP="00A02848">
      <w:pPr>
        <w:pStyle w:val="m1010116152602877653msolistparagraph"/>
        <w:autoSpaceDE w:val="0"/>
        <w:autoSpaceDN w:val="0"/>
        <w:adjustRightInd w:val="0"/>
        <w:rPr>
          <w:rFonts w:ascii="Georgia" w:hAnsi="Georgia"/>
          <w:sz w:val="22"/>
          <w:szCs w:val="22"/>
        </w:rPr>
      </w:pPr>
      <w:r>
        <w:rPr>
          <w:rFonts w:ascii="Georgia" w:hAnsi="Georgia"/>
          <w:sz w:val="22"/>
          <w:szCs w:val="22"/>
        </w:rPr>
        <w:t>ATV:</w:t>
      </w:r>
      <w:r w:rsidR="00AC3C16">
        <w:rPr>
          <w:rFonts w:ascii="Georgia" w:hAnsi="Georgia"/>
          <w:sz w:val="22"/>
          <w:szCs w:val="22"/>
        </w:rPr>
        <w:t xml:space="preserve"> Kommunikationschef Jakob Werner </w:t>
      </w:r>
      <w:hyperlink r:id="rId13" w:history="1">
        <w:r w:rsidR="00AC3C16" w:rsidRPr="001E4BD0">
          <w:rPr>
            <w:rStyle w:val="Hyperlink"/>
            <w:rFonts w:ascii="Georgia" w:hAnsi="Georgia"/>
            <w:sz w:val="22"/>
            <w:szCs w:val="22"/>
          </w:rPr>
          <w:t>jw@atv.dk</w:t>
        </w:r>
      </w:hyperlink>
      <w:r w:rsidR="00AC3C16">
        <w:rPr>
          <w:rFonts w:ascii="Georgia" w:hAnsi="Georgia"/>
          <w:sz w:val="22"/>
          <w:szCs w:val="22"/>
        </w:rPr>
        <w:t xml:space="preserve"> eller 5185 4250</w:t>
      </w:r>
    </w:p>
    <w:p w14:paraId="4C112042" w14:textId="77777777" w:rsidR="00A02848" w:rsidRDefault="00A02848" w:rsidP="00A02848">
      <w:pPr>
        <w:pStyle w:val="m1010116152602877653msolistparagraph"/>
        <w:autoSpaceDE w:val="0"/>
        <w:autoSpaceDN w:val="0"/>
        <w:adjustRightInd w:val="0"/>
        <w:rPr>
          <w:rFonts w:ascii="Georgia" w:hAnsi="Georgia"/>
          <w:sz w:val="22"/>
          <w:szCs w:val="22"/>
        </w:rPr>
      </w:pPr>
    </w:p>
    <w:p w14:paraId="480F641C" w14:textId="77777777" w:rsidR="00A02848" w:rsidRDefault="00A02848" w:rsidP="00A02848">
      <w:pPr>
        <w:pStyle w:val="m1010116152602877653msolistparagraph"/>
        <w:autoSpaceDE w:val="0"/>
        <w:autoSpaceDN w:val="0"/>
        <w:adjustRightInd w:val="0"/>
        <w:rPr>
          <w:rFonts w:ascii="Georgia" w:hAnsi="Georgia"/>
          <w:sz w:val="22"/>
          <w:szCs w:val="22"/>
        </w:rPr>
      </w:pPr>
    </w:p>
    <w:p w14:paraId="118061BD" w14:textId="77777777" w:rsidR="00A02848" w:rsidRPr="00E01105" w:rsidRDefault="00A02848" w:rsidP="00A02848">
      <w:pPr>
        <w:pStyle w:val="m1010116152602877653msolistparagraph"/>
        <w:autoSpaceDE w:val="0"/>
        <w:autoSpaceDN w:val="0"/>
        <w:adjustRightInd w:val="0"/>
        <w:rPr>
          <w:rFonts w:cs="Georgia"/>
          <w:szCs w:val="22"/>
        </w:rPr>
      </w:pPr>
    </w:p>
    <w:sectPr w:rsidR="00A02848" w:rsidRPr="00E01105">
      <w:footerReference w:type="even" r:id="rId14"/>
      <w:footerReference w:type="default" r:id="rId15"/>
      <w:pgSz w:w="11907" w:h="16840" w:code="9"/>
      <w:pgMar w:top="1418" w:right="1418" w:bottom="1418" w:left="1418" w:header="708" w:footer="708" w:gutter="0"/>
      <w:paperSrc w:first="1" w:other="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18621" w14:textId="77777777" w:rsidR="00FB0A33" w:rsidRDefault="00FB0A33">
      <w:r>
        <w:separator/>
      </w:r>
    </w:p>
  </w:endnote>
  <w:endnote w:type="continuationSeparator" w:id="0">
    <w:p w14:paraId="125AFEF7" w14:textId="77777777" w:rsidR="00FB0A33" w:rsidRDefault="00FB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utiger 55 Roman">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C6E1" w14:textId="77777777" w:rsidR="00812B51" w:rsidRDefault="001B21C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69B9E39" w14:textId="77777777" w:rsidR="00812B51" w:rsidRDefault="00812B5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7295C" w14:textId="23C332B7" w:rsidR="00812B51" w:rsidRDefault="001B21C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D248D">
      <w:rPr>
        <w:rStyle w:val="Sidetal"/>
        <w:noProof/>
      </w:rPr>
      <w:t>2</w:t>
    </w:r>
    <w:r>
      <w:rPr>
        <w:rStyle w:val="Sidetal"/>
      </w:rPr>
      <w:fldChar w:fldCharType="end"/>
    </w:r>
  </w:p>
  <w:p w14:paraId="3ECA7C6C" w14:textId="77777777" w:rsidR="00812B51" w:rsidRDefault="00812B51">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2A9B6" w14:textId="77777777" w:rsidR="00FB0A33" w:rsidRDefault="00FB0A33">
      <w:r>
        <w:separator/>
      </w:r>
    </w:p>
  </w:footnote>
  <w:footnote w:type="continuationSeparator" w:id="0">
    <w:p w14:paraId="73173FB5" w14:textId="77777777" w:rsidR="00FB0A33" w:rsidRDefault="00FB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B2FC8"/>
    <w:multiLevelType w:val="hybridMultilevel"/>
    <w:tmpl w:val="BF50D00E"/>
    <w:lvl w:ilvl="0" w:tplc="BA68AB2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00E0715"/>
    <w:multiLevelType w:val="hybridMultilevel"/>
    <w:tmpl w:val="3924A58A"/>
    <w:lvl w:ilvl="0" w:tplc="F90CCD4A">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4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23"/>
    <w:rsid w:val="000023F2"/>
    <w:rsid w:val="00032ACE"/>
    <w:rsid w:val="000C325F"/>
    <w:rsid w:val="000C3390"/>
    <w:rsid w:val="001B21C7"/>
    <w:rsid w:val="002223D3"/>
    <w:rsid w:val="002F0295"/>
    <w:rsid w:val="0033213F"/>
    <w:rsid w:val="003A7BCE"/>
    <w:rsid w:val="003E461C"/>
    <w:rsid w:val="004C4523"/>
    <w:rsid w:val="004D0A34"/>
    <w:rsid w:val="00693B57"/>
    <w:rsid w:val="00754931"/>
    <w:rsid w:val="007A2C9B"/>
    <w:rsid w:val="007A47C4"/>
    <w:rsid w:val="00812B51"/>
    <w:rsid w:val="008D248D"/>
    <w:rsid w:val="00A02848"/>
    <w:rsid w:val="00A970EC"/>
    <w:rsid w:val="00AC3C16"/>
    <w:rsid w:val="00D51253"/>
    <w:rsid w:val="00DB210F"/>
    <w:rsid w:val="00E01105"/>
    <w:rsid w:val="00EE7476"/>
    <w:rsid w:val="00FB0A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75F8"/>
  <w15:chartTrackingRefBased/>
  <w15:docId w15:val="{7C71E076-0352-4A6D-AEE6-F38461DD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851"/>
        <w:tab w:val="left" w:pos="1701"/>
        <w:tab w:val="left" w:pos="2552"/>
        <w:tab w:val="left" w:pos="3402"/>
        <w:tab w:val="left" w:pos="4253"/>
        <w:tab w:val="left" w:pos="5103"/>
        <w:tab w:val="left" w:pos="5954"/>
        <w:tab w:val="left" w:pos="6804"/>
        <w:tab w:val="left" w:pos="7655"/>
      </w:tabs>
      <w:spacing w:line="270" w:lineRule="atLeast"/>
      <w:jc w:val="both"/>
    </w:pPr>
    <w:rPr>
      <w:rFonts w:ascii="Georgia" w:hAnsi="Georgia"/>
      <w:spacing w:val="6"/>
      <w:sz w:val="22"/>
    </w:rPr>
  </w:style>
  <w:style w:type="paragraph" w:styleId="Overskrift1">
    <w:name w:val="heading 1"/>
    <w:basedOn w:val="Normal"/>
    <w:next w:val="Normal"/>
    <w:qFormat/>
    <w:pPr>
      <w:keepNext/>
      <w:suppressAutoHyphens/>
      <w:spacing w:after="212" w:line="332" w:lineRule="exact"/>
      <w:jc w:val="left"/>
      <w:outlineLvl w:val="0"/>
    </w:pPr>
    <w:rPr>
      <w:rFonts w:ascii="Frutiger 55 Roman" w:hAnsi="Frutiger 55 Roman"/>
      <w:b/>
      <w:kern w:val="28"/>
      <w:sz w:val="36"/>
    </w:rPr>
  </w:style>
  <w:style w:type="paragraph" w:styleId="Overskrift2">
    <w:name w:val="heading 2"/>
    <w:basedOn w:val="Normal"/>
    <w:next w:val="Normal"/>
    <w:qFormat/>
    <w:pPr>
      <w:keepNext/>
      <w:suppressAutoHyphens/>
      <w:spacing w:before="272"/>
      <w:jc w:val="left"/>
      <w:outlineLvl w:val="1"/>
    </w:pPr>
    <w:rPr>
      <w:rFonts w:ascii="Frutiger 55 Roman" w:hAnsi="Frutiger 55 Roman"/>
      <w:b/>
      <w:sz w:val="24"/>
    </w:rPr>
  </w:style>
  <w:style w:type="paragraph" w:styleId="Overskrift3">
    <w:name w:val="heading 3"/>
    <w:basedOn w:val="Normal"/>
    <w:next w:val="Normal"/>
    <w:qFormat/>
    <w:pPr>
      <w:keepNext/>
      <w:suppressAutoHyphens/>
      <w:spacing w:before="272"/>
      <w:jc w:val="left"/>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ngendeindryk">
    <w:name w:val="_Hængende indryk"/>
    <w:basedOn w:val="Normal"/>
    <w:pPr>
      <w:ind w:left="851" w:hanging="851"/>
    </w:pPr>
  </w:style>
  <w:style w:type="paragraph" w:customStyle="1" w:styleId="Overskrift10">
    <w:name w:val="_Overskrift 1"/>
    <w:basedOn w:val="Overskrift1"/>
    <w:next w:val="Normal"/>
    <w:pPr>
      <w:outlineLvl w:val="9"/>
    </w:pPr>
  </w:style>
  <w:style w:type="paragraph" w:customStyle="1" w:styleId="Overskrift20">
    <w:name w:val="_Overskrift 2"/>
    <w:basedOn w:val="Overskrift2"/>
    <w:next w:val="Normal"/>
    <w:pPr>
      <w:outlineLvl w:val="9"/>
    </w:pPr>
  </w:style>
  <w:style w:type="paragraph" w:customStyle="1" w:styleId="Overskrift30">
    <w:name w:val="_Overskrift 3"/>
    <w:basedOn w:val="Overskrift3"/>
    <w:next w:val="Normal"/>
    <w:pPr>
      <w:outlineLvl w:val="9"/>
    </w:pPr>
  </w:style>
  <w:style w:type="paragraph" w:styleId="Sidefod">
    <w:name w:val="footer"/>
    <w:basedOn w:val="Normal"/>
    <w:pPr>
      <w:tabs>
        <w:tab w:val="center" w:pos="4153"/>
        <w:tab w:val="right" w:pos="8306"/>
      </w:tabs>
    </w:pPr>
  </w:style>
  <w:style w:type="paragraph" w:styleId="Sidehoved">
    <w:name w:val="header"/>
    <w:basedOn w:val="Normal"/>
    <w:pPr>
      <w:tabs>
        <w:tab w:val="center" w:pos="4153"/>
        <w:tab w:val="right" w:pos="8306"/>
      </w:tabs>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idetal">
    <w:name w:val="page number"/>
    <w:basedOn w:val="Standardskrifttypeiafsnit"/>
  </w:style>
  <w:style w:type="paragraph" w:customStyle="1" w:styleId="m1010116152602877653msolistparagraph">
    <w:name w:val="m_1010116152602877653msolistparagraph"/>
    <w:basedOn w:val="Normal"/>
    <w:rsid w:val="004D0A34"/>
    <w:pPr>
      <w:tabs>
        <w:tab w:val="clear" w:pos="851"/>
        <w:tab w:val="clear" w:pos="1701"/>
        <w:tab w:val="clear" w:pos="2552"/>
        <w:tab w:val="clear" w:pos="3402"/>
        <w:tab w:val="clear" w:pos="4253"/>
        <w:tab w:val="clear" w:pos="5103"/>
        <w:tab w:val="clear" w:pos="5954"/>
        <w:tab w:val="clear" w:pos="6804"/>
        <w:tab w:val="clear" w:pos="7655"/>
      </w:tabs>
      <w:spacing w:before="100" w:beforeAutospacing="1" w:after="100" w:afterAutospacing="1" w:line="240" w:lineRule="auto"/>
      <w:jc w:val="left"/>
    </w:pPr>
    <w:rPr>
      <w:rFonts w:ascii="Times New Roman" w:eastAsiaTheme="minorHAnsi" w:hAnsi="Times New Roman"/>
      <w:spacing w:val="0"/>
      <w:sz w:val="24"/>
      <w:szCs w:val="24"/>
    </w:rPr>
  </w:style>
  <w:style w:type="paragraph" w:styleId="Listeafsnit">
    <w:name w:val="List Paragraph"/>
    <w:basedOn w:val="Normal"/>
    <w:uiPriority w:val="34"/>
    <w:qFormat/>
    <w:rsid w:val="004D0A34"/>
    <w:pPr>
      <w:ind w:left="720"/>
      <w:contextualSpacing/>
    </w:pPr>
  </w:style>
  <w:style w:type="paragraph" w:styleId="Markeringsbobletekst">
    <w:name w:val="Balloon Text"/>
    <w:basedOn w:val="Normal"/>
    <w:link w:val="MarkeringsbobletekstTegn"/>
    <w:rsid w:val="007A2C9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rsid w:val="007A2C9B"/>
    <w:rPr>
      <w:rFonts w:ascii="Segoe UI" w:hAnsi="Segoe UI" w:cs="Segoe UI"/>
      <w:spacing w:val="6"/>
      <w:sz w:val="18"/>
      <w:szCs w:val="18"/>
    </w:rPr>
  </w:style>
  <w:style w:type="character" w:styleId="Hyperlink">
    <w:name w:val="Hyperlink"/>
    <w:basedOn w:val="Standardskrifttypeiafsnit"/>
    <w:rsid w:val="00A02848"/>
    <w:rPr>
      <w:color w:val="0563C1" w:themeColor="hyperlink"/>
      <w:u w:val="single"/>
    </w:rPr>
  </w:style>
  <w:style w:type="character" w:customStyle="1" w:styleId="Ulstomtale1">
    <w:name w:val="Uløst omtale1"/>
    <w:basedOn w:val="Standardskrifttypeiafsnit"/>
    <w:uiPriority w:val="99"/>
    <w:semiHidden/>
    <w:unhideWhenUsed/>
    <w:rsid w:val="00AC3C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1651">
      <w:bodyDiv w:val="1"/>
      <w:marLeft w:val="0"/>
      <w:marRight w:val="0"/>
      <w:marTop w:val="0"/>
      <w:marBottom w:val="0"/>
      <w:divBdr>
        <w:top w:val="none" w:sz="0" w:space="0" w:color="auto"/>
        <w:left w:val="none" w:sz="0" w:space="0" w:color="auto"/>
        <w:bottom w:val="none" w:sz="0" w:space="0" w:color="auto"/>
        <w:right w:val="none" w:sz="0" w:space="0" w:color="auto"/>
      </w:divBdr>
    </w:div>
    <w:div w:id="624429913">
      <w:bodyDiv w:val="1"/>
      <w:marLeft w:val="0"/>
      <w:marRight w:val="0"/>
      <w:marTop w:val="0"/>
      <w:marBottom w:val="0"/>
      <w:divBdr>
        <w:top w:val="none" w:sz="0" w:space="0" w:color="auto"/>
        <w:left w:val="none" w:sz="0" w:space="0" w:color="auto"/>
        <w:bottom w:val="none" w:sz="0" w:space="0" w:color="auto"/>
        <w:right w:val="none" w:sz="0" w:space="0" w:color="auto"/>
      </w:divBdr>
    </w:div>
    <w:div w:id="1261721848">
      <w:bodyDiv w:val="1"/>
      <w:marLeft w:val="0"/>
      <w:marRight w:val="0"/>
      <w:marTop w:val="0"/>
      <w:marBottom w:val="0"/>
      <w:divBdr>
        <w:top w:val="none" w:sz="0" w:space="0" w:color="auto"/>
        <w:left w:val="none" w:sz="0" w:space="0" w:color="auto"/>
        <w:bottom w:val="none" w:sz="0" w:space="0" w:color="auto"/>
        <w:right w:val="none" w:sz="0" w:space="0" w:color="auto"/>
      </w:divBdr>
    </w:div>
    <w:div w:id="15825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w@atv.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la@ida.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dm@danskmetal.d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lkn@di.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14770-b6b2-44c8-ae9b-dd1147aea290">
      <Value>140</Value>
    </TaxCatchAll>
    <e3500a0ec7294ab5a952ab7116514286 xmlns="6A258754-D904-4EE8-AC7F-B9A34DE9C3D1">
      <Terms xmlns="http://schemas.microsoft.com/office/infopath/2007/PartnerControls"/>
    </e3500a0ec7294ab5a952ab7116514286>
    <je37f5ad88974fd29d0fd39396bca15b xmlns="6A258754-D904-4EE8-AC7F-B9A34DE9C3D1">
      <Terms xmlns="http://schemas.microsoft.com/office/infopath/2007/PartnerControls">
        <TermInfo xmlns="http://schemas.microsoft.com/office/infopath/2007/PartnerControls">
          <TermName xmlns="http://schemas.microsoft.com/office/infopath/2007/PartnerControls">PRESSE</TermName>
          <TermId xmlns="http://schemas.microsoft.com/office/infopath/2007/PartnerControls">6f8aeed8-03ba-4736-9d1b-d0b58678784b</TermId>
        </TermInfo>
      </Terms>
    </je37f5ad88974fd29d0fd39396bca15b>
    <Classification xmlns="6A258754-D904-4EE8-AC7F-B9A34DE9C3D1" xsi:nil="true"/>
    <Preview xmlns="6A258754-D904-4EE8-AC7F-B9A34DE9C3D1" xsi:nil="true"/>
    <acd3fb1e06164cd09d5ed7cd141fe8f7 xmlns="6A258754-D904-4EE8-AC7F-B9A34DE9C3D1">
      <Terms xmlns="http://schemas.microsoft.com/office/infopath/2007/PartnerControls"/>
    </acd3fb1e06164cd09d5ed7cd141fe8f7>
    <DokumentAnsvarlig xmlns="http://schemas.microsoft.com/sharepoint/v3">
      <UserInfo>
        <DisplayName/>
        <AccountId xsi:nil="true"/>
        <AccountType/>
      </UserInfo>
    </DokumentAnsvarlig>
    <Sender xmlns="6A258754-D904-4EE8-AC7F-B9A34DE9C3D1" xsi:nil="true"/>
    <BrevDato xmlns="6A258754-D904-4EE8-AC7F-B9A34DE9C3D1">2018-01-24T19:07:46+00:00</BrevDato>
    <dbf51905fc4c476b80e445a18fd28b89 xmlns="6A258754-D904-4EE8-AC7F-B9A34DE9C3D1">
      <Terms xmlns="http://schemas.microsoft.com/office/infopath/2007/PartnerControls"/>
    </dbf51905fc4c476b80e445a18fd28b89>
    <Korrespondance xmlns="6A258754-D904-4EE8-AC7F-B9A34DE9C3D1">Intern</Korrespondance>
    <Recipient xmlns="6A258754-D904-4EE8-AC7F-B9A34DE9C3D1"/>
    <LocalAttachment xmlns="http://schemas.microsoft.com/sharepoint/v3">false</LocalAttachment>
    <CaseRecordNumber xmlns="http://schemas.microsoft.com/sharepoint/v3">0</CaseRecordNumber>
    <CaseID xmlns="http://schemas.microsoft.com/sharepoint/v3">DI-2015-01035</CaseID>
    <RegistrationDate xmlns="http://schemas.microsoft.com/sharepoint/v3" xsi:nil="true"/>
    <Related xmlns="http://schemas.microsoft.com/sharepoint/v3">false</Related>
    <CCMSystemID xmlns="http://schemas.microsoft.com/sharepoint/v3">35cd2af4-0882-4585-8cee-45a46aa5275b</CCMSystemID>
    <CCMVisualId xmlns="http://schemas.microsoft.com/sharepoint/v3">DI-2015-01035</CCMVisualId>
    <Finalized xmlns="http://schemas.microsoft.com/sharepoint/v3">false</Finalized>
    <DocID xmlns="http://schemas.microsoft.com/sharepoint/v3">3362287</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05D472553B68CC43BFAD6C36B111177A" ma:contentTypeVersion="1" ma:contentTypeDescription="GetOrganized dokument" ma:contentTypeScope="" ma:versionID="c61dea5418b4922f1aef523638a91045">
  <xsd:schema xmlns:xsd="http://www.w3.org/2001/XMLSchema" xmlns:xs="http://www.w3.org/2001/XMLSchema" xmlns:p="http://schemas.microsoft.com/office/2006/metadata/properties" xmlns:ns1="http://schemas.microsoft.com/sharepoint/v3" xmlns:ns2="6A258754-D904-4EE8-AC7F-B9A34DE9C3D1" xmlns:ns3="78614770-b6b2-44c8-ae9b-dd1147aea290" targetNamespace="http://schemas.microsoft.com/office/2006/metadata/properties" ma:root="true" ma:fieldsID="f0acf656d38c7af38467fac0c991cf72" ns1:_="" ns2:_="" ns3:_="">
    <xsd:import namespace="http://schemas.microsoft.com/sharepoint/v3"/>
    <xsd:import namespace="6A258754-D904-4EE8-AC7F-B9A34DE9C3D1"/>
    <xsd:import namespace="78614770-b6b2-44c8-ae9b-dd1147aea290"/>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Preview"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TemplateID" ma:index="27" nillable="true" ma:displayName="CCMTemplateID" ma:decimals="0" ma:default="0" ma:hidden="true" ma:internalName="CCMTemplateID" ma:readOnly="true">
      <xsd:simpleType>
        <xsd:restriction base="dms:Number"/>
      </xsd:simpleType>
    </xsd:element>
    <xsd:element name="CCMSystemID" ma:index="28" nillable="true" ma:displayName="CCMSystemID" ma:hidden="true" ma:internalName="CCMSystemID" ma:readOnly="true">
      <xsd:simpleType>
        <xsd:restriction base="dms:Text"/>
      </xsd:simpleType>
    </xsd:element>
    <xsd:element name="WasEncrypted" ma:index="29" nillable="true" ma:displayName="Krypteret" ma:default="False" ma:internalName="WasEncrypted" ma:readOnly="true">
      <xsd:simpleType>
        <xsd:restriction base="dms:Boolean"/>
      </xsd:simpleType>
    </xsd:element>
    <xsd:element name="WasSigned" ma:index="30" nillable="true" ma:displayName="Signeret" ma:default="False" ma:internalName="WasSigned" ma:readOnly="true">
      <xsd:simpleType>
        <xsd:restriction base="dms:Boolean"/>
      </xsd:simpleType>
    </xsd:element>
    <xsd:element name="MailHasAttachments" ma:index="31" nillable="true" ma:displayName="E-mail har vedhæftede filer" ma:default="False" ma:internalName="MailHasAttachments" ma:readOnly="true">
      <xsd:simpleType>
        <xsd:restriction base="dms:Boolean"/>
      </xsd:simpleType>
    </xsd:element>
    <xsd:element name="CCMConversation" ma:index="35" nillable="true" ma:displayName="Samtale" ma:internalName="CCMConversation" ma:readOnly="true">
      <xsd:simpleType>
        <xsd:restriction base="dms:Text"/>
      </xsd:simpleType>
    </xsd:element>
    <xsd:element name="CCMVisualId" ma:index="42" nillable="true" ma:displayName="Sags ID" ma:default="Tildeler" ma:internalName="CCMVisual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58754-D904-4EE8-AC7F-B9A34DE9C3D1"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Preview" ma:index="8" nillable="true" ma:displayName="Preview" ma:description="The Ontolica Preview column displays a preview of the first page of the document. Click the icon to open a preview of the full document." ma:internalName="Preview" ma:readOnly="false">
      <xsd:simpleType>
        <xsd:restriction base="dms:Unknown"/>
      </xsd:simpleType>
    </xsd:element>
    <xsd:element name="Sender" ma:index="9" nillable="true" ma:displayName="Afsender" ma:list="{AD4B204C-88D0-45AD-9A47-7A28816B82DE}" ma:internalName="Sender" ma:readOnly="false" ma:showField="Relationsnavn">
      <xsd:simpleType>
        <xsd:restriction base="dms:Lookup"/>
      </xsd:simpleType>
    </xsd:element>
    <xsd:element name="Recipient" ma:index="10" nillable="true" ma:displayName="Modtagere" ma:list="{AD4B204C-88D0-45AD-9A47-7A28816B82DE}"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2" nillable="true" ma:taxonomy="true" ma:internalName="je37f5ad88974fd29d0fd39396bca15b" ma:taxonomyFieldName="Emneord" ma:displayName="Emneord" ma:default="140;#PRESSE|6f8aeed8-03ba-4736-9d1b-d0b58678784b"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4"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6" nillable="true" ma:displayName="Afsender:DI nummer" ma:list="{AD4B204C-88D0-45AD-9A47-7A28816B82DE}" ma:internalName="Afsender_x003a_DI_x0020_nummer" ma:readOnly="true" ma:showField="DInr" ma:web="">
      <xsd:simpleType>
        <xsd:restriction base="dms:Lookup"/>
      </xsd:simpleType>
    </xsd:element>
    <xsd:element name="Modtagere_x003a_DI_x0020_nummer" ma:index="37" nillable="true" ma:displayName="Modtagere:DI nummer" ma:list="{AD4B204C-88D0-45AD-9A47-7A28816B82DE}"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8"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40" nillable="true" ma:taxonomy="true" ma:internalName="e3500a0ec7294ab5a952ab7116514286" ma:taxonomyFieldName="Omr_x00e5_de" ma:displayName="Område" ma:default=""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614770-b6b2-44c8-ae9b-dd1147aea290"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38a1f1f6-dcc9-4d41-8f7c-d5ba710ab6e9}" ma:internalName="TaxCatchAll" ma:showField="CatchAllData" ma:web="78614770-b6b2-44c8-ae9b-dd1147ae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E013A-60BE-4A0B-BB4D-07707AF968C0}">
  <ds:schemaRefs>
    <ds:schemaRef ds:uri="http://schemas.microsoft.com/office/2006/metadata/properties"/>
    <ds:schemaRef ds:uri="http://schemas.microsoft.com/office/infopath/2007/PartnerControls"/>
    <ds:schemaRef ds:uri="78614770-b6b2-44c8-ae9b-dd1147aea290"/>
    <ds:schemaRef ds:uri="6A258754-D904-4EE8-AC7F-B9A34DE9C3D1"/>
    <ds:schemaRef ds:uri="http://schemas.microsoft.com/sharepoint/v3"/>
  </ds:schemaRefs>
</ds:datastoreItem>
</file>

<file path=customXml/itemProps2.xml><?xml version="1.0" encoding="utf-8"?>
<ds:datastoreItem xmlns:ds="http://schemas.openxmlformats.org/officeDocument/2006/customXml" ds:itemID="{9839E2F1-4D26-48F3-BC80-693966233BB7}">
  <ds:schemaRefs>
    <ds:schemaRef ds:uri="http://schemas.microsoft.com/sharepoint/v3/contenttype/forms"/>
  </ds:schemaRefs>
</ds:datastoreItem>
</file>

<file path=customXml/itemProps3.xml><?xml version="1.0" encoding="utf-8"?>
<ds:datastoreItem xmlns:ds="http://schemas.openxmlformats.org/officeDocument/2006/customXml" ds:itemID="{9777D53F-461D-435A-B730-3CF8AE8A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258754-D904-4EE8-AC7F-B9A34DE9C3D1"/>
    <ds:schemaRef ds:uri="78614770-b6b2-44c8-ae9b-dd1147aea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3266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 - Normal</vt:lpstr>
      <vt:lpstr>DI - Normal</vt:lpstr>
    </vt:vector>
  </TitlesOfParts>
  <Company>DI</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 Normal</dc:title>
  <dc:subject/>
  <dc:creator>Claus Kaae-Nielsen</dc:creator>
  <cp:keywords/>
  <dc:description/>
  <cp:lastModifiedBy>Jakob Werner</cp:lastModifiedBy>
  <cp:revision>3</cp:revision>
  <dcterms:created xsi:type="dcterms:W3CDTF">2018-01-24T19:07:00Z</dcterms:created>
  <dcterms:modified xsi:type="dcterms:W3CDTF">2018-01-25T10:34:00Z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0x010100AC085CFC53BC46CEA2EADE194AD9D4820005D472553B68CC43BFAD6C36B111177A</vt:lpwstr>
  </property>
  <property fmtid="{D5CDD505-2E9C-101B-9397-08002B2CF9AE}" pid="3" name="Dokumenttype">
    <vt:lpwstr/>
  </property>
  <property fmtid="{D5CDD505-2E9C-101B-9397-08002B2CF9AE}" pid="4" name="Department">
    <vt:lpwstr/>
  </property>
  <property fmtid="{D5CDD505-2E9C-101B-9397-08002B2CF9AE}" pid="5" name="Omr_x00e5_de">
    <vt:lpwstr/>
  </property>
  <property fmtid="{D5CDD505-2E9C-101B-9397-08002B2CF9AE}" pid="6" name="CCMIsSharedOnOneDrive">
    <vt:bool>false</vt:bool>
  </property>
  <property fmtid="{D5CDD505-2E9C-101B-9397-08002B2CF9AE}" pid="7" name="CCMOneDriveID">
    <vt:lpwstr/>
  </property>
  <property fmtid="{D5CDD505-2E9C-101B-9397-08002B2CF9AE}" pid="8" name="CCMOneDriveOwnerID">
    <vt:lpwstr/>
  </property>
  <property fmtid="{D5CDD505-2E9C-101B-9397-08002B2CF9AE}" pid="9" name="CCMOneDriveItemID">
    <vt:lpwstr/>
  </property>
  <property fmtid="{D5CDD505-2E9C-101B-9397-08002B2CF9AE}" pid="10" name="Emneord">
    <vt:lpwstr>140;#PRESSE|6f8aeed8-03ba-4736-9d1b-d0b58678784b</vt:lpwstr>
  </property>
  <property fmtid="{D5CDD505-2E9C-101B-9397-08002B2CF9AE}" pid="11" name="Område">
    <vt:lpwstr/>
  </property>
</Properties>
</file>