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FF0" w:rsidRPr="00F77DAE" w:rsidRDefault="00865FF0">
      <w:pPr>
        <w:rPr>
          <w:rFonts w:ascii="Nobel-Light" w:hAnsi="Nobel-Light"/>
          <w:i/>
          <w:sz w:val="20"/>
        </w:rPr>
      </w:pPr>
      <w:r w:rsidRPr="00F77DAE">
        <w:rPr>
          <w:rFonts w:ascii="Nobel-Light" w:hAnsi="Nobel-Light"/>
        </w:rPr>
        <w:tab/>
      </w:r>
    </w:p>
    <w:p w:rsidR="00D96A65" w:rsidRDefault="00D96A65">
      <w:pPr>
        <w:pStyle w:val="Rubrik4"/>
        <w:rPr>
          <w:rFonts w:ascii="Nobel-Light" w:hAnsi="Nobel-Light" w:cs="Arial"/>
          <w:sz w:val="36"/>
          <w:szCs w:val="22"/>
        </w:rPr>
      </w:pPr>
    </w:p>
    <w:p w:rsidR="00865FF0" w:rsidRPr="00F77DAE" w:rsidRDefault="00F77DAE">
      <w:pPr>
        <w:pStyle w:val="Rubrik4"/>
        <w:rPr>
          <w:rFonts w:ascii="Nobel-Light" w:hAnsi="Nobel-Light" w:cs="Arial"/>
          <w:sz w:val="36"/>
          <w:szCs w:val="22"/>
        </w:rPr>
      </w:pPr>
      <w:r>
        <w:rPr>
          <w:rFonts w:ascii="Nobel-Light" w:hAnsi="Nobel-Light" w:cs="Arial"/>
          <w:sz w:val="36"/>
          <w:szCs w:val="22"/>
        </w:rPr>
        <w:t xml:space="preserve">Lexus </w:t>
      </w:r>
      <w:r w:rsidR="00D96A65">
        <w:rPr>
          <w:rFonts w:ascii="Nobel-Light" w:hAnsi="Nobel-Light" w:cs="Arial"/>
          <w:sz w:val="36"/>
          <w:szCs w:val="22"/>
        </w:rPr>
        <w:t xml:space="preserve">i topp på </w:t>
      </w:r>
      <w:proofErr w:type="spellStart"/>
      <w:r w:rsidR="00D96A65">
        <w:rPr>
          <w:rFonts w:ascii="Nobel-Light" w:hAnsi="Nobel-Light" w:cs="Arial"/>
          <w:sz w:val="36"/>
          <w:szCs w:val="22"/>
        </w:rPr>
        <w:t>Consumer</w:t>
      </w:r>
      <w:proofErr w:type="spellEnd"/>
      <w:r w:rsidR="00D96A65">
        <w:rPr>
          <w:rFonts w:ascii="Nobel-Light" w:hAnsi="Nobel-Light" w:cs="Arial"/>
          <w:sz w:val="36"/>
          <w:szCs w:val="22"/>
        </w:rPr>
        <w:t xml:space="preserve"> Reports lista över tillförlitliga bilar</w:t>
      </w:r>
    </w:p>
    <w:p w:rsidR="00E61205" w:rsidRDefault="00865FF0" w:rsidP="009D6221">
      <w:pPr>
        <w:pStyle w:val="Default"/>
        <w:rPr>
          <w:rFonts w:ascii="Nobel-Light" w:hAnsi="Nobel-Light"/>
          <w:b/>
        </w:rPr>
      </w:pPr>
      <w:r w:rsidRPr="00F77DAE">
        <w:rPr>
          <w:rFonts w:ascii="Nobel-Light" w:hAnsi="Nobel-Light"/>
        </w:rPr>
        <w:br/>
      </w:r>
      <w:r w:rsidR="00D96A65">
        <w:rPr>
          <w:rFonts w:ascii="Nobel-Light" w:hAnsi="Nobel-Light"/>
          <w:b/>
        </w:rPr>
        <w:t>Lexus rankas som ett av de mest tillförlitliga bilmärkena på marknaden</w:t>
      </w:r>
      <w:r w:rsidR="00E61205">
        <w:rPr>
          <w:rFonts w:ascii="Nobel-Light" w:hAnsi="Nobel-Light"/>
          <w:b/>
        </w:rPr>
        <w:t xml:space="preserve"> i d</w:t>
      </w:r>
      <w:r w:rsidR="00D96A65">
        <w:rPr>
          <w:rFonts w:ascii="Nobel-Light" w:hAnsi="Nobel-Light"/>
          <w:b/>
        </w:rPr>
        <w:t xml:space="preserve">en oberoende amerikanska organisationen </w:t>
      </w:r>
      <w:proofErr w:type="spellStart"/>
      <w:r w:rsidR="00E61205">
        <w:rPr>
          <w:rFonts w:ascii="Nobel-Light" w:hAnsi="Nobel-Light"/>
          <w:b/>
        </w:rPr>
        <w:t>Consumer</w:t>
      </w:r>
      <w:proofErr w:type="spellEnd"/>
      <w:r w:rsidR="00E61205">
        <w:rPr>
          <w:rFonts w:ascii="Nobel-Light" w:hAnsi="Nobel-Light"/>
          <w:b/>
        </w:rPr>
        <w:t xml:space="preserve"> Reports senaste undersökning. </w:t>
      </w:r>
    </w:p>
    <w:p w:rsidR="00E61205" w:rsidRDefault="00E61205" w:rsidP="009D6221">
      <w:pPr>
        <w:pStyle w:val="Default"/>
        <w:rPr>
          <w:rFonts w:ascii="Nobel-Light" w:hAnsi="Nobel-Light"/>
          <w:b/>
        </w:rPr>
      </w:pPr>
    </w:p>
    <w:p w:rsidR="0078549C" w:rsidRDefault="00E61205" w:rsidP="00B16D4D">
      <w:pPr>
        <w:rPr>
          <w:rFonts w:ascii="Nobel-Light" w:hAnsi="Nobel-Light"/>
        </w:rPr>
      </w:pPr>
      <w:r>
        <w:rPr>
          <w:rFonts w:ascii="Nobel-Light" w:hAnsi="Nobel-Light"/>
        </w:rPr>
        <w:t>Undersökningen ”</w:t>
      </w:r>
      <w:proofErr w:type="spellStart"/>
      <w:r>
        <w:rPr>
          <w:rFonts w:ascii="Nobel-Light" w:hAnsi="Nobel-Light"/>
        </w:rPr>
        <w:t>Annual</w:t>
      </w:r>
      <w:proofErr w:type="spellEnd"/>
      <w:r>
        <w:rPr>
          <w:rFonts w:ascii="Nobel-Light" w:hAnsi="Nobel-Light"/>
        </w:rPr>
        <w:t xml:space="preserve"> Car </w:t>
      </w:r>
      <w:proofErr w:type="spellStart"/>
      <w:r>
        <w:rPr>
          <w:rFonts w:ascii="Nobel-Light" w:hAnsi="Nobel-Light"/>
        </w:rPr>
        <w:t>Reliability</w:t>
      </w:r>
      <w:proofErr w:type="spellEnd"/>
      <w:r>
        <w:rPr>
          <w:rFonts w:ascii="Nobel-Light" w:hAnsi="Nobel-Light"/>
        </w:rPr>
        <w:t xml:space="preserve"> </w:t>
      </w:r>
      <w:proofErr w:type="spellStart"/>
      <w:r>
        <w:rPr>
          <w:rFonts w:ascii="Nobel-Light" w:hAnsi="Nobel-Light"/>
        </w:rPr>
        <w:t>Survey</w:t>
      </w:r>
      <w:proofErr w:type="spellEnd"/>
      <w:r>
        <w:rPr>
          <w:rFonts w:ascii="Nobel-Light" w:hAnsi="Nobel-Light"/>
        </w:rPr>
        <w:t xml:space="preserve">” omfattade i år ägarna till 1,3 miljoner bilar </w:t>
      </w:r>
      <w:r w:rsidR="00FF7928">
        <w:rPr>
          <w:rFonts w:ascii="Nobel-Light" w:hAnsi="Nobel-Light"/>
        </w:rPr>
        <w:t xml:space="preserve">med årsmodellerna 2002 till 2011. </w:t>
      </w:r>
      <w:r w:rsidR="0078549C">
        <w:rPr>
          <w:rFonts w:ascii="Nobel-Light" w:hAnsi="Nobel-Light"/>
        </w:rPr>
        <w:t>Jämfört med i fj</w:t>
      </w:r>
      <w:r w:rsidR="0078549C" w:rsidRPr="0078549C">
        <w:rPr>
          <w:rFonts w:ascii="Nobel-Light" w:hAnsi="Nobel-Light"/>
        </w:rPr>
        <w:t xml:space="preserve">ol </w:t>
      </w:r>
      <w:r w:rsidR="00FF7928" w:rsidRPr="0078549C">
        <w:rPr>
          <w:rFonts w:ascii="Nobel-Light" w:hAnsi="Nobel-Light"/>
        </w:rPr>
        <w:t xml:space="preserve">klättrade </w:t>
      </w:r>
      <w:r w:rsidR="0078549C" w:rsidRPr="0078549C">
        <w:rPr>
          <w:rFonts w:ascii="Nobel-Light" w:hAnsi="Nobel-Light"/>
        </w:rPr>
        <w:t xml:space="preserve">Lexus </w:t>
      </w:r>
      <w:r w:rsidR="00FF7928" w:rsidRPr="0078549C">
        <w:rPr>
          <w:rFonts w:ascii="Nobel-Light" w:hAnsi="Nobel-Light"/>
        </w:rPr>
        <w:t>sju positioner till en total andraplats i årets undersökning</w:t>
      </w:r>
      <w:r w:rsidR="0078549C" w:rsidRPr="0078549C">
        <w:rPr>
          <w:rFonts w:ascii="Nobel-Light" w:hAnsi="Nobel-Light"/>
        </w:rPr>
        <w:t xml:space="preserve">. </w:t>
      </w:r>
      <w:r w:rsidR="0078549C">
        <w:rPr>
          <w:rFonts w:ascii="Nobel-Light" w:hAnsi="Nobel-Light"/>
        </w:rPr>
        <w:br/>
        <w:t>Resultatet är en framgång för Lexus fullhybridmodeller, som nya CT 200h och RX-modellerna.</w:t>
      </w:r>
    </w:p>
    <w:p w:rsidR="0078549C" w:rsidRDefault="0078549C" w:rsidP="00B16D4D">
      <w:pPr>
        <w:rPr>
          <w:rFonts w:ascii="Nobel-Light" w:hAnsi="Nobel-Light"/>
        </w:rPr>
      </w:pPr>
    </w:p>
    <w:p w:rsidR="0078549C" w:rsidRDefault="0078549C" w:rsidP="00B16D4D">
      <w:pPr>
        <w:rPr>
          <w:rFonts w:ascii="Nobel-Light" w:hAnsi="Nobel-Light"/>
        </w:rPr>
      </w:pPr>
      <w:r w:rsidRPr="0078549C">
        <w:rPr>
          <w:rFonts w:ascii="Nobel-Light" w:hAnsi="Nobel-Light"/>
        </w:rPr>
        <w:t>Av enskilda bilmodeller placera</w:t>
      </w:r>
      <w:r>
        <w:rPr>
          <w:rFonts w:ascii="Nobel-Light" w:hAnsi="Nobel-Light"/>
        </w:rPr>
        <w:t>de</w:t>
      </w:r>
      <w:r w:rsidRPr="0078549C">
        <w:rPr>
          <w:rFonts w:ascii="Nobel-Light" w:hAnsi="Nobel-Light"/>
        </w:rPr>
        <w:t xml:space="preserve"> sig den nya </w:t>
      </w:r>
      <w:proofErr w:type="spellStart"/>
      <w:r w:rsidRPr="0078549C">
        <w:rPr>
          <w:rFonts w:ascii="Nobel-Light" w:hAnsi="Nobel-Light"/>
        </w:rPr>
        <w:t>premiumkompaktmodellen</w:t>
      </w:r>
      <w:proofErr w:type="spellEnd"/>
      <w:r w:rsidRPr="0078549C">
        <w:rPr>
          <w:rFonts w:ascii="Nobel-Light" w:hAnsi="Nobel-Light"/>
        </w:rPr>
        <w:t xml:space="preserve"> Lexus CT 200h som den allra mest tillförlitliga </w:t>
      </w:r>
      <w:r>
        <w:rPr>
          <w:rFonts w:ascii="Nobel-Light" w:hAnsi="Nobel-Light"/>
        </w:rPr>
        <w:t xml:space="preserve">av alla bilar </w:t>
      </w:r>
      <w:r w:rsidRPr="0078549C">
        <w:rPr>
          <w:rFonts w:ascii="Nobel-Light" w:hAnsi="Nobel-Light"/>
        </w:rPr>
        <w:t>i undersökningen.</w:t>
      </w:r>
    </w:p>
    <w:p w:rsidR="0078549C" w:rsidRDefault="0078549C" w:rsidP="00B16D4D">
      <w:pPr>
        <w:rPr>
          <w:rFonts w:ascii="Nobel-Light" w:hAnsi="Nobel-Light"/>
        </w:rPr>
      </w:pPr>
    </w:p>
    <w:p w:rsidR="0078549C" w:rsidRPr="003732F9" w:rsidRDefault="0078549C" w:rsidP="0078549C">
      <w:pPr>
        <w:rPr>
          <w:rFonts w:ascii="Nobel-Light" w:hAnsi="Nobel-Light"/>
          <w:lang w:val="en-US"/>
        </w:rPr>
      </w:pPr>
      <w:proofErr w:type="gramStart"/>
      <w:r w:rsidRPr="003732F9">
        <w:rPr>
          <w:rFonts w:ascii="Nobel-Light" w:hAnsi="Nobel-Light"/>
          <w:lang w:val="en-US"/>
        </w:rPr>
        <w:t xml:space="preserve">”Annual Car Reliability Survey” </w:t>
      </w:r>
      <w:proofErr w:type="spellStart"/>
      <w:r w:rsidRPr="003732F9">
        <w:rPr>
          <w:rFonts w:ascii="Nobel-Light" w:hAnsi="Nobel-Light"/>
          <w:lang w:val="en-US"/>
        </w:rPr>
        <w:t>genomfördes</w:t>
      </w:r>
      <w:proofErr w:type="spellEnd"/>
      <w:r w:rsidRPr="003732F9">
        <w:rPr>
          <w:rFonts w:ascii="Nobel-Light" w:hAnsi="Nobel-Light"/>
          <w:lang w:val="en-US"/>
        </w:rPr>
        <w:t xml:space="preserve"> </w:t>
      </w:r>
      <w:proofErr w:type="spellStart"/>
      <w:r w:rsidRPr="003732F9">
        <w:rPr>
          <w:rFonts w:ascii="Nobel-Light" w:hAnsi="Nobel-Light"/>
          <w:lang w:val="en-US"/>
        </w:rPr>
        <w:t>av</w:t>
      </w:r>
      <w:proofErr w:type="spellEnd"/>
      <w:r w:rsidRPr="003732F9">
        <w:rPr>
          <w:rFonts w:ascii="Nobel-Light" w:hAnsi="Nobel-Light"/>
          <w:lang w:val="en-US"/>
        </w:rPr>
        <w:t xml:space="preserve"> Consumer Reports National Survey Center.</w:t>
      </w:r>
      <w:proofErr w:type="gramEnd"/>
    </w:p>
    <w:p w:rsidR="003B5F0B" w:rsidRPr="00F77DAE" w:rsidRDefault="003B5F0B" w:rsidP="003B5F0B">
      <w:pPr>
        <w:pStyle w:val="Normalwebb"/>
        <w:spacing w:before="0" w:beforeAutospacing="0" w:after="0" w:afterAutospacing="0"/>
        <w:jc w:val="center"/>
        <w:rPr>
          <w:rFonts w:ascii="Nobel-Light" w:hAnsi="Nobel-Light" w:cs="Arial"/>
        </w:rPr>
      </w:pPr>
      <w:proofErr w:type="gramStart"/>
      <w:r w:rsidRPr="00F77DAE">
        <w:rPr>
          <w:rFonts w:ascii="Nobel-Light" w:hAnsi="Nobel-Light" w:cs="Arial"/>
        </w:rPr>
        <w:t>---</w:t>
      </w:r>
      <w:proofErr w:type="gramEnd"/>
      <w:r w:rsidRPr="00F77DAE">
        <w:rPr>
          <w:rFonts w:ascii="Nobel-Light" w:hAnsi="Nobel-Light" w:cs="Arial"/>
        </w:rPr>
        <w:t>-</w:t>
      </w:r>
    </w:p>
    <w:p w:rsidR="0078549C" w:rsidRDefault="0078549C" w:rsidP="00B16D4D">
      <w:pPr>
        <w:rPr>
          <w:rFonts w:ascii="Nobel-Light" w:hAnsi="Nobel-Light"/>
        </w:rPr>
      </w:pPr>
    </w:p>
    <w:p w:rsidR="00FF7928" w:rsidRPr="0078549C" w:rsidRDefault="003B5F0B" w:rsidP="00FF7928">
      <w:pPr>
        <w:rPr>
          <w:rFonts w:ascii="Nobel-Light" w:hAnsi="Nobel-Light"/>
          <w:i/>
          <w:sz w:val="20"/>
        </w:rPr>
      </w:pPr>
      <w:r w:rsidRPr="0078549C">
        <w:rPr>
          <w:rFonts w:ascii="Nobel-Light" w:hAnsi="Nobel-Light"/>
          <w:i/>
          <w:sz w:val="20"/>
        </w:rPr>
        <w:t xml:space="preserve">Fotnot: </w:t>
      </w:r>
      <w:proofErr w:type="spellStart"/>
      <w:r w:rsidR="00FF7928" w:rsidRPr="0078549C">
        <w:rPr>
          <w:rFonts w:ascii="Nobel-Light" w:hAnsi="Nobel-Light"/>
          <w:i/>
          <w:sz w:val="20"/>
        </w:rPr>
        <w:t>Consumer</w:t>
      </w:r>
      <w:proofErr w:type="spellEnd"/>
      <w:r w:rsidR="00FF7928" w:rsidRPr="0078549C">
        <w:rPr>
          <w:rFonts w:ascii="Nobel-Light" w:hAnsi="Nobel-Light"/>
          <w:i/>
          <w:sz w:val="20"/>
        </w:rPr>
        <w:t xml:space="preserve"> Reports pressmeddelande finns på: </w:t>
      </w:r>
      <w:r w:rsidR="0078549C">
        <w:rPr>
          <w:rFonts w:ascii="Nobel-Light" w:hAnsi="Nobel-Light"/>
          <w:i/>
          <w:sz w:val="20"/>
        </w:rPr>
        <w:br/>
      </w:r>
      <w:hyperlink r:id="rId7" w:history="1">
        <w:r w:rsidR="00FF7928" w:rsidRPr="0078549C">
          <w:rPr>
            <w:rFonts w:ascii="Nobel-Light" w:hAnsi="Nobel-Light"/>
            <w:i/>
            <w:spacing w:val="-4"/>
            <w:position w:val="4"/>
            <w:sz w:val="20"/>
          </w:rPr>
          <w:t>http://news.consumerreports.org/cars/2011/10/consumer-reports-2011-annual-car-reliability-survey-ford-drops-chrysler-rises-scion-leads.html</w:t>
        </w:r>
      </w:hyperlink>
    </w:p>
    <w:p w:rsidR="002A3DC6" w:rsidRDefault="002A3DC6" w:rsidP="00B16D4D">
      <w:pPr>
        <w:rPr>
          <w:rFonts w:ascii="Nobel-Light" w:hAnsi="Nobel-Light"/>
        </w:rPr>
      </w:pPr>
    </w:p>
    <w:p w:rsidR="003B5F0B" w:rsidRPr="00F77DAE" w:rsidRDefault="003B5F0B" w:rsidP="00B16D4D">
      <w:pPr>
        <w:rPr>
          <w:rFonts w:ascii="Nobel-Light" w:hAnsi="Nobel-Light"/>
        </w:rPr>
      </w:pPr>
    </w:p>
    <w:p w:rsidR="00865FF0" w:rsidRPr="00F77DAE" w:rsidRDefault="00865FF0">
      <w:pPr>
        <w:rPr>
          <w:rFonts w:ascii="Nobel-Light" w:hAnsi="Nobel-Light"/>
          <w:b/>
          <w:sz w:val="22"/>
          <w:szCs w:val="18"/>
        </w:rPr>
      </w:pPr>
      <w:r w:rsidRPr="00F77DAE">
        <w:rPr>
          <w:rFonts w:ascii="Nobel-Light" w:hAnsi="Nobel-Light"/>
          <w:b/>
          <w:sz w:val="22"/>
          <w:szCs w:val="18"/>
        </w:rPr>
        <w:t>För ytterligare information kontakta:</w:t>
      </w:r>
    </w:p>
    <w:p w:rsidR="00865FF0" w:rsidRPr="00F77DAE" w:rsidRDefault="00865FF0">
      <w:pPr>
        <w:rPr>
          <w:rFonts w:ascii="Nobel-Light" w:hAnsi="Nobel-Light"/>
          <w:sz w:val="22"/>
          <w:szCs w:val="18"/>
        </w:rPr>
      </w:pPr>
      <w:r w:rsidRPr="00F77DAE">
        <w:rPr>
          <w:rFonts w:ascii="Nobel-Light" w:hAnsi="Nobel-Light"/>
          <w:sz w:val="22"/>
          <w:szCs w:val="18"/>
        </w:rPr>
        <w:t>Bengt Dalström, Informat</w:t>
      </w:r>
      <w:r w:rsidR="007817E3" w:rsidRPr="00F77DAE">
        <w:rPr>
          <w:rFonts w:ascii="Nobel-Light" w:hAnsi="Nobel-Light"/>
          <w:sz w:val="22"/>
          <w:szCs w:val="18"/>
        </w:rPr>
        <w:t xml:space="preserve">ion &amp; PR, Toyota Sweden AB, </w:t>
      </w:r>
      <w:r w:rsidRPr="00F77DAE">
        <w:rPr>
          <w:rFonts w:ascii="Nobel-Light" w:hAnsi="Nobel-Light"/>
          <w:sz w:val="22"/>
          <w:szCs w:val="18"/>
        </w:rPr>
        <w:t xml:space="preserve">08-706 71 00, </w:t>
      </w:r>
      <w:hyperlink r:id="rId8" w:history="1">
        <w:r w:rsidR="007817E3" w:rsidRPr="00F77DAE">
          <w:rPr>
            <w:rStyle w:val="Hyperlnk"/>
            <w:rFonts w:ascii="Nobel-Light" w:hAnsi="Nobel-Light"/>
            <w:sz w:val="22"/>
            <w:szCs w:val="18"/>
          </w:rPr>
          <w:t>pr@toyota.se</w:t>
        </w:r>
      </w:hyperlink>
      <w:r w:rsidR="007817E3" w:rsidRPr="00F77DAE">
        <w:rPr>
          <w:rFonts w:ascii="Nobel-Light" w:hAnsi="Nobel-Light"/>
          <w:sz w:val="22"/>
          <w:szCs w:val="18"/>
        </w:rPr>
        <w:t xml:space="preserve"> </w:t>
      </w:r>
    </w:p>
    <w:p w:rsidR="008255EB" w:rsidRDefault="008255EB">
      <w:pPr>
        <w:rPr>
          <w:rFonts w:ascii="Nobel-Light" w:hAnsi="Nobel-Light"/>
          <w:sz w:val="22"/>
          <w:szCs w:val="18"/>
        </w:rPr>
      </w:pPr>
    </w:p>
    <w:p w:rsidR="008255EB" w:rsidRPr="00F77DAE" w:rsidRDefault="008255EB">
      <w:pPr>
        <w:rPr>
          <w:rFonts w:ascii="Nobel-Light" w:hAnsi="Nobel-Light"/>
          <w:sz w:val="22"/>
          <w:szCs w:val="18"/>
        </w:rPr>
      </w:pPr>
    </w:p>
    <w:p w:rsidR="009B57B3" w:rsidRPr="00F77DAE" w:rsidRDefault="009B57B3" w:rsidP="009B57B3">
      <w:pPr>
        <w:pBdr>
          <w:top w:val="single" w:sz="4" w:space="1" w:color="auto"/>
          <w:bottom w:val="single" w:sz="4" w:space="1" w:color="auto"/>
        </w:pBdr>
        <w:rPr>
          <w:rFonts w:ascii="Nobel-Light" w:hAnsi="Nobel-Light"/>
          <w:sz w:val="16"/>
        </w:rPr>
      </w:pPr>
      <w:r w:rsidRPr="00F77DAE">
        <w:rPr>
          <w:rFonts w:ascii="Nobel-Light" w:hAnsi="Nobel-Light"/>
          <w:sz w:val="16"/>
        </w:rPr>
        <w:t>Toyota sålde 8,56 miljoner bilar 2010 och säljs i mer än 170 länder. Samtliga 65 fabriker och Toyota Sweden är miljöcertifierade enligt ISO 14001. Försäljningen av hybridmodeller från Toyota 2010 uppgick till 690 000 och målet är en årlig produktion på över 1 miljon hybrider tidigt 2010-tal. Serietillverkningen startade med Toyota Prius 1997 och idag har Toyota 16 hybridmodeller i produktion. Samtliga Toyotas personbilsmodeller är energideklarerade. Genomsnittligt koldioxidutsläpp för nya sålda Toyota-bilar 2010 i Sverige är 131,4 g CO</w:t>
      </w:r>
      <w:r w:rsidRPr="00F77DAE">
        <w:rPr>
          <w:rFonts w:ascii="Nobel-Light" w:hAnsi="Nobel-Light"/>
          <w:sz w:val="16"/>
          <w:vertAlign w:val="subscript"/>
        </w:rPr>
        <w:t>2</w:t>
      </w:r>
      <w:r w:rsidRPr="00F77DAE">
        <w:rPr>
          <w:rFonts w:ascii="Nobel-Light" w:hAnsi="Nobel-Light"/>
          <w:sz w:val="16"/>
        </w:rPr>
        <w:t>/km.</w:t>
      </w:r>
    </w:p>
    <w:p w:rsidR="009B57B3" w:rsidRPr="00F77DAE" w:rsidRDefault="009B57B3" w:rsidP="009B57B3">
      <w:pPr>
        <w:pBdr>
          <w:top w:val="single" w:sz="4" w:space="1" w:color="auto"/>
          <w:bottom w:val="single" w:sz="4" w:space="1" w:color="auto"/>
        </w:pBdr>
        <w:rPr>
          <w:rFonts w:ascii="Nobel-Light" w:hAnsi="Nobel-Light"/>
          <w:sz w:val="16"/>
        </w:rPr>
      </w:pPr>
      <w:r w:rsidRPr="00F77DAE">
        <w:rPr>
          <w:rFonts w:ascii="Nobel-Light" w:hAnsi="Nobel-Light"/>
          <w:sz w:val="16"/>
        </w:rPr>
        <w:t>Serieproduktion av Toyotas lyxbilsdivision Lexus startade 1989 och finns idag i mer än 60 länder fördelat på 10 modeller. I Europa finns fem modeller varav fyra med hybridteknik.</w:t>
      </w:r>
    </w:p>
    <w:sectPr w:rsidR="009B57B3" w:rsidRPr="00F77DAE" w:rsidSect="005B1734">
      <w:headerReference w:type="default" r:id="rId9"/>
      <w:footerReference w:type="default" r:id="rId10"/>
      <w:pgSz w:w="11907" w:h="16840" w:code="9"/>
      <w:pgMar w:top="2021" w:right="746" w:bottom="1258" w:left="1260" w:header="708" w:footer="53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88C" w:rsidRDefault="001E188C">
      <w:r>
        <w:separator/>
      </w:r>
    </w:p>
  </w:endnote>
  <w:endnote w:type="continuationSeparator" w:id="0">
    <w:p w:rsidR="001E188C" w:rsidRDefault="001E18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GMaruGothicMPRO">
    <w:altName w:val="Arial Unicode MS"/>
    <w:charset w:val="80"/>
    <w:family w:val="modern"/>
    <w:pitch w:val="fixed"/>
    <w:sig w:usb0="80000281" w:usb1="28C76CF8"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Goudy">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Nobel-Ligh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28" w:rsidRDefault="00FF7928">
    <w:pPr>
      <w:pStyle w:val="Sidfot"/>
      <w:ind w:right="-180"/>
      <w:jc w:val="right"/>
    </w:pPr>
    <w:r>
      <w:rPr>
        <w:noProof/>
        <w:lang w:eastAsia="sv-SE"/>
      </w:rPr>
      <w:drawing>
        <wp:inline distT="0" distB="0" distL="0" distR="0">
          <wp:extent cx="1028700" cy="425450"/>
          <wp:effectExtent l="0" t="0" r="0" b="0"/>
          <wp:docPr id="2" name="Bild 2" descr="Loggor_Pressinf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gor_Pressinfo_small"/>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42545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88C" w:rsidRDefault="001E188C">
      <w:r>
        <w:separator/>
      </w:r>
    </w:p>
  </w:footnote>
  <w:footnote w:type="continuationSeparator" w:id="0">
    <w:p w:rsidR="001E188C" w:rsidRDefault="001E18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28" w:rsidRDefault="00FF7928">
    <w:pPr>
      <w:pStyle w:val="Sidhuvud"/>
      <w:tabs>
        <w:tab w:val="clear" w:pos="9072"/>
        <w:tab w:val="right" w:pos="9720"/>
      </w:tabs>
      <w:ind w:left="-720"/>
    </w:pPr>
    <w:r>
      <w:rPr>
        <w:noProof/>
        <w:lang w:eastAsia="sv-SE"/>
      </w:rPr>
      <w:drawing>
        <wp:inline distT="0" distB="0" distL="0" distR="0">
          <wp:extent cx="6851650" cy="609600"/>
          <wp:effectExtent l="0" t="0" r="6350" b="0"/>
          <wp:docPr id="1" name="Bild 1" descr="Huvud_press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vud_pressinf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1650" cy="6096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62213"/>
    <w:multiLevelType w:val="hybridMultilevel"/>
    <w:tmpl w:val="5156DF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746F4C"/>
    <w:multiLevelType w:val="hybridMultilevel"/>
    <w:tmpl w:val="7112236C"/>
    <w:lvl w:ilvl="0" w:tplc="9FB208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C3E5B3B"/>
    <w:multiLevelType w:val="hybridMultilevel"/>
    <w:tmpl w:val="63788CA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3">
    <w:nsid w:val="43B537AA"/>
    <w:multiLevelType w:val="hybridMultilevel"/>
    <w:tmpl w:val="12025D34"/>
    <w:lvl w:ilvl="0" w:tplc="E1D4081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492A0CED"/>
    <w:multiLevelType w:val="hybridMultilevel"/>
    <w:tmpl w:val="36F83724"/>
    <w:lvl w:ilvl="0" w:tplc="9FB208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F1A62B3"/>
    <w:multiLevelType w:val="hybridMultilevel"/>
    <w:tmpl w:val="967C9A50"/>
    <w:lvl w:ilvl="0" w:tplc="1B82BC76">
      <w:start w:val="1998"/>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52A3107E"/>
    <w:multiLevelType w:val="hybridMultilevel"/>
    <w:tmpl w:val="ABB84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64E209A9"/>
    <w:multiLevelType w:val="hybridMultilevel"/>
    <w:tmpl w:val="8AB6CF48"/>
    <w:lvl w:ilvl="0" w:tplc="9FB208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ECF1BB1"/>
    <w:multiLevelType w:val="hybridMultilevel"/>
    <w:tmpl w:val="1336656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7"/>
  </w:num>
  <w:num w:numId="6">
    <w:abstractNumId w:val="0"/>
  </w:num>
  <w:num w:numId="7">
    <w:abstractNumId w:val="6"/>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rsids>
    <w:rsidRoot w:val="007D06BA"/>
    <w:rsid w:val="0005150F"/>
    <w:rsid w:val="00057D52"/>
    <w:rsid w:val="0009452B"/>
    <w:rsid w:val="00095FC0"/>
    <w:rsid w:val="000B1F35"/>
    <w:rsid w:val="000C6DFC"/>
    <w:rsid w:val="000D65BF"/>
    <w:rsid w:val="000F5107"/>
    <w:rsid w:val="0010641F"/>
    <w:rsid w:val="0012356B"/>
    <w:rsid w:val="0013502F"/>
    <w:rsid w:val="001717FA"/>
    <w:rsid w:val="00171A0D"/>
    <w:rsid w:val="001C1423"/>
    <w:rsid w:val="001E188C"/>
    <w:rsid w:val="001F4860"/>
    <w:rsid w:val="002010C0"/>
    <w:rsid w:val="0021658E"/>
    <w:rsid w:val="00267735"/>
    <w:rsid w:val="002730D3"/>
    <w:rsid w:val="002A3DC6"/>
    <w:rsid w:val="002A5F0C"/>
    <w:rsid w:val="002D3728"/>
    <w:rsid w:val="002E501A"/>
    <w:rsid w:val="003139D5"/>
    <w:rsid w:val="00331245"/>
    <w:rsid w:val="00367DE0"/>
    <w:rsid w:val="003732F9"/>
    <w:rsid w:val="003A5500"/>
    <w:rsid w:val="003B5F0B"/>
    <w:rsid w:val="003B717D"/>
    <w:rsid w:val="0045255C"/>
    <w:rsid w:val="00455D97"/>
    <w:rsid w:val="00463385"/>
    <w:rsid w:val="00485363"/>
    <w:rsid w:val="004A43AB"/>
    <w:rsid w:val="004D5F8E"/>
    <w:rsid w:val="004F21C6"/>
    <w:rsid w:val="005542F5"/>
    <w:rsid w:val="00572198"/>
    <w:rsid w:val="005B1734"/>
    <w:rsid w:val="005D261A"/>
    <w:rsid w:val="005D5191"/>
    <w:rsid w:val="00606453"/>
    <w:rsid w:val="00630229"/>
    <w:rsid w:val="006C5CEE"/>
    <w:rsid w:val="006E5725"/>
    <w:rsid w:val="006E64EB"/>
    <w:rsid w:val="007125E1"/>
    <w:rsid w:val="0071472E"/>
    <w:rsid w:val="007457FD"/>
    <w:rsid w:val="00747162"/>
    <w:rsid w:val="0077612E"/>
    <w:rsid w:val="007817E3"/>
    <w:rsid w:val="00782ABD"/>
    <w:rsid w:val="0078549C"/>
    <w:rsid w:val="007C5E3F"/>
    <w:rsid w:val="007D06BA"/>
    <w:rsid w:val="007E7334"/>
    <w:rsid w:val="007F042C"/>
    <w:rsid w:val="008255EB"/>
    <w:rsid w:val="00861413"/>
    <w:rsid w:val="0086580E"/>
    <w:rsid w:val="00865FF0"/>
    <w:rsid w:val="0086654B"/>
    <w:rsid w:val="00876B7C"/>
    <w:rsid w:val="00880E7A"/>
    <w:rsid w:val="008825CB"/>
    <w:rsid w:val="008E71D2"/>
    <w:rsid w:val="008F017B"/>
    <w:rsid w:val="0091002A"/>
    <w:rsid w:val="009404B8"/>
    <w:rsid w:val="0094427F"/>
    <w:rsid w:val="0097456C"/>
    <w:rsid w:val="00980640"/>
    <w:rsid w:val="00987C28"/>
    <w:rsid w:val="009B57B3"/>
    <w:rsid w:val="009D243E"/>
    <w:rsid w:val="009D6221"/>
    <w:rsid w:val="009E06FF"/>
    <w:rsid w:val="00A1084C"/>
    <w:rsid w:val="00A85240"/>
    <w:rsid w:val="00AC164F"/>
    <w:rsid w:val="00AC7482"/>
    <w:rsid w:val="00AF0483"/>
    <w:rsid w:val="00B06AC1"/>
    <w:rsid w:val="00B16D4D"/>
    <w:rsid w:val="00B378CB"/>
    <w:rsid w:val="00B6247A"/>
    <w:rsid w:val="00B67137"/>
    <w:rsid w:val="00B714AF"/>
    <w:rsid w:val="00B91D1E"/>
    <w:rsid w:val="00BA3D02"/>
    <w:rsid w:val="00C01398"/>
    <w:rsid w:val="00C843F3"/>
    <w:rsid w:val="00CD648D"/>
    <w:rsid w:val="00D17349"/>
    <w:rsid w:val="00D25603"/>
    <w:rsid w:val="00D54298"/>
    <w:rsid w:val="00D96A65"/>
    <w:rsid w:val="00DA4054"/>
    <w:rsid w:val="00DB477C"/>
    <w:rsid w:val="00DD168A"/>
    <w:rsid w:val="00DD4BC3"/>
    <w:rsid w:val="00DF7AC2"/>
    <w:rsid w:val="00E1419C"/>
    <w:rsid w:val="00E46980"/>
    <w:rsid w:val="00E47A28"/>
    <w:rsid w:val="00E61205"/>
    <w:rsid w:val="00E6167A"/>
    <w:rsid w:val="00E62428"/>
    <w:rsid w:val="00E640A5"/>
    <w:rsid w:val="00E65A12"/>
    <w:rsid w:val="00F02135"/>
    <w:rsid w:val="00F20878"/>
    <w:rsid w:val="00F338F9"/>
    <w:rsid w:val="00F63ACD"/>
    <w:rsid w:val="00F77DAE"/>
    <w:rsid w:val="00F95970"/>
    <w:rsid w:val="00FE554A"/>
    <w:rsid w:val="00FF792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734"/>
    <w:rPr>
      <w:rFonts w:ascii="Arial" w:hAnsi="Arial" w:cs="Arial"/>
      <w:sz w:val="24"/>
      <w:szCs w:val="24"/>
    </w:rPr>
  </w:style>
  <w:style w:type="paragraph" w:styleId="Rubrik1">
    <w:name w:val="heading 1"/>
    <w:basedOn w:val="Normal"/>
    <w:next w:val="Normal"/>
    <w:qFormat/>
    <w:rsid w:val="005B1734"/>
    <w:pPr>
      <w:keepNext/>
      <w:outlineLvl w:val="0"/>
    </w:pPr>
    <w:rPr>
      <w:b/>
      <w:bCs/>
    </w:rPr>
  </w:style>
  <w:style w:type="paragraph" w:styleId="Rubrik2">
    <w:name w:val="heading 2"/>
    <w:basedOn w:val="Normal"/>
    <w:next w:val="Normal"/>
    <w:qFormat/>
    <w:rsid w:val="005B1734"/>
    <w:pPr>
      <w:keepNext/>
      <w:outlineLvl w:val="1"/>
    </w:pPr>
    <w:rPr>
      <w:b/>
      <w:bCs/>
      <w:sz w:val="32"/>
    </w:rPr>
  </w:style>
  <w:style w:type="paragraph" w:styleId="Rubrik3">
    <w:name w:val="heading 3"/>
    <w:basedOn w:val="Normal"/>
    <w:next w:val="Normal"/>
    <w:qFormat/>
    <w:rsid w:val="005B1734"/>
    <w:pPr>
      <w:keepNext/>
      <w:widowControl w:val="0"/>
      <w:jc w:val="both"/>
      <w:outlineLvl w:val="2"/>
    </w:pPr>
    <w:rPr>
      <w:rFonts w:eastAsia="HGMaruGothicMPRO"/>
      <w:kern w:val="2"/>
      <w:sz w:val="28"/>
      <w:szCs w:val="20"/>
      <w:lang w:val="en-US" w:eastAsia="ja-JP"/>
    </w:rPr>
  </w:style>
  <w:style w:type="paragraph" w:styleId="Rubrik4">
    <w:name w:val="heading 4"/>
    <w:basedOn w:val="Normal"/>
    <w:next w:val="Normal"/>
    <w:qFormat/>
    <w:rsid w:val="005B1734"/>
    <w:pPr>
      <w:keepNext/>
      <w:spacing w:before="240" w:after="60"/>
      <w:outlineLvl w:val="3"/>
    </w:pPr>
    <w:rPr>
      <w:rFonts w:ascii="Times New Roman" w:hAnsi="Times New Roman" w:cs="Times New Roman"/>
      <w:b/>
      <w:bCs/>
      <w:sz w:val="28"/>
      <w:szCs w:val="28"/>
    </w:rPr>
  </w:style>
  <w:style w:type="paragraph" w:styleId="Rubrik5">
    <w:name w:val="heading 5"/>
    <w:basedOn w:val="Normal"/>
    <w:next w:val="Normal"/>
    <w:qFormat/>
    <w:rsid w:val="005B1734"/>
    <w:pPr>
      <w:keepNext/>
      <w:widowControl w:val="0"/>
      <w:jc w:val="center"/>
      <w:outlineLvl w:val="4"/>
    </w:pPr>
    <w:rPr>
      <w:rFonts w:eastAsia="MS Mincho"/>
      <w:b/>
      <w:bCs/>
      <w:kern w:val="2"/>
      <w:sz w:val="32"/>
      <w:szCs w:val="20"/>
      <w:lang w:val="en-US" w:eastAsia="ja-JP"/>
    </w:rPr>
  </w:style>
  <w:style w:type="paragraph" w:styleId="Rubrik6">
    <w:name w:val="heading 6"/>
    <w:basedOn w:val="Normal"/>
    <w:next w:val="Normal"/>
    <w:qFormat/>
    <w:rsid w:val="005B1734"/>
    <w:pPr>
      <w:spacing w:before="240" w:after="60"/>
      <w:outlineLvl w:val="5"/>
    </w:pPr>
    <w:rPr>
      <w:rFonts w:ascii="Times New Roman" w:hAnsi="Times New Roman" w:cs="Times New Roman"/>
      <w:b/>
      <w:bCs/>
      <w:sz w:val="22"/>
      <w:szCs w:val="22"/>
    </w:rPr>
  </w:style>
  <w:style w:type="paragraph" w:styleId="Rubrik7">
    <w:name w:val="heading 7"/>
    <w:basedOn w:val="Normal"/>
    <w:next w:val="Normal"/>
    <w:qFormat/>
    <w:rsid w:val="005B1734"/>
    <w:pPr>
      <w:spacing w:before="240" w:after="60"/>
      <w:outlineLvl w:val="6"/>
    </w:pPr>
    <w:rPr>
      <w:rFonts w:ascii="Times New Roman" w:hAnsi="Times New Roman" w:cs="Times New Roman"/>
    </w:rPr>
  </w:style>
  <w:style w:type="paragraph" w:styleId="Rubrik8">
    <w:name w:val="heading 8"/>
    <w:basedOn w:val="Normal"/>
    <w:next w:val="Normal"/>
    <w:qFormat/>
    <w:rsid w:val="005B1734"/>
    <w:pPr>
      <w:spacing w:before="240" w:after="60"/>
      <w:outlineLvl w:val="7"/>
    </w:pPr>
    <w:rPr>
      <w:rFonts w:ascii="Times New Roman" w:hAnsi="Times New Roman" w:cs="Times New Roman"/>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B1734"/>
    <w:pPr>
      <w:tabs>
        <w:tab w:val="center" w:pos="4536"/>
        <w:tab w:val="right" w:pos="9072"/>
      </w:tabs>
    </w:pPr>
    <w:rPr>
      <w:rFonts w:ascii="Times New Roman" w:eastAsia="SimSun" w:hAnsi="Times New Roman" w:cs="Times New Roman"/>
      <w:lang w:eastAsia="zh-CN"/>
    </w:rPr>
  </w:style>
  <w:style w:type="paragraph" w:styleId="Sidfot">
    <w:name w:val="footer"/>
    <w:basedOn w:val="Normal"/>
    <w:rsid w:val="005B1734"/>
    <w:pPr>
      <w:tabs>
        <w:tab w:val="center" w:pos="4536"/>
        <w:tab w:val="right" w:pos="9072"/>
      </w:tabs>
    </w:pPr>
    <w:rPr>
      <w:rFonts w:ascii="Times New Roman" w:eastAsia="SimSun" w:hAnsi="Times New Roman" w:cs="Times New Roman"/>
      <w:lang w:eastAsia="zh-CN"/>
    </w:rPr>
  </w:style>
  <w:style w:type="paragraph" w:customStyle="1" w:styleId="Rubrik11">
    <w:name w:val="Rubrik 11"/>
    <w:basedOn w:val="Normal"/>
    <w:next w:val="Normal"/>
    <w:rsid w:val="005B1734"/>
    <w:pPr>
      <w:autoSpaceDE w:val="0"/>
      <w:autoSpaceDN w:val="0"/>
      <w:adjustRightInd w:val="0"/>
    </w:pPr>
    <w:rPr>
      <w:rFonts w:cs="Times New Roman"/>
    </w:rPr>
  </w:style>
  <w:style w:type="paragraph" w:customStyle="1" w:styleId="Default">
    <w:name w:val="Default"/>
    <w:rsid w:val="005B1734"/>
    <w:pPr>
      <w:autoSpaceDE w:val="0"/>
      <w:autoSpaceDN w:val="0"/>
      <w:adjustRightInd w:val="0"/>
    </w:pPr>
    <w:rPr>
      <w:rFonts w:ascii="Arial" w:hAnsi="Arial" w:cs="Arial"/>
      <w:color w:val="000000"/>
      <w:sz w:val="24"/>
      <w:szCs w:val="24"/>
    </w:rPr>
  </w:style>
  <w:style w:type="character" w:styleId="Kommentarsreferens">
    <w:name w:val="annotation reference"/>
    <w:basedOn w:val="Standardstycketeckensnitt"/>
    <w:semiHidden/>
    <w:rsid w:val="005B1734"/>
    <w:rPr>
      <w:sz w:val="16"/>
      <w:szCs w:val="16"/>
    </w:rPr>
  </w:style>
  <w:style w:type="paragraph" w:styleId="Kommentarer">
    <w:name w:val="annotation text"/>
    <w:basedOn w:val="Normal"/>
    <w:semiHidden/>
    <w:rsid w:val="005B1734"/>
    <w:rPr>
      <w:rFonts w:ascii="Times New Roman" w:eastAsia="SimSun" w:hAnsi="Times New Roman" w:cs="Times New Roman"/>
      <w:sz w:val="20"/>
      <w:szCs w:val="20"/>
      <w:lang w:eastAsia="zh-CN"/>
    </w:rPr>
  </w:style>
  <w:style w:type="character" w:styleId="Hyperlnk">
    <w:name w:val="Hyperlink"/>
    <w:basedOn w:val="Standardstycketeckensnitt"/>
    <w:rsid w:val="005B1734"/>
    <w:rPr>
      <w:color w:val="0000FF"/>
      <w:u w:val="single"/>
    </w:rPr>
  </w:style>
  <w:style w:type="paragraph" w:styleId="Brdtext3">
    <w:name w:val="Body Text 3"/>
    <w:basedOn w:val="Normal"/>
    <w:rsid w:val="005B1734"/>
    <w:pPr>
      <w:spacing w:line="360" w:lineRule="auto"/>
      <w:jc w:val="both"/>
    </w:pPr>
    <w:rPr>
      <w:rFonts w:eastAsia="MS Mincho"/>
      <w:spacing w:val="-5"/>
      <w:sz w:val="22"/>
      <w:szCs w:val="20"/>
      <w:lang w:val="en-GB" w:eastAsia="en-US"/>
    </w:rPr>
  </w:style>
  <w:style w:type="paragraph" w:styleId="Brdtext">
    <w:name w:val="Body Text"/>
    <w:basedOn w:val="Normal"/>
    <w:rsid w:val="005B1734"/>
    <w:rPr>
      <w:sz w:val="16"/>
    </w:rPr>
  </w:style>
  <w:style w:type="paragraph" w:styleId="Normalwebb">
    <w:name w:val="Normal (Web)"/>
    <w:aliases w:val=" webb"/>
    <w:basedOn w:val="Normal"/>
    <w:uiPriority w:val="99"/>
    <w:rsid w:val="005B1734"/>
    <w:pPr>
      <w:spacing w:before="100" w:beforeAutospacing="1" w:after="100" w:afterAutospacing="1"/>
    </w:pPr>
    <w:rPr>
      <w:rFonts w:ascii="Times New Roman" w:hAnsi="Times New Roman" w:cs="Times New Roman"/>
    </w:rPr>
  </w:style>
  <w:style w:type="paragraph" w:styleId="Brdtext2">
    <w:name w:val="Body Text 2"/>
    <w:basedOn w:val="Normal"/>
    <w:rsid w:val="005B1734"/>
    <w:pPr>
      <w:spacing w:after="120" w:line="480" w:lineRule="auto"/>
    </w:pPr>
    <w:rPr>
      <w:rFonts w:ascii="Times New Roman" w:hAnsi="Times New Roman" w:cs="Times New Roman"/>
      <w:lang w:val="en-US" w:eastAsia="en-US"/>
    </w:rPr>
  </w:style>
  <w:style w:type="paragraph" w:styleId="Rubrik">
    <w:name w:val="Title"/>
    <w:basedOn w:val="Normal"/>
    <w:qFormat/>
    <w:rsid w:val="005B1734"/>
    <w:pPr>
      <w:jc w:val="center"/>
    </w:pPr>
    <w:rPr>
      <w:rFonts w:ascii="Times New Roman" w:hAnsi="Times New Roman" w:cs="Times New Roman"/>
      <w:sz w:val="32"/>
      <w:lang w:val="en-GB" w:eastAsia="en-US"/>
    </w:rPr>
  </w:style>
  <w:style w:type="character" w:customStyle="1" w:styleId="CharChar2">
    <w:name w:val="Char Char2"/>
    <w:basedOn w:val="Standardstycketeckensnitt"/>
    <w:rsid w:val="005B1734"/>
    <w:rPr>
      <w:sz w:val="32"/>
      <w:szCs w:val="24"/>
      <w:lang w:val="en-GB" w:eastAsia="en-US"/>
    </w:rPr>
  </w:style>
  <w:style w:type="paragraph" w:styleId="Ballongtext">
    <w:name w:val="Balloon Text"/>
    <w:basedOn w:val="Normal"/>
    <w:semiHidden/>
    <w:rsid w:val="005B1734"/>
    <w:rPr>
      <w:rFonts w:ascii="Tahoma" w:hAnsi="Tahoma" w:cs="Tahoma"/>
      <w:sz w:val="16"/>
      <w:szCs w:val="16"/>
    </w:rPr>
  </w:style>
  <w:style w:type="paragraph" w:customStyle="1" w:styleId="BodyText">
    <w:name w:val="BodyText"/>
    <w:basedOn w:val="Normal"/>
    <w:rsid w:val="005B1734"/>
    <w:pPr>
      <w:spacing w:line="260" w:lineRule="exact"/>
    </w:pPr>
    <w:rPr>
      <w:rFonts w:eastAsia="Times" w:cs="Times New Roman"/>
      <w:sz w:val="20"/>
      <w:szCs w:val="20"/>
      <w:lang w:val="en-GB" w:eastAsia="fr-FR"/>
    </w:rPr>
  </w:style>
  <w:style w:type="paragraph" w:customStyle="1" w:styleId="Subject">
    <w:name w:val="Subject"/>
    <w:basedOn w:val="Normal"/>
    <w:rsid w:val="005B1734"/>
    <w:pPr>
      <w:spacing w:before="200" w:line="360" w:lineRule="exact"/>
    </w:pPr>
    <w:rPr>
      <w:rFonts w:eastAsia="Times" w:cs="Times New Roman"/>
      <w:sz w:val="30"/>
      <w:szCs w:val="20"/>
      <w:lang w:val="en-GB" w:eastAsia="fr-FR"/>
    </w:rPr>
  </w:style>
  <w:style w:type="paragraph" w:styleId="Brdtextmedindrag3">
    <w:name w:val="Body Text Indent 3"/>
    <w:basedOn w:val="Normal"/>
    <w:rsid w:val="005B1734"/>
    <w:pPr>
      <w:spacing w:after="120"/>
      <w:ind w:left="283"/>
    </w:pPr>
    <w:rPr>
      <w:sz w:val="16"/>
      <w:szCs w:val="16"/>
    </w:rPr>
  </w:style>
  <w:style w:type="character" w:customStyle="1" w:styleId="CharChar1">
    <w:name w:val="Char Char1"/>
    <w:basedOn w:val="Standardstycketeckensnitt"/>
    <w:rsid w:val="005B1734"/>
    <w:rPr>
      <w:rFonts w:ascii="Arial" w:hAnsi="Arial" w:cs="Arial"/>
      <w:sz w:val="16"/>
      <w:szCs w:val="16"/>
    </w:rPr>
  </w:style>
  <w:style w:type="paragraph" w:styleId="Datum">
    <w:name w:val="Date"/>
    <w:basedOn w:val="Normal"/>
    <w:next w:val="Normal"/>
    <w:rsid w:val="005B1734"/>
    <w:pPr>
      <w:widowControl w:val="0"/>
      <w:jc w:val="both"/>
    </w:pPr>
    <w:rPr>
      <w:rFonts w:ascii="Goudy" w:eastAsia="MS Mincho" w:hAnsi="Goudy" w:cs="Times New Roman"/>
      <w:kern w:val="2"/>
      <w:szCs w:val="20"/>
      <w:lang w:val="en-US" w:eastAsia="ja-JP"/>
    </w:rPr>
  </w:style>
  <w:style w:type="character" w:customStyle="1" w:styleId="CharChar">
    <w:name w:val="Char Char"/>
    <w:basedOn w:val="Standardstycketeckensnitt"/>
    <w:rsid w:val="005B1734"/>
    <w:rPr>
      <w:rFonts w:ascii="Goudy" w:eastAsia="MS Mincho" w:hAnsi="Goudy"/>
      <w:kern w:val="2"/>
      <w:sz w:val="24"/>
      <w:lang w:val="en-US" w:eastAsia="ja-JP"/>
    </w:rPr>
  </w:style>
  <w:style w:type="character" w:customStyle="1" w:styleId="hitlist1">
    <w:name w:val="hitlist1"/>
    <w:basedOn w:val="Standardstycketeckensnitt"/>
    <w:rsid w:val="005B1734"/>
    <w:rPr>
      <w:rFonts w:ascii="Verdana" w:hAnsi="Verdana" w:hint="default"/>
      <w:spacing w:val="6"/>
      <w:sz w:val="20"/>
      <w:szCs w:val="20"/>
    </w:rPr>
  </w:style>
  <w:style w:type="paragraph" w:styleId="Oformateradtext">
    <w:name w:val="Plain Text"/>
    <w:basedOn w:val="Normal"/>
    <w:rsid w:val="005B1734"/>
    <w:pPr>
      <w:widowControl w:val="0"/>
      <w:jc w:val="both"/>
    </w:pPr>
    <w:rPr>
      <w:rFonts w:ascii="MS Mincho" w:eastAsia="MS Mincho" w:hAnsi="Courier New" w:cs="Times New Roman"/>
      <w:kern w:val="2"/>
      <w:sz w:val="21"/>
      <w:szCs w:val="20"/>
      <w:lang w:val="en-US" w:eastAsia="ja-JP"/>
    </w:rPr>
  </w:style>
  <w:style w:type="paragraph" w:customStyle="1" w:styleId="a">
    <w:name w:val="吹き出し"/>
    <w:basedOn w:val="Normal"/>
    <w:semiHidden/>
    <w:rsid w:val="005B1734"/>
    <w:pPr>
      <w:widowControl w:val="0"/>
      <w:jc w:val="both"/>
    </w:pPr>
    <w:rPr>
      <w:rFonts w:eastAsia="MS Gothic" w:cs="Times New Roman"/>
      <w:kern w:val="2"/>
      <w:sz w:val="18"/>
      <w:szCs w:val="18"/>
      <w:lang w:val="en-US" w:eastAsia="ja-JP"/>
    </w:rPr>
  </w:style>
  <w:style w:type="character" w:customStyle="1" w:styleId="CharChar3">
    <w:name w:val="Char Char3"/>
    <w:basedOn w:val="Standardstycketeckensnitt"/>
    <w:rsid w:val="005B1734"/>
    <w:rPr>
      <w:b/>
      <w:bCs/>
      <w:sz w:val="28"/>
      <w:szCs w:val="28"/>
    </w:rPr>
  </w:style>
  <w:style w:type="character" w:customStyle="1" w:styleId="apple-style-span">
    <w:name w:val="apple-style-span"/>
    <w:basedOn w:val="Standardstycketeckensnitt"/>
    <w:rsid w:val="007817E3"/>
  </w:style>
  <w:style w:type="character" w:customStyle="1" w:styleId="apple-converted-space">
    <w:name w:val="apple-converted-space"/>
    <w:basedOn w:val="Standardstycketeckensnitt"/>
    <w:rsid w:val="00171A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734"/>
    <w:rPr>
      <w:rFonts w:ascii="Arial" w:hAnsi="Arial" w:cs="Arial"/>
      <w:sz w:val="24"/>
      <w:szCs w:val="24"/>
    </w:rPr>
  </w:style>
  <w:style w:type="paragraph" w:styleId="Rubrik1">
    <w:name w:val="heading 1"/>
    <w:basedOn w:val="Normal"/>
    <w:next w:val="Normal"/>
    <w:qFormat/>
    <w:rsid w:val="005B1734"/>
    <w:pPr>
      <w:keepNext/>
      <w:outlineLvl w:val="0"/>
    </w:pPr>
    <w:rPr>
      <w:b/>
      <w:bCs/>
    </w:rPr>
  </w:style>
  <w:style w:type="paragraph" w:styleId="Rubrik2">
    <w:name w:val="heading 2"/>
    <w:basedOn w:val="Normal"/>
    <w:next w:val="Normal"/>
    <w:qFormat/>
    <w:rsid w:val="005B1734"/>
    <w:pPr>
      <w:keepNext/>
      <w:outlineLvl w:val="1"/>
    </w:pPr>
    <w:rPr>
      <w:b/>
      <w:bCs/>
      <w:sz w:val="32"/>
    </w:rPr>
  </w:style>
  <w:style w:type="paragraph" w:styleId="Rubrik3">
    <w:name w:val="heading 3"/>
    <w:basedOn w:val="Normal"/>
    <w:next w:val="Normal"/>
    <w:qFormat/>
    <w:rsid w:val="005B1734"/>
    <w:pPr>
      <w:keepNext/>
      <w:widowControl w:val="0"/>
      <w:jc w:val="both"/>
      <w:outlineLvl w:val="2"/>
    </w:pPr>
    <w:rPr>
      <w:rFonts w:eastAsia="HGMaruGothicMPRO"/>
      <w:kern w:val="2"/>
      <w:sz w:val="28"/>
      <w:szCs w:val="20"/>
      <w:lang w:val="en-US" w:eastAsia="ja-JP"/>
    </w:rPr>
  </w:style>
  <w:style w:type="paragraph" w:styleId="Rubrik4">
    <w:name w:val="heading 4"/>
    <w:basedOn w:val="Normal"/>
    <w:next w:val="Normal"/>
    <w:qFormat/>
    <w:rsid w:val="005B1734"/>
    <w:pPr>
      <w:keepNext/>
      <w:spacing w:before="240" w:after="60"/>
      <w:outlineLvl w:val="3"/>
    </w:pPr>
    <w:rPr>
      <w:rFonts w:ascii="Times New Roman" w:hAnsi="Times New Roman" w:cs="Times New Roman"/>
      <w:b/>
      <w:bCs/>
      <w:sz w:val="28"/>
      <w:szCs w:val="28"/>
    </w:rPr>
  </w:style>
  <w:style w:type="paragraph" w:styleId="Rubrik5">
    <w:name w:val="heading 5"/>
    <w:basedOn w:val="Normal"/>
    <w:next w:val="Normal"/>
    <w:qFormat/>
    <w:rsid w:val="005B1734"/>
    <w:pPr>
      <w:keepNext/>
      <w:widowControl w:val="0"/>
      <w:jc w:val="center"/>
      <w:outlineLvl w:val="4"/>
    </w:pPr>
    <w:rPr>
      <w:rFonts w:eastAsia="MS Mincho"/>
      <w:b/>
      <w:bCs/>
      <w:kern w:val="2"/>
      <w:sz w:val="32"/>
      <w:szCs w:val="20"/>
      <w:lang w:val="en-US" w:eastAsia="ja-JP"/>
    </w:rPr>
  </w:style>
  <w:style w:type="paragraph" w:styleId="Rubrik6">
    <w:name w:val="heading 6"/>
    <w:basedOn w:val="Normal"/>
    <w:next w:val="Normal"/>
    <w:qFormat/>
    <w:rsid w:val="005B1734"/>
    <w:pPr>
      <w:spacing w:before="240" w:after="60"/>
      <w:outlineLvl w:val="5"/>
    </w:pPr>
    <w:rPr>
      <w:rFonts w:ascii="Times New Roman" w:hAnsi="Times New Roman" w:cs="Times New Roman"/>
      <w:b/>
      <w:bCs/>
      <w:sz w:val="22"/>
      <w:szCs w:val="22"/>
    </w:rPr>
  </w:style>
  <w:style w:type="paragraph" w:styleId="Rubrik7">
    <w:name w:val="heading 7"/>
    <w:basedOn w:val="Normal"/>
    <w:next w:val="Normal"/>
    <w:qFormat/>
    <w:rsid w:val="005B1734"/>
    <w:pPr>
      <w:spacing w:before="240" w:after="60"/>
      <w:outlineLvl w:val="6"/>
    </w:pPr>
    <w:rPr>
      <w:rFonts w:ascii="Times New Roman" w:hAnsi="Times New Roman" w:cs="Times New Roman"/>
    </w:rPr>
  </w:style>
  <w:style w:type="paragraph" w:styleId="Rubrik8">
    <w:name w:val="heading 8"/>
    <w:basedOn w:val="Normal"/>
    <w:next w:val="Normal"/>
    <w:qFormat/>
    <w:rsid w:val="005B1734"/>
    <w:pPr>
      <w:spacing w:before="240" w:after="60"/>
      <w:outlineLvl w:val="7"/>
    </w:pPr>
    <w:rPr>
      <w:rFonts w:ascii="Times New Roman" w:hAnsi="Times New Roman" w:cs="Times New Roman"/>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B1734"/>
    <w:pPr>
      <w:tabs>
        <w:tab w:val="center" w:pos="4536"/>
        <w:tab w:val="right" w:pos="9072"/>
      </w:tabs>
    </w:pPr>
    <w:rPr>
      <w:rFonts w:ascii="Times New Roman" w:eastAsia="SimSun" w:hAnsi="Times New Roman" w:cs="Times New Roman"/>
      <w:lang w:eastAsia="zh-CN"/>
    </w:rPr>
  </w:style>
  <w:style w:type="paragraph" w:styleId="Sidfot">
    <w:name w:val="footer"/>
    <w:basedOn w:val="Normal"/>
    <w:rsid w:val="005B1734"/>
    <w:pPr>
      <w:tabs>
        <w:tab w:val="center" w:pos="4536"/>
        <w:tab w:val="right" w:pos="9072"/>
      </w:tabs>
    </w:pPr>
    <w:rPr>
      <w:rFonts w:ascii="Times New Roman" w:eastAsia="SimSun" w:hAnsi="Times New Roman" w:cs="Times New Roman"/>
      <w:lang w:eastAsia="zh-CN"/>
    </w:rPr>
  </w:style>
  <w:style w:type="paragraph" w:customStyle="1" w:styleId="Rubrik11">
    <w:name w:val="Rubrik 11"/>
    <w:basedOn w:val="Normal"/>
    <w:next w:val="Normal"/>
    <w:rsid w:val="005B1734"/>
    <w:pPr>
      <w:autoSpaceDE w:val="0"/>
      <w:autoSpaceDN w:val="0"/>
      <w:adjustRightInd w:val="0"/>
    </w:pPr>
    <w:rPr>
      <w:rFonts w:cs="Times New Roman"/>
    </w:rPr>
  </w:style>
  <w:style w:type="paragraph" w:customStyle="1" w:styleId="Default">
    <w:name w:val="Default"/>
    <w:rsid w:val="005B1734"/>
    <w:pPr>
      <w:autoSpaceDE w:val="0"/>
      <w:autoSpaceDN w:val="0"/>
      <w:adjustRightInd w:val="0"/>
    </w:pPr>
    <w:rPr>
      <w:rFonts w:ascii="Arial" w:hAnsi="Arial" w:cs="Arial"/>
      <w:color w:val="000000"/>
      <w:sz w:val="24"/>
      <w:szCs w:val="24"/>
    </w:rPr>
  </w:style>
  <w:style w:type="character" w:styleId="Kommentarsreferens">
    <w:name w:val="annotation reference"/>
    <w:basedOn w:val="Standardstycketeckensnitt"/>
    <w:semiHidden/>
    <w:rsid w:val="005B1734"/>
    <w:rPr>
      <w:sz w:val="16"/>
      <w:szCs w:val="16"/>
    </w:rPr>
  </w:style>
  <w:style w:type="paragraph" w:styleId="Kommentarer">
    <w:name w:val="annotation text"/>
    <w:basedOn w:val="Normal"/>
    <w:semiHidden/>
    <w:rsid w:val="005B1734"/>
    <w:rPr>
      <w:rFonts w:ascii="Times New Roman" w:eastAsia="SimSun" w:hAnsi="Times New Roman" w:cs="Times New Roman"/>
      <w:sz w:val="20"/>
      <w:szCs w:val="20"/>
      <w:lang w:eastAsia="zh-CN"/>
    </w:rPr>
  </w:style>
  <w:style w:type="character" w:styleId="Hyperlnk">
    <w:name w:val="Hyperlink"/>
    <w:basedOn w:val="Standardstycketeckensnitt"/>
    <w:rsid w:val="005B1734"/>
    <w:rPr>
      <w:color w:val="0000FF"/>
      <w:u w:val="single"/>
    </w:rPr>
  </w:style>
  <w:style w:type="paragraph" w:styleId="Brdtext3">
    <w:name w:val="Body Text 3"/>
    <w:basedOn w:val="Normal"/>
    <w:rsid w:val="005B1734"/>
    <w:pPr>
      <w:spacing w:line="360" w:lineRule="auto"/>
      <w:jc w:val="both"/>
    </w:pPr>
    <w:rPr>
      <w:rFonts w:eastAsia="MS Mincho"/>
      <w:spacing w:val="-5"/>
      <w:sz w:val="22"/>
      <w:szCs w:val="20"/>
      <w:lang w:val="en-GB" w:eastAsia="en-US"/>
    </w:rPr>
  </w:style>
  <w:style w:type="paragraph" w:styleId="Brdtext">
    <w:name w:val="Body Text"/>
    <w:basedOn w:val="Normal"/>
    <w:rsid w:val="005B1734"/>
    <w:rPr>
      <w:sz w:val="16"/>
    </w:rPr>
  </w:style>
  <w:style w:type="paragraph" w:styleId="Normalwebb">
    <w:name w:val="Normal (Web)"/>
    <w:aliases w:val=" webb"/>
    <w:basedOn w:val="Normal"/>
    <w:uiPriority w:val="99"/>
    <w:rsid w:val="005B1734"/>
    <w:pPr>
      <w:spacing w:before="100" w:beforeAutospacing="1" w:after="100" w:afterAutospacing="1"/>
    </w:pPr>
    <w:rPr>
      <w:rFonts w:ascii="Times New Roman" w:hAnsi="Times New Roman" w:cs="Times New Roman"/>
    </w:rPr>
  </w:style>
  <w:style w:type="paragraph" w:styleId="Brdtext2">
    <w:name w:val="Body Text 2"/>
    <w:basedOn w:val="Normal"/>
    <w:rsid w:val="005B1734"/>
    <w:pPr>
      <w:spacing w:after="120" w:line="480" w:lineRule="auto"/>
    </w:pPr>
    <w:rPr>
      <w:rFonts w:ascii="Times New Roman" w:hAnsi="Times New Roman" w:cs="Times New Roman"/>
      <w:lang w:val="en-US" w:eastAsia="en-US"/>
    </w:rPr>
  </w:style>
  <w:style w:type="paragraph" w:styleId="Rubrik">
    <w:name w:val="Title"/>
    <w:basedOn w:val="Normal"/>
    <w:qFormat/>
    <w:rsid w:val="005B1734"/>
    <w:pPr>
      <w:jc w:val="center"/>
    </w:pPr>
    <w:rPr>
      <w:rFonts w:ascii="Times New Roman" w:hAnsi="Times New Roman" w:cs="Times New Roman"/>
      <w:sz w:val="32"/>
      <w:lang w:val="en-GB" w:eastAsia="en-US"/>
    </w:rPr>
  </w:style>
  <w:style w:type="character" w:customStyle="1" w:styleId="CharChar2">
    <w:name w:val="Char Char2"/>
    <w:basedOn w:val="Standardstycketeckensnitt"/>
    <w:rsid w:val="005B1734"/>
    <w:rPr>
      <w:sz w:val="32"/>
      <w:szCs w:val="24"/>
      <w:lang w:val="en-GB" w:eastAsia="en-US"/>
    </w:rPr>
  </w:style>
  <w:style w:type="paragraph" w:styleId="Ballongtext">
    <w:name w:val="Balloon Text"/>
    <w:basedOn w:val="Normal"/>
    <w:semiHidden/>
    <w:rsid w:val="005B1734"/>
    <w:rPr>
      <w:rFonts w:ascii="Tahoma" w:hAnsi="Tahoma" w:cs="Tahoma"/>
      <w:sz w:val="16"/>
      <w:szCs w:val="16"/>
    </w:rPr>
  </w:style>
  <w:style w:type="paragraph" w:customStyle="1" w:styleId="BodyText">
    <w:name w:val="BodyText"/>
    <w:basedOn w:val="Normal"/>
    <w:rsid w:val="005B1734"/>
    <w:pPr>
      <w:spacing w:line="260" w:lineRule="exact"/>
    </w:pPr>
    <w:rPr>
      <w:rFonts w:eastAsia="Times" w:cs="Times New Roman"/>
      <w:sz w:val="20"/>
      <w:szCs w:val="20"/>
      <w:lang w:val="en-GB" w:eastAsia="fr-FR"/>
    </w:rPr>
  </w:style>
  <w:style w:type="paragraph" w:customStyle="1" w:styleId="Subject">
    <w:name w:val="Subject"/>
    <w:basedOn w:val="Normal"/>
    <w:rsid w:val="005B1734"/>
    <w:pPr>
      <w:spacing w:before="200" w:line="360" w:lineRule="exact"/>
    </w:pPr>
    <w:rPr>
      <w:rFonts w:eastAsia="Times" w:cs="Times New Roman"/>
      <w:sz w:val="30"/>
      <w:szCs w:val="20"/>
      <w:lang w:val="en-GB" w:eastAsia="fr-FR"/>
    </w:rPr>
  </w:style>
  <w:style w:type="paragraph" w:styleId="Brdtextmedindrag3">
    <w:name w:val="Body Text Indent 3"/>
    <w:basedOn w:val="Normal"/>
    <w:rsid w:val="005B1734"/>
    <w:pPr>
      <w:spacing w:after="120"/>
      <w:ind w:left="283"/>
    </w:pPr>
    <w:rPr>
      <w:sz w:val="16"/>
      <w:szCs w:val="16"/>
    </w:rPr>
  </w:style>
  <w:style w:type="character" w:customStyle="1" w:styleId="CharChar1">
    <w:name w:val="Char Char1"/>
    <w:basedOn w:val="Standardstycketeckensnitt"/>
    <w:rsid w:val="005B1734"/>
    <w:rPr>
      <w:rFonts w:ascii="Arial" w:hAnsi="Arial" w:cs="Arial"/>
      <w:sz w:val="16"/>
      <w:szCs w:val="16"/>
    </w:rPr>
  </w:style>
  <w:style w:type="paragraph" w:styleId="Datum">
    <w:name w:val="Date"/>
    <w:basedOn w:val="Normal"/>
    <w:next w:val="Normal"/>
    <w:rsid w:val="005B1734"/>
    <w:pPr>
      <w:widowControl w:val="0"/>
      <w:jc w:val="both"/>
    </w:pPr>
    <w:rPr>
      <w:rFonts w:ascii="Goudy" w:eastAsia="MS Mincho" w:hAnsi="Goudy" w:cs="Times New Roman"/>
      <w:kern w:val="2"/>
      <w:szCs w:val="20"/>
      <w:lang w:val="en-US" w:eastAsia="ja-JP"/>
    </w:rPr>
  </w:style>
  <w:style w:type="character" w:customStyle="1" w:styleId="CharChar">
    <w:name w:val="Char Char"/>
    <w:basedOn w:val="Standardstycketeckensnitt"/>
    <w:rsid w:val="005B1734"/>
    <w:rPr>
      <w:rFonts w:ascii="Goudy" w:eastAsia="MS Mincho" w:hAnsi="Goudy"/>
      <w:kern w:val="2"/>
      <w:sz w:val="24"/>
      <w:lang w:val="en-US" w:eastAsia="ja-JP"/>
    </w:rPr>
  </w:style>
  <w:style w:type="character" w:customStyle="1" w:styleId="hitlist1">
    <w:name w:val="hitlist1"/>
    <w:basedOn w:val="Standardstycketeckensnitt"/>
    <w:rsid w:val="005B1734"/>
    <w:rPr>
      <w:rFonts w:ascii="Verdana" w:hAnsi="Verdana" w:hint="default"/>
      <w:spacing w:val="6"/>
      <w:sz w:val="20"/>
      <w:szCs w:val="20"/>
    </w:rPr>
  </w:style>
  <w:style w:type="paragraph" w:styleId="Oformateradtext">
    <w:name w:val="Plain Text"/>
    <w:basedOn w:val="Normal"/>
    <w:rsid w:val="005B1734"/>
    <w:pPr>
      <w:widowControl w:val="0"/>
      <w:jc w:val="both"/>
    </w:pPr>
    <w:rPr>
      <w:rFonts w:ascii="MS Mincho" w:eastAsia="MS Mincho" w:hAnsi="Courier New" w:cs="Times New Roman"/>
      <w:kern w:val="2"/>
      <w:sz w:val="21"/>
      <w:szCs w:val="20"/>
      <w:lang w:val="en-US" w:eastAsia="ja-JP"/>
    </w:rPr>
  </w:style>
  <w:style w:type="paragraph" w:customStyle="1" w:styleId="a">
    <w:name w:val="吹き出し"/>
    <w:basedOn w:val="Normal"/>
    <w:semiHidden/>
    <w:rsid w:val="005B1734"/>
    <w:pPr>
      <w:widowControl w:val="0"/>
      <w:jc w:val="both"/>
    </w:pPr>
    <w:rPr>
      <w:rFonts w:eastAsia="MS Gothic" w:cs="Times New Roman"/>
      <w:kern w:val="2"/>
      <w:sz w:val="18"/>
      <w:szCs w:val="18"/>
      <w:lang w:val="en-US" w:eastAsia="ja-JP"/>
    </w:rPr>
  </w:style>
  <w:style w:type="character" w:customStyle="1" w:styleId="CharChar3">
    <w:name w:val="Char Char3"/>
    <w:basedOn w:val="Standardstycketeckensnitt"/>
    <w:rsid w:val="005B1734"/>
    <w:rPr>
      <w:b/>
      <w:bCs/>
      <w:sz w:val="28"/>
      <w:szCs w:val="28"/>
    </w:rPr>
  </w:style>
  <w:style w:type="character" w:customStyle="1" w:styleId="apple-style-span">
    <w:name w:val="apple-style-span"/>
    <w:basedOn w:val="Standardstycketeckensnitt"/>
    <w:rsid w:val="007817E3"/>
  </w:style>
  <w:style w:type="character" w:customStyle="1" w:styleId="apple-converted-space">
    <w:name w:val="apple-converted-space"/>
    <w:basedOn w:val="Standardstycketeckensnitt"/>
    <w:rsid w:val="00171A0D"/>
  </w:style>
</w:styles>
</file>

<file path=word/webSettings.xml><?xml version="1.0" encoding="utf-8"?>
<w:webSettings xmlns:r="http://schemas.openxmlformats.org/officeDocument/2006/relationships" xmlns:w="http://schemas.openxmlformats.org/wordprocessingml/2006/main">
  <w:divs>
    <w:div w:id="1457408556">
      <w:bodyDiv w:val="1"/>
      <w:marLeft w:val="0"/>
      <w:marRight w:val="0"/>
      <w:marTop w:val="0"/>
      <w:marBottom w:val="0"/>
      <w:divBdr>
        <w:top w:val="none" w:sz="0" w:space="0" w:color="auto"/>
        <w:left w:val="none" w:sz="0" w:space="0" w:color="auto"/>
        <w:bottom w:val="none" w:sz="0" w:space="0" w:color="auto"/>
        <w:right w:val="none" w:sz="0" w:space="0" w:color="auto"/>
      </w:divBdr>
    </w:div>
    <w:div w:id="190128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toyota.se"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news.consumerreports.org/cars/2011/10/consumer-reports-2011-annual-car-reliability-survey-ford-drops-chrysler-rises-scion-lead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319</Words>
  <Characters>1694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2006-11-00</vt:lpstr>
    </vt:vector>
  </TitlesOfParts>
  <Company/>
  <LinksUpToDate>false</LinksUpToDate>
  <CharactersWithSpaces>2009</CharactersWithSpaces>
  <SharedDoc>false</SharedDoc>
  <HLinks>
    <vt:vector size="18" baseType="variant">
      <vt:variant>
        <vt:i4>4194415</vt:i4>
      </vt:variant>
      <vt:variant>
        <vt:i4>6</vt:i4>
      </vt:variant>
      <vt:variant>
        <vt:i4>0</vt:i4>
      </vt:variant>
      <vt:variant>
        <vt:i4>5</vt:i4>
      </vt:variant>
      <vt:variant>
        <vt:lpwstr>mailto:pr@toyota.se</vt:lpwstr>
      </vt:variant>
      <vt:variant>
        <vt:lpwstr/>
      </vt:variant>
      <vt:variant>
        <vt:i4>7536657</vt:i4>
      </vt:variant>
      <vt:variant>
        <vt:i4>3</vt:i4>
      </vt:variant>
      <vt:variant>
        <vt:i4>0</vt:i4>
      </vt:variant>
      <vt:variant>
        <vt:i4>5</vt:i4>
      </vt:variant>
      <vt:variant>
        <vt:lpwstr>mailto:mats.ohlsson@toyota.se</vt:lpwstr>
      </vt:variant>
      <vt:variant>
        <vt:lpwstr/>
      </vt:variant>
      <vt:variant>
        <vt:i4>4915260</vt:i4>
      </vt:variant>
      <vt:variant>
        <vt:i4>0</vt:i4>
      </vt:variant>
      <vt:variant>
        <vt:i4>0</vt:i4>
      </vt:variant>
      <vt:variant>
        <vt:i4>5</vt:i4>
      </vt:variant>
      <vt:variant>
        <vt:lpwstr>mailto:birger.borsiin@malmo.se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2006-11-00</dc:title>
  <dc:subject/>
  <dc:creator>Toyota</dc:creator>
  <cp:keywords/>
  <cp:lastModifiedBy> Robert</cp:lastModifiedBy>
  <cp:revision>3</cp:revision>
  <cp:lastPrinted>2008-05-19T16:06:00Z</cp:lastPrinted>
  <dcterms:created xsi:type="dcterms:W3CDTF">2011-10-25T06:44:00Z</dcterms:created>
  <dcterms:modified xsi:type="dcterms:W3CDTF">2011-10-26T12:45:00Z</dcterms:modified>
</cp:coreProperties>
</file>