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5CCC9" w14:textId="587865B6" w:rsidR="00035828" w:rsidRPr="009C3636" w:rsidRDefault="00035828" w:rsidP="00035828">
      <w:pPr>
        <w:rPr>
          <w:rFonts w:ascii="Arial" w:hAnsi="Arial" w:cs="Arial"/>
        </w:rPr>
      </w:pPr>
    </w:p>
    <w:p w14:paraId="640E27AA" w14:textId="77777777" w:rsidR="00035828" w:rsidRPr="009C3636" w:rsidRDefault="00035828" w:rsidP="00035828">
      <w:pPr>
        <w:rPr>
          <w:rFonts w:ascii="Arial" w:hAnsi="Arial" w:cs="Arial"/>
        </w:rPr>
      </w:pPr>
    </w:p>
    <w:p w14:paraId="2440230F" w14:textId="77777777" w:rsidR="00630464" w:rsidRDefault="00630464" w:rsidP="00035828">
      <w:pPr>
        <w:rPr>
          <w:rFonts w:ascii="Arial" w:hAnsi="Arial" w:cs="Arial"/>
          <w:sz w:val="20"/>
          <w:szCs w:val="20"/>
        </w:rPr>
      </w:pPr>
    </w:p>
    <w:p w14:paraId="457CEBE8" w14:textId="384D4DFA" w:rsidR="00035828" w:rsidRPr="009C3636" w:rsidRDefault="00D6521B" w:rsidP="00035828">
      <w:pPr>
        <w:rPr>
          <w:rFonts w:ascii="Arial" w:hAnsi="Arial" w:cs="Arial"/>
          <w:sz w:val="22"/>
          <w:szCs w:val="22"/>
        </w:rPr>
      </w:pPr>
      <w:r w:rsidRPr="009C3636">
        <w:rPr>
          <w:rFonts w:ascii="Arial" w:hAnsi="Arial" w:cs="Arial"/>
          <w:sz w:val="22"/>
          <w:szCs w:val="22"/>
        </w:rPr>
        <w:t>Pressmeddelande</w:t>
      </w:r>
      <w:r w:rsidRPr="009C3636">
        <w:rPr>
          <w:rFonts w:ascii="Arial" w:hAnsi="Arial" w:cs="Arial"/>
          <w:sz w:val="22"/>
          <w:szCs w:val="22"/>
        </w:rPr>
        <w:tab/>
      </w:r>
      <w:r w:rsidRPr="009C3636">
        <w:rPr>
          <w:rFonts w:ascii="Arial" w:hAnsi="Arial" w:cs="Arial"/>
          <w:sz w:val="22"/>
          <w:szCs w:val="22"/>
        </w:rPr>
        <w:tab/>
      </w:r>
      <w:r w:rsidRPr="009C3636">
        <w:rPr>
          <w:rFonts w:ascii="Arial" w:hAnsi="Arial" w:cs="Arial"/>
          <w:sz w:val="22"/>
          <w:szCs w:val="22"/>
        </w:rPr>
        <w:tab/>
      </w:r>
      <w:r w:rsidRPr="009C3636">
        <w:rPr>
          <w:rFonts w:ascii="Arial" w:hAnsi="Arial" w:cs="Arial"/>
          <w:sz w:val="22"/>
          <w:szCs w:val="22"/>
        </w:rPr>
        <w:tab/>
        <w:t xml:space="preserve">                 2015-0</w:t>
      </w:r>
      <w:r w:rsidR="00D4513E">
        <w:rPr>
          <w:rFonts w:ascii="Arial" w:hAnsi="Arial" w:cs="Arial"/>
          <w:sz w:val="22"/>
          <w:szCs w:val="22"/>
        </w:rPr>
        <w:t>6-29</w:t>
      </w:r>
    </w:p>
    <w:p w14:paraId="6472FA92" w14:textId="77777777" w:rsidR="00035828" w:rsidRPr="009C3636" w:rsidRDefault="00035828" w:rsidP="00035828">
      <w:pPr>
        <w:rPr>
          <w:rFonts w:ascii="Arial" w:hAnsi="Arial" w:cs="Arial"/>
        </w:rPr>
      </w:pPr>
    </w:p>
    <w:p w14:paraId="5F4AC46F" w14:textId="1C174250" w:rsidR="006951C0" w:rsidRPr="009C3636" w:rsidRDefault="00185B19" w:rsidP="006951C0">
      <w:pPr>
        <w:widowControl w:val="0"/>
        <w:autoSpaceDE w:val="0"/>
        <w:autoSpaceDN w:val="0"/>
        <w:adjustRightInd w:val="0"/>
        <w:rPr>
          <w:rFonts w:ascii="Arial" w:hAnsi="Arial" w:cs="Arial"/>
          <w:b/>
          <w:bCs/>
          <w:sz w:val="36"/>
          <w:szCs w:val="32"/>
        </w:rPr>
      </w:pPr>
      <w:r>
        <w:rPr>
          <w:rFonts w:ascii="Arial" w:hAnsi="Arial" w:cs="Arial"/>
          <w:b/>
          <w:bCs/>
          <w:sz w:val="36"/>
          <w:szCs w:val="32"/>
        </w:rPr>
        <w:t>Kärlek och pengar - känsligt ämne för svenskar</w:t>
      </w:r>
    </w:p>
    <w:p w14:paraId="525ED0E8" w14:textId="77777777" w:rsidR="006951C0" w:rsidRPr="009C3636" w:rsidRDefault="006951C0" w:rsidP="006951C0">
      <w:pPr>
        <w:widowControl w:val="0"/>
        <w:autoSpaceDE w:val="0"/>
        <w:autoSpaceDN w:val="0"/>
        <w:adjustRightInd w:val="0"/>
        <w:rPr>
          <w:rFonts w:ascii="Arial" w:hAnsi="Arial" w:cs="Arial"/>
          <w:b/>
          <w:bCs/>
          <w:sz w:val="22"/>
          <w:szCs w:val="22"/>
        </w:rPr>
      </w:pPr>
    </w:p>
    <w:p w14:paraId="64B0DBC4" w14:textId="6FEBC9B0" w:rsidR="00A807A6" w:rsidRPr="009C3636" w:rsidRDefault="006951C0" w:rsidP="006951C0">
      <w:pPr>
        <w:widowControl w:val="0"/>
        <w:autoSpaceDE w:val="0"/>
        <w:autoSpaceDN w:val="0"/>
        <w:adjustRightInd w:val="0"/>
        <w:rPr>
          <w:rFonts w:ascii="Arial" w:hAnsi="Arial" w:cs="Arial"/>
          <w:b/>
          <w:bCs/>
        </w:rPr>
      </w:pPr>
      <w:r w:rsidRPr="009C3636">
        <w:rPr>
          <w:rFonts w:ascii="Arial" w:hAnsi="Arial" w:cs="Arial"/>
          <w:b/>
          <w:bCs/>
        </w:rPr>
        <w:t xml:space="preserve">Varje år gifter sin omkring 50 000 svenska par och nästan hälften av alla bröllop sker under sommarmånaderna. Men hur står det till med äktenskapsförordet? </w:t>
      </w:r>
    </w:p>
    <w:p w14:paraId="0BBF799B" w14:textId="77886E54" w:rsidR="00A807A6" w:rsidRPr="009C3636" w:rsidRDefault="006951C0" w:rsidP="006951C0">
      <w:pPr>
        <w:widowControl w:val="0"/>
        <w:autoSpaceDE w:val="0"/>
        <w:autoSpaceDN w:val="0"/>
        <w:adjustRightInd w:val="0"/>
        <w:rPr>
          <w:rFonts w:ascii="Arial" w:hAnsi="Arial" w:cs="Arial"/>
          <w:b/>
          <w:bCs/>
        </w:rPr>
      </w:pPr>
      <w:r w:rsidRPr="009C3636">
        <w:rPr>
          <w:rFonts w:ascii="Arial" w:hAnsi="Arial" w:cs="Arial"/>
          <w:b/>
          <w:bCs/>
        </w:rPr>
        <w:t xml:space="preserve">En undersökning genomförd av </w:t>
      </w:r>
      <w:r w:rsidR="0047531A" w:rsidRPr="009C3636">
        <w:rPr>
          <w:rFonts w:ascii="Arial" w:hAnsi="Arial" w:cs="Arial"/>
          <w:b/>
          <w:bCs/>
        </w:rPr>
        <w:t xml:space="preserve">TNS SIFOs </w:t>
      </w:r>
      <w:proofErr w:type="spellStart"/>
      <w:r w:rsidR="0047531A" w:rsidRPr="009C3636">
        <w:rPr>
          <w:rFonts w:ascii="Arial" w:hAnsi="Arial" w:cs="Arial"/>
          <w:b/>
          <w:bCs/>
        </w:rPr>
        <w:t>onlinepanel</w:t>
      </w:r>
      <w:proofErr w:type="spellEnd"/>
      <w:r w:rsidR="0021609C">
        <w:rPr>
          <w:rFonts w:ascii="Arial" w:hAnsi="Arial" w:cs="Arial"/>
          <w:b/>
          <w:bCs/>
        </w:rPr>
        <w:t xml:space="preserve"> </w:t>
      </w:r>
      <w:r w:rsidRPr="009C3636">
        <w:rPr>
          <w:rFonts w:ascii="Arial" w:hAnsi="Arial" w:cs="Arial"/>
          <w:b/>
          <w:bCs/>
        </w:rPr>
        <w:t xml:space="preserve">på uppdrag av </w:t>
      </w:r>
      <w:r w:rsidR="00185B19">
        <w:rPr>
          <w:rFonts w:ascii="Arial" w:hAnsi="Arial" w:cs="Arial"/>
          <w:b/>
          <w:bCs/>
        </w:rPr>
        <w:br/>
        <w:t>Familjens j</w:t>
      </w:r>
      <w:r w:rsidRPr="009C3636">
        <w:rPr>
          <w:rFonts w:ascii="Arial" w:hAnsi="Arial" w:cs="Arial"/>
          <w:b/>
          <w:bCs/>
        </w:rPr>
        <w:t>uri</w:t>
      </w:r>
      <w:r w:rsidR="00F712CE" w:rsidRPr="009C3636">
        <w:rPr>
          <w:rFonts w:ascii="Arial" w:hAnsi="Arial" w:cs="Arial"/>
          <w:b/>
          <w:bCs/>
        </w:rPr>
        <w:t>st visar att var tredje svensk</w:t>
      </w:r>
      <w:r w:rsidRPr="009C3636">
        <w:rPr>
          <w:rFonts w:ascii="Arial" w:hAnsi="Arial" w:cs="Arial"/>
          <w:b/>
          <w:bCs/>
        </w:rPr>
        <w:t xml:space="preserve"> tycker det är jobbigt att ta upp frågan om äktenskapsförord med sin partner. Samtidigt upplever fler än hälften att</w:t>
      </w:r>
      <w:r w:rsidR="0047531A" w:rsidRPr="009C3636">
        <w:rPr>
          <w:rFonts w:ascii="Arial" w:hAnsi="Arial" w:cs="Arial"/>
          <w:b/>
          <w:bCs/>
        </w:rPr>
        <w:t xml:space="preserve"> </w:t>
      </w:r>
      <w:r w:rsidRPr="009C3636">
        <w:rPr>
          <w:rFonts w:ascii="Arial" w:hAnsi="Arial" w:cs="Arial"/>
          <w:b/>
          <w:bCs/>
        </w:rPr>
        <w:t>det skulle vara ansvarsfullt.</w:t>
      </w:r>
    </w:p>
    <w:p w14:paraId="69C4A211" w14:textId="77777777" w:rsidR="006951C0" w:rsidRPr="009C3636" w:rsidRDefault="006951C0" w:rsidP="000529D3">
      <w:pPr>
        <w:widowControl w:val="0"/>
        <w:autoSpaceDE w:val="0"/>
        <w:autoSpaceDN w:val="0"/>
        <w:adjustRightInd w:val="0"/>
        <w:rPr>
          <w:rFonts w:ascii="Arial" w:hAnsi="Arial" w:cs="Arial"/>
          <w:bCs/>
          <w:sz w:val="22"/>
          <w:szCs w:val="22"/>
        </w:rPr>
      </w:pPr>
    </w:p>
    <w:p w14:paraId="378A6508" w14:textId="0BF7756C" w:rsidR="006951C0" w:rsidRPr="009C3636" w:rsidRDefault="009C3636" w:rsidP="000529D3">
      <w:pPr>
        <w:widowControl w:val="0"/>
        <w:autoSpaceDE w:val="0"/>
        <w:autoSpaceDN w:val="0"/>
        <w:adjustRightInd w:val="0"/>
        <w:rPr>
          <w:rFonts w:ascii="Arial" w:hAnsi="Arial" w:cs="Arial"/>
          <w:bCs/>
          <w:sz w:val="22"/>
          <w:szCs w:val="22"/>
        </w:rPr>
      </w:pPr>
      <w:r w:rsidRPr="009C3636">
        <w:rPr>
          <w:rFonts w:ascii="Arial" w:hAnsi="Arial" w:cs="Arial"/>
          <w:bCs/>
          <w:sz w:val="22"/>
          <w:szCs w:val="22"/>
        </w:rPr>
        <w:t>Undersökningen visar att t</w:t>
      </w:r>
      <w:r w:rsidR="006951C0" w:rsidRPr="009C3636">
        <w:rPr>
          <w:rFonts w:ascii="Arial" w:hAnsi="Arial" w:cs="Arial"/>
          <w:bCs/>
          <w:sz w:val="22"/>
          <w:szCs w:val="22"/>
        </w:rPr>
        <w:t xml:space="preserve">vå av tre svenskar tror att en av anledningarna till att man avstår från att prata om äktenskapsförord är rädsla för att såra sin partner. </w:t>
      </w:r>
    </w:p>
    <w:p w14:paraId="5352AB3D" w14:textId="77777777" w:rsidR="006951C0" w:rsidRPr="009C3636" w:rsidRDefault="006951C0" w:rsidP="006951C0">
      <w:pPr>
        <w:rPr>
          <w:rFonts w:ascii="Arial" w:hAnsi="Arial" w:cs="Arial"/>
          <w:bCs/>
          <w:color w:val="141414"/>
          <w:sz w:val="22"/>
          <w:szCs w:val="22"/>
        </w:rPr>
      </w:pPr>
    </w:p>
    <w:p w14:paraId="54BE6C5D" w14:textId="7375D197" w:rsidR="0021609C" w:rsidRPr="00E11ECC" w:rsidRDefault="00AC742F" w:rsidP="0021609C">
      <w:pPr>
        <w:widowControl w:val="0"/>
        <w:autoSpaceDE w:val="0"/>
        <w:autoSpaceDN w:val="0"/>
        <w:adjustRightInd w:val="0"/>
        <w:rPr>
          <w:rFonts w:ascii="Arial" w:hAnsi="Arial" w:cs="Arial"/>
          <w:bCs/>
          <w:color w:val="141414"/>
          <w:sz w:val="22"/>
          <w:szCs w:val="22"/>
        </w:rPr>
      </w:pPr>
      <w:proofErr w:type="gramStart"/>
      <w:r>
        <w:rPr>
          <w:rFonts w:ascii="Arial" w:hAnsi="Arial" w:cs="Arial"/>
          <w:bCs/>
          <w:i/>
          <w:color w:val="141414"/>
          <w:sz w:val="22"/>
          <w:szCs w:val="22"/>
        </w:rPr>
        <w:t>-</w:t>
      </w:r>
      <w:proofErr w:type="gramEnd"/>
      <w:r>
        <w:rPr>
          <w:rFonts w:ascii="Arial" w:hAnsi="Arial" w:cs="Arial"/>
          <w:bCs/>
          <w:i/>
          <w:color w:val="141414"/>
          <w:sz w:val="22"/>
          <w:szCs w:val="22"/>
        </w:rPr>
        <w:t xml:space="preserve"> </w:t>
      </w:r>
      <w:r w:rsidR="00185B19">
        <w:rPr>
          <w:rFonts w:ascii="Arial" w:hAnsi="Arial" w:cs="Arial"/>
          <w:bCs/>
          <w:i/>
          <w:color w:val="141414"/>
          <w:sz w:val="22"/>
          <w:szCs w:val="22"/>
        </w:rPr>
        <w:t xml:space="preserve">Att diskutera äktenskapsförord är ömtåligt i </w:t>
      </w:r>
      <w:r>
        <w:rPr>
          <w:rFonts w:ascii="Arial" w:hAnsi="Arial" w:cs="Arial"/>
          <w:bCs/>
          <w:i/>
          <w:color w:val="141414"/>
          <w:sz w:val="22"/>
          <w:szCs w:val="22"/>
        </w:rPr>
        <w:t>och</w:t>
      </w:r>
      <w:r w:rsidR="00185B19">
        <w:rPr>
          <w:rFonts w:ascii="Arial" w:hAnsi="Arial" w:cs="Arial"/>
          <w:bCs/>
          <w:i/>
          <w:color w:val="141414"/>
          <w:sz w:val="22"/>
          <w:szCs w:val="22"/>
        </w:rPr>
        <w:t xml:space="preserve"> med att man också diskuterar hur det ska bli om förhållandet inte längre fungerar. Det upprör starka </w:t>
      </w:r>
      <w:r>
        <w:rPr>
          <w:rFonts w:ascii="Arial" w:hAnsi="Arial" w:cs="Arial"/>
          <w:bCs/>
          <w:i/>
          <w:color w:val="141414"/>
          <w:sz w:val="22"/>
          <w:szCs w:val="22"/>
        </w:rPr>
        <w:t>känslor</w:t>
      </w:r>
      <w:r w:rsidR="00185B19">
        <w:rPr>
          <w:rFonts w:ascii="Arial" w:hAnsi="Arial" w:cs="Arial"/>
          <w:bCs/>
          <w:i/>
          <w:color w:val="141414"/>
          <w:sz w:val="22"/>
          <w:szCs w:val="22"/>
        </w:rPr>
        <w:t xml:space="preserve"> som många helst vill undvika att prata om. En kärleksrelation mår bra av att båda</w:t>
      </w:r>
      <w:r w:rsidR="00E11ECC">
        <w:rPr>
          <w:rFonts w:ascii="Arial" w:hAnsi="Arial" w:cs="Arial"/>
          <w:bCs/>
          <w:i/>
          <w:color w:val="141414"/>
          <w:sz w:val="22"/>
          <w:szCs w:val="22"/>
        </w:rPr>
        <w:t xml:space="preserve"> parter är ärliga mot varandra och berättar vad de tänker på och vad de vill. Det är viktigt att båda parterna är delaktiga i författandet av ett äktenskapsförord,</w:t>
      </w:r>
      <w:r w:rsidR="00E11ECC">
        <w:rPr>
          <w:rFonts w:ascii="Arial" w:hAnsi="Arial" w:cs="Arial"/>
          <w:bCs/>
          <w:color w:val="141414"/>
          <w:sz w:val="22"/>
          <w:szCs w:val="22"/>
        </w:rPr>
        <w:t xml:space="preserve"> </w:t>
      </w:r>
      <w:r w:rsidR="006951C0" w:rsidRPr="009C3636">
        <w:rPr>
          <w:rFonts w:ascii="Arial" w:hAnsi="Arial" w:cs="Arial"/>
          <w:b/>
          <w:bCs/>
          <w:color w:val="141414"/>
          <w:sz w:val="22"/>
          <w:szCs w:val="22"/>
        </w:rPr>
        <w:t xml:space="preserve">säger relationsexpert </w:t>
      </w:r>
      <w:r w:rsidR="009C3636">
        <w:rPr>
          <w:rFonts w:ascii="Arial" w:hAnsi="Arial" w:cs="Arial"/>
          <w:b/>
          <w:bCs/>
          <w:color w:val="141414"/>
          <w:sz w:val="22"/>
          <w:szCs w:val="22"/>
        </w:rPr>
        <w:t>Helena Johansson</w:t>
      </w:r>
      <w:r w:rsidR="0021609C">
        <w:rPr>
          <w:rFonts w:ascii="Arial" w:hAnsi="Arial" w:cs="Arial"/>
          <w:b/>
          <w:bCs/>
          <w:color w:val="141414"/>
          <w:sz w:val="22"/>
          <w:szCs w:val="22"/>
        </w:rPr>
        <w:t>, legitimerad psykolog som</w:t>
      </w:r>
      <w:r w:rsidR="0021609C" w:rsidRPr="0021609C">
        <w:rPr>
          <w:rFonts w:ascii="Arial" w:hAnsi="Arial" w:cs="Arial"/>
          <w:b/>
          <w:bCs/>
          <w:color w:val="141414"/>
          <w:sz w:val="22"/>
          <w:szCs w:val="22"/>
        </w:rPr>
        <w:t xml:space="preserve"> arbetar med </w:t>
      </w:r>
      <w:r w:rsidR="0021609C">
        <w:rPr>
          <w:rFonts w:ascii="Arial" w:hAnsi="Arial" w:cs="Arial"/>
          <w:b/>
          <w:bCs/>
          <w:color w:val="141414"/>
          <w:sz w:val="22"/>
          <w:szCs w:val="22"/>
        </w:rPr>
        <w:t xml:space="preserve">bl.a. </w:t>
      </w:r>
      <w:r w:rsidR="0021609C" w:rsidRPr="0021609C">
        <w:rPr>
          <w:rFonts w:ascii="Arial" w:hAnsi="Arial" w:cs="Arial"/>
          <w:b/>
          <w:bCs/>
          <w:color w:val="141414"/>
          <w:sz w:val="22"/>
          <w:szCs w:val="22"/>
        </w:rPr>
        <w:t>par</w:t>
      </w:r>
      <w:r w:rsidR="0021609C">
        <w:rPr>
          <w:rFonts w:ascii="Arial" w:hAnsi="Arial" w:cs="Arial"/>
          <w:b/>
          <w:bCs/>
          <w:color w:val="141414"/>
          <w:sz w:val="22"/>
          <w:szCs w:val="22"/>
        </w:rPr>
        <w:t xml:space="preserve"> och kris</w:t>
      </w:r>
      <w:r w:rsidR="0021609C" w:rsidRPr="0021609C">
        <w:rPr>
          <w:rFonts w:ascii="Arial" w:hAnsi="Arial" w:cs="Arial"/>
          <w:b/>
          <w:bCs/>
          <w:color w:val="141414"/>
          <w:sz w:val="22"/>
          <w:szCs w:val="22"/>
        </w:rPr>
        <w:t>terapi</w:t>
      </w:r>
      <w:r w:rsidR="0021609C">
        <w:rPr>
          <w:rFonts w:ascii="Arial" w:hAnsi="Arial" w:cs="Arial"/>
          <w:b/>
          <w:bCs/>
          <w:color w:val="141414"/>
          <w:sz w:val="22"/>
          <w:szCs w:val="22"/>
        </w:rPr>
        <w:t>.</w:t>
      </w:r>
    </w:p>
    <w:p w14:paraId="3E725FD8" w14:textId="552322B6" w:rsidR="006951C0" w:rsidRPr="009C3636" w:rsidRDefault="006951C0" w:rsidP="006951C0">
      <w:pPr>
        <w:rPr>
          <w:rFonts w:ascii="Arial" w:hAnsi="Arial" w:cs="Arial"/>
          <w:bCs/>
          <w:color w:val="141414"/>
          <w:sz w:val="22"/>
          <w:szCs w:val="22"/>
        </w:rPr>
      </w:pPr>
    </w:p>
    <w:p w14:paraId="44D3C63F" w14:textId="77777777" w:rsidR="006951C0" w:rsidRPr="009C3636" w:rsidRDefault="006951C0" w:rsidP="006951C0">
      <w:pPr>
        <w:widowControl w:val="0"/>
        <w:autoSpaceDE w:val="0"/>
        <w:autoSpaceDN w:val="0"/>
        <w:adjustRightInd w:val="0"/>
        <w:rPr>
          <w:rFonts w:ascii="Arial" w:hAnsi="Arial" w:cs="Arial"/>
          <w:color w:val="141414"/>
          <w:sz w:val="22"/>
          <w:szCs w:val="22"/>
        </w:rPr>
      </w:pPr>
      <w:r w:rsidRPr="009C3636">
        <w:rPr>
          <w:rFonts w:ascii="Arial" w:hAnsi="Arial" w:cs="Arial"/>
          <w:color w:val="141414"/>
          <w:sz w:val="22"/>
          <w:szCs w:val="22"/>
        </w:rPr>
        <w:t xml:space="preserve">I ett äktenskapsförord kan makar, eller blivande makar, bestämma vad som ska räknas som enskild egendom och därmed inte delas upp vid en bodelning. Det gäller allt från personliga gåvor till ägarskap i företag. </w:t>
      </w:r>
    </w:p>
    <w:p w14:paraId="0B69447E" w14:textId="77777777" w:rsidR="006951C0" w:rsidRPr="009C3636" w:rsidRDefault="006951C0" w:rsidP="006951C0">
      <w:pPr>
        <w:rPr>
          <w:rFonts w:ascii="Arial" w:hAnsi="Arial" w:cs="Arial"/>
          <w:bCs/>
          <w:color w:val="141414"/>
          <w:sz w:val="22"/>
          <w:szCs w:val="22"/>
        </w:rPr>
      </w:pPr>
    </w:p>
    <w:p w14:paraId="607554F0" w14:textId="5373607F" w:rsidR="006951C0" w:rsidRPr="00E11ECC" w:rsidRDefault="006951C0" w:rsidP="006951C0">
      <w:pPr>
        <w:widowControl w:val="0"/>
        <w:autoSpaceDE w:val="0"/>
        <w:autoSpaceDN w:val="0"/>
        <w:adjustRightInd w:val="0"/>
        <w:rPr>
          <w:rFonts w:ascii="Arial" w:hAnsi="Arial" w:cs="Arial"/>
          <w:bCs/>
          <w:color w:val="141414"/>
          <w:sz w:val="22"/>
          <w:szCs w:val="22"/>
        </w:rPr>
      </w:pPr>
      <w:proofErr w:type="gramStart"/>
      <w:r w:rsidRPr="009C3636">
        <w:rPr>
          <w:rFonts w:ascii="Arial" w:hAnsi="Arial" w:cs="Arial"/>
          <w:bCs/>
          <w:i/>
          <w:color w:val="141414"/>
          <w:sz w:val="22"/>
          <w:szCs w:val="22"/>
        </w:rPr>
        <w:t>-</w:t>
      </w:r>
      <w:proofErr w:type="gramEnd"/>
      <w:r w:rsidRPr="009C3636">
        <w:rPr>
          <w:rFonts w:ascii="Arial" w:hAnsi="Arial" w:cs="Arial"/>
          <w:bCs/>
          <w:i/>
          <w:color w:val="141414"/>
          <w:sz w:val="22"/>
          <w:szCs w:val="22"/>
        </w:rPr>
        <w:t xml:space="preserve"> Min erfarenhet är att äldre par har ett mindre komplicerat förhållande till äktenskapsförord. De fortsätter att gulla med varandra när de kommer in för att skriva under dokumentet, medan yngre par ofta är lite mer avvaktande,</w:t>
      </w:r>
      <w:r w:rsidRPr="009C3636">
        <w:rPr>
          <w:rFonts w:ascii="Arial" w:hAnsi="Arial" w:cs="Arial"/>
          <w:bCs/>
          <w:color w:val="141414"/>
          <w:sz w:val="22"/>
          <w:szCs w:val="22"/>
        </w:rPr>
        <w:t xml:space="preserve"> </w:t>
      </w:r>
      <w:r w:rsidR="005A6D49" w:rsidRPr="009C3636">
        <w:rPr>
          <w:rFonts w:ascii="Arial" w:hAnsi="Arial" w:cs="Arial"/>
          <w:b/>
          <w:bCs/>
          <w:color w:val="141414"/>
          <w:sz w:val="22"/>
          <w:szCs w:val="22"/>
        </w:rPr>
        <w:t xml:space="preserve">säger </w:t>
      </w:r>
      <w:r w:rsidRPr="009C3636">
        <w:rPr>
          <w:rFonts w:ascii="Arial" w:hAnsi="Arial" w:cs="Arial"/>
          <w:b/>
          <w:bCs/>
          <w:color w:val="141414"/>
          <w:sz w:val="22"/>
          <w:szCs w:val="22"/>
        </w:rPr>
        <w:t xml:space="preserve">Susanne </w:t>
      </w:r>
      <w:proofErr w:type="spellStart"/>
      <w:r w:rsidRPr="009C3636">
        <w:rPr>
          <w:rFonts w:ascii="Arial" w:hAnsi="Arial" w:cs="Arial"/>
          <w:b/>
          <w:bCs/>
          <w:color w:val="141414"/>
          <w:sz w:val="22"/>
          <w:szCs w:val="22"/>
        </w:rPr>
        <w:t>Edebäck</w:t>
      </w:r>
      <w:proofErr w:type="spellEnd"/>
      <w:r w:rsidRPr="009C3636">
        <w:rPr>
          <w:rFonts w:ascii="Arial" w:hAnsi="Arial" w:cs="Arial"/>
          <w:b/>
          <w:bCs/>
          <w:color w:val="141414"/>
          <w:sz w:val="22"/>
          <w:szCs w:val="22"/>
        </w:rPr>
        <w:t xml:space="preserve">, jurist vid Familjens Jurist. </w:t>
      </w:r>
    </w:p>
    <w:p w14:paraId="104859C0" w14:textId="77777777" w:rsidR="006951C0" w:rsidRPr="009C3636" w:rsidRDefault="006951C0" w:rsidP="006951C0">
      <w:pPr>
        <w:rPr>
          <w:rFonts w:ascii="Arial" w:hAnsi="Arial" w:cs="Arial"/>
          <w:bCs/>
          <w:color w:val="141414"/>
          <w:sz w:val="22"/>
          <w:szCs w:val="22"/>
        </w:rPr>
      </w:pPr>
    </w:p>
    <w:p w14:paraId="42A7D711" w14:textId="30B2F70C" w:rsidR="006951C0" w:rsidRPr="009C3636" w:rsidRDefault="005E4B8F" w:rsidP="006951C0">
      <w:pPr>
        <w:rPr>
          <w:rFonts w:ascii="Arial" w:hAnsi="Arial" w:cs="Arial"/>
          <w:color w:val="141414"/>
          <w:sz w:val="22"/>
          <w:szCs w:val="22"/>
        </w:rPr>
      </w:pPr>
      <w:r>
        <w:rPr>
          <w:rFonts w:ascii="Arial" w:hAnsi="Arial" w:cs="Arial"/>
          <w:bCs/>
          <w:color w:val="141414"/>
          <w:sz w:val="22"/>
          <w:szCs w:val="22"/>
        </w:rPr>
        <w:t>Familjens j</w:t>
      </w:r>
      <w:r w:rsidR="006951C0" w:rsidRPr="009C3636">
        <w:rPr>
          <w:rFonts w:ascii="Arial" w:hAnsi="Arial" w:cs="Arial"/>
          <w:bCs/>
          <w:color w:val="141414"/>
          <w:sz w:val="22"/>
          <w:szCs w:val="22"/>
        </w:rPr>
        <w:t xml:space="preserve">urist är Sveriges största </w:t>
      </w:r>
      <w:proofErr w:type="spellStart"/>
      <w:r w:rsidR="006951C0" w:rsidRPr="009C3636">
        <w:rPr>
          <w:rFonts w:ascii="Arial" w:hAnsi="Arial" w:cs="Arial"/>
          <w:sz w:val="22"/>
          <w:szCs w:val="22"/>
        </w:rPr>
        <w:t>juristbyrå</w:t>
      </w:r>
      <w:proofErr w:type="spellEnd"/>
      <w:r w:rsidR="006951C0" w:rsidRPr="009C3636">
        <w:rPr>
          <w:rFonts w:ascii="Arial" w:hAnsi="Arial" w:cs="Arial"/>
          <w:sz w:val="22"/>
          <w:szCs w:val="22"/>
        </w:rPr>
        <w:t xml:space="preserve"> och hjälper privatpersoner i rättsliga frågor som rör privatliv och familjeliv. </w:t>
      </w:r>
      <w:r w:rsidR="00E11ECC">
        <w:rPr>
          <w:rFonts w:ascii="Arial" w:hAnsi="Arial" w:cs="Arial"/>
          <w:color w:val="141414"/>
          <w:sz w:val="22"/>
          <w:szCs w:val="22"/>
        </w:rPr>
        <w:t xml:space="preserve">Juristen Susanne </w:t>
      </w:r>
      <w:proofErr w:type="spellStart"/>
      <w:r w:rsidR="00E11ECC">
        <w:rPr>
          <w:rFonts w:ascii="Arial" w:hAnsi="Arial" w:cs="Arial"/>
          <w:color w:val="141414"/>
          <w:sz w:val="22"/>
          <w:szCs w:val="22"/>
        </w:rPr>
        <w:t>Edebäck</w:t>
      </w:r>
      <w:proofErr w:type="spellEnd"/>
      <w:r w:rsidR="00E11ECC">
        <w:rPr>
          <w:rFonts w:ascii="Arial" w:hAnsi="Arial" w:cs="Arial"/>
          <w:color w:val="141414"/>
          <w:sz w:val="22"/>
          <w:szCs w:val="22"/>
        </w:rPr>
        <w:t xml:space="preserve"> </w:t>
      </w:r>
      <w:r w:rsidR="006951C0" w:rsidRPr="009C3636">
        <w:rPr>
          <w:rFonts w:ascii="Arial" w:hAnsi="Arial" w:cs="Arial"/>
          <w:color w:val="141414"/>
          <w:sz w:val="22"/>
          <w:szCs w:val="22"/>
        </w:rPr>
        <w:t xml:space="preserve">är biträdande kontorschef vid ett av </w:t>
      </w:r>
      <w:r w:rsidR="00071462">
        <w:rPr>
          <w:rFonts w:ascii="Arial" w:hAnsi="Arial" w:cs="Arial"/>
          <w:color w:val="141414"/>
          <w:sz w:val="22"/>
          <w:szCs w:val="22"/>
        </w:rPr>
        <w:t xml:space="preserve">Familjens jurists </w:t>
      </w:r>
      <w:r w:rsidR="00E11ECC">
        <w:rPr>
          <w:rFonts w:ascii="Arial" w:hAnsi="Arial" w:cs="Arial"/>
          <w:color w:val="141414"/>
          <w:sz w:val="22"/>
          <w:szCs w:val="22"/>
        </w:rPr>
        <w:t>kontor på Drottninggatan.</w:t>
      </w:r>
      <w:r w:rsidR="006951C0" w:rsidRPr="009C3636">
        <w:rPr>
          <w:rFonts w:ascii="Arial" w:hAnsi="Arial" w:cs="Arial"/>
          <w:color w:val="141414"/>
          <w:sz w:val="22"/>
          <w:szCs w:val="22"/>
        </w:rPr>
        <w:t xml:space="preserve"> </w:t>
      </w:r>
    </w:p>
    <w:p w14:paraId="5E4D7939" w14:textId="77777777" w:rsidR="001A5865" w:rsidRPr="009C3636" w:rsidRDefault="001A5865" w:rsidP="006951C0">
      <w:pPr>
        <w:rPr>
          <w:rFonts w:ascii="Arial" w:hAnsi="Arial" w:cs="Arial"/>
          <w:color w:val="141414"/>
          <w:sz w:val="22"/>
          <w:szCs w:val="22"/>
        </w:rPr>
      </w:pPr>
    </w:p>
    <w:p w14:paraId="4241DA36" w14:textId="77777777" w:rsidR="001A5865" w:rsidRPr="009C3636" w:rsidRDefault="001A5865" w:rsidP="001A5865">
      <w:pPr>
        <w:pStyle w:val="Sidhuvud"/>
        <w:tabs>
          <w:tab w:val="clear" w:pos="4536"/>
          <w:tab w:val="clear" w:pos="9072"/>
        </w:tabs>
        <w:rPr>
          <w:rFonts w:ascii="Arial" w:hAnsi="Arial" w:cs="Arial"/>
          <w:b/>
          <w:bCs/>
          <w:sz w:val="22"/>
        </w:rPr>
      </w:pPr>
      <w:r w:rsidRPr="009C3636">
        <w:rPr>
          <w:rFonts w:ascii="Arial" w:hAnsi="Arial" w:cs="Arial"/>
          <w:b/>
          <w:bCs/>
          <w:sz w:val="22"/>
        </w:rPr>
        <w:t>För mer information, vänligen kontakta:</w:t>
      </w:r>
    </w:p>
    <w:p w14:paraId="409901CF" w14:textId="77777777" w:rsidR="001A5865" w:rsidRPr="009C3636" w:rsidRDefault="001A5865" w:rsidP="001A5865">
      <w:pPr>
        <w:pStyle w:val="Sidhuvud"/>
        <w:tabs>
          <w:tab w:val="clear" w:pos="4536"/>
          <w:tab w:val="clear" w:pos="9072"/>
        </w:tabs>
        <w:rPr>
          <w:rFonts w:ascii="Arial" w:hAnsi="Arial" w:cs="Arial"/>
          <w:b/>
          <w:bCs/>
          <w:sz w:val="22"/>
        </w:rPr>
      </w:pPr>
    </w:p>
    <w:p w14:paraId="7FB820BC" w14:textId="77777777" w:rsidR="001A5865" w:rsidRPr="009C3636" w:rsidRDefault="001A5865" w:rsidP="001A5865">
      <w:pPr>
        <w:rPr>
          <w:rFonts w:ascii="Arial" w:hAnsi="Arial" w:cs="Arial"/>
          <w:sz w:val="22"/>
          <w:szCs w:val="22"/>
          <w:lang w:val="en-US"/>
        </w:rPr>
        <w:sectPr w:rsidR="001A5865" w:rsidRPr="009C3636" w:rsidSect="00AE5785">
          <w:headerReference w:type="default" r:id="rId8"/>
          <w:footerReference w:type="default" r:id="rId9"/>
          <w:pgSz w:w="12240" w:h="15840"/>
          <w:pgMar w:top="1417" w:right="1417" w:bottom="1276" w:left="1417" w:header="720" w:footer="268" w:gutter="0"/>
          <w:cols w:space="720"/>
          <w:docGrid w:linePitch="360"/>
        </w:sectPr>
      </w:pPr>
    </w:p>
    <w:p w14:paraId="5133BD25" w14:textId="1145801D" w:rsidR="001A5865" w:rsidRPr="009C3636" w:rsidRDefault="001A5865" w:rsidP="001A5865">
      <w:pPr>
        <w:rPr>
          <w:rFonts w:ascii="Arial" w:hAnsi="Arial" w:cs="Arial"/>
          <w:sz w:val="22"/>
          <w:szCs w:val="22"/>
        </w:rPr>
      </w:pPr>
      <w:r w:rsidRPr="009C3636">
        <w:rPr>
          <w:rFonts w:ascii="Arial" w:hAnsi="Arial" w:cs="Arial"/>
          <w:b/>
          <w:sz w:val="22"/>
          <w:szCs w:val="22"/>
          <w:lang w:val="en-US"/>
        </w:rPr>
        <w:lastRenderedPageBreak/>
        <w:t xml:space="preserve">Susanne </w:t>
      </w:r>
      <w:proofErr w:type="spellStart"/>
      <w:r w:rsidRPr="009C3636">
        <w:rPr>
          <w:rFonts w:ascii="Arial" w:hAnsi="Arial" w:cs="Arial"/>
          <w:b/>
          <w:sz w:val="22"/>
          <w:szCs w:val="22"/>
          <w:lang w:val="en-US"/>
        </w:rPr>
        <w:t>Edebäck</w:t>
      </w:r>
      <w:proofErr w:type="spellEnd"/>
      <w:r w:rsidRPr="009C3636">
        <w:rPr>
          <w:rFonts w:ascii="Arial" w:hAnsi="Arial" w:cs="Arial"/>
          <w:b/>
          <w:sz w:val="22"/>
          <w:szCs w:val="22"/>
          <w:lang w:val="en-US"/>
        </w:rPr>
        <w:t xml:space="preserve">, </w:t>
      </w:r>
      <w:r w:rsidRPr="009C3636">
        <w:rPr>
          <w:rFonts w:ascii="Arial" w:hAnsi="Arial" w:cs="Arial"/>
          <w:b/>
          <w:sz w:val="22"/>
          <w:szCs w:val="22"/>
        </w:rPr>
        <w:t>Jurist</w:t>
      </w:r>
    </w:p>
    <w:p w14:paraId="60A2E78A" w14:textId="77777777" w:rsidR="004F4D89" w:rsidRDefault="00DB5873" w:rsidP="004F4D89">
      <w:pPr>
        <w:rPr>
          <w:rFonts w:ascii="Arial" w:hAnsi="Arial" w:cs="Arial"/>
          <w:b/>
          <w:sz w:val="22"/>
          <w:szCs w:val="22"/>
          <w:lang w:val="en-US"/>
        </w:rPr>
      </w:pPr>
      <w:r>
        <w:rPr>
          <w:rFonts w:ascii="Arial" w:hAnsi="Arial" w:cs="Arial"/>
          <w:sz w:val="22"/>
          <w:szCs w:val="22"/>
          <w:lang w:val="en-US"/>
        </w:rPr>
        <w:t>072-552 09 70</w:t>
      </w:r>
      <w:r w:rsidR="001A5865" w:rsidRPr="009C3636">
        <w:rPr>
          <w:rFonts w:ascii="Arial" w:hAnsi="Arial" w:cs="Arial"/>
          <w:sz w:val="22"/>
          <w:szCs w:val="22"/>
          <w:lang w:val="en-US"/>
        </w:rPr>
        <w:t xml:space="preserve"> susanne.edeback@familjensjurist.se</w:t>
      </w:r>
      <w:r w:rsidR="004F4D89" w:rsidRPr="004F4D89">
        <w:rPr>
          <w:rFonts w:ascii="Arial" w:hAnsi="Arial" w:cs="Arial"/>
          <w:b/>
          <w:sz w:val="22"/>
          <w:szCs w:val="22"/>
          <w:lang w:val="en-US"/>
        </w:rPr>
        <w:t xml:space="preserve"> </w:t>
      </w:r>
    </w:p>
    <w:p w14:paraId="71D61E58" w14:textId="77777777" w:rsidR="004F4D89" w:rsidRDefault="004F4D89" w:rsidP="004F4D89">
      <w:pPr>
        <w:rPr>
          <w:rFonts w:ascii="Arial" w:hAnsi="Arial" w:cs="Arial"/>
          <w:b/>
          <w:sz w:val="22"/>
          <w:szCs w:val="22"/>
          <w:lang w:val="en-US"/>
        </w:rPr>
      </w:pPr>
    </w:p>
    <w:p w14:paraId="021AA156" w14:textId="64998D7F" w:rsidR="004F4D89" w:rsidRPr="009C3636" w:rsidRDefault="004F4D89" w:rsidP="004F4D89">
      <w:pPr>
        <w:rPr>
          <w:rFonts w:ascii="Arial" w:hAnsi="Arial" w:cs="Arial"/>
          <w:b/>
          <w:sz w:val="22"/>
          <w:szCs w:val="22"/>
          <w:lang w:val="en-US"/>
        </w:rPr>
      </w:pPr>
      <w:proofErr w:type="spellStart"/>
      <w:r w:rsidRPr="009C3636">
        <w:rPr>
          <w:rFonts w:ascii="Arial" w:hAnsi="Arial" w:cs="Arial"/>
          <w:b/>
          <w:sz w:val="22"/>
          <w:szCs w:val="22"/>
          <w:lang w:val="en-US"/>
        </w:rPr>
        <w:lastRenderedPageBreak/>
        <w:t>Klas</w:t>
      </w:r>
      <w:proofErr w:type="spellEnd"/>
      <w:r w:rsidRPr="009C3636">
        <w:rPr>
          <w:rFonts w:ascii="Arial" w:hAnsi="Arial" w:cs="Arial"/>
          <w:b/>
          <w:sz w:val="22"/>
          <w:szCs w:val="22"/>
          <w:lang w:val="en-US"/>
        </w:rPr>
        <w:t xml:space="preserve"> </w:t>
      </w:r>
      <w:proofErr w:type="spellStart"/>
      <w:r w:rsidRPr="009C3636">
        <w:rPr>
          <w:rFonts w:ascii="Arial" w:hAnsi="Arial" w:cs="Arial"/>
          <w:b/>
          <w:sz w:val="22"/>
          <w:szCs w:val="22"/>
          <w:lang w:val="en-US"/>
        </w:rPr>
        <w:t>Skoog</w:t>
      </w:r>
      <w:proofErr w:type="spellEnd"/>
      <w:r w:rsidRPr="009C3636">
        <w:rPr>
          <w:rFonts w:ascii="Arial" w:hAnsi="Arial" w:cs="Arial"/>
          <w:b/>
          <w:sz w:val="22"/>
          <w:szCs w:val="22"/>
          <w:lang w:val="en-US"/>
        </w:rPr>
        <w:t xml:space="preserve">, </w:t>
      </w:r>
      <w:proofErr w:type="spellStart"/>
      <w:r w:rsidRPr="009C3636">
        <w:rPr>
          <w:rFonts w:ascii="Arial" w:hAnsi="Arial" w:cs="Arial"/>
          <w:b/>
          <w:sz w:val="22"/>
          <w:szCs w:val="22"/>
          <w:lang w:val="en-US"/>
        </w:rPr>
        <w:t>Marknadschef</w:t>
      </w:r>
      <w:proofErr w:type="spellEnd"/>
      <w:r w:rsidRPr="009C3636">
        <w:rPr>
          <w:rFonts w:ascii="Arial" w:hAnsi="Arial" w:cs="Arial"/>
          <w:b/>
          <w:sz w:val="22"/>
          <w:szCs w:val="22"/>
          <w:lang w:val="en-US"/>
        </w:rPr>
        <w:t xml:space="preserve"> </w:t>
      </w:r>
    </w:p>
    <w:p w14:paraId="52AC1FEE" w14:textId="77777777" w:rsidR="004F4D89" w:rsidRPr="009C3636" w:rsidRDefault="004F4D89" w:rsidP="004F4D89">
      <w:pPr>
        <w:rPr>
          <w:rFonts w:ascii="Arial" w:hAnsi="Arial" w:cs="Arial"/>
          <w:sz w:val="22"/>
          <w:szCs w:val="22"/>
        </w:rPr>
      </w:pPr>
      <w:r>
        <w:rPr>
          <w:rFonts w:ascii="Arial" w:hAnsi="Arial" w:cs="Arial"/>
          <w:sz w:val="22"/>
          <w:szCs w:val="22"/>
        </w:rPr>
        <w:t>070-545 15 21</w:t>
      </w:r>
    </w:p>
    <w:p w14:paraId="3051D670" w14:textId="77777777" w:rsidR="004F4D89" w:rsidRPr="009C3636" w:rsidRDefault="004F4D89" w:rsidP="004F4D89">
      <w:pPr>
        <w:rPr>
          <w:rFonts w:ascii="Arial" w:hAnsi="Arial" w:cs="Arial"/>
          <w:sz w:val="22"/>
          <w:szCs w:val="22"/>
        </w:rPr>
      </w:pPr>
      <w:r w:rsidRPr="009C3636">
        <w:rPr>
          <w:rFonts w:ascii="Arial" w:hAnsi="Arial" w:cs="Arial"/>
          <w:sz w:val="22"/>
          <w:szCs w:val="22"/>
        </w:rPr>
        <w:t>klas.skoog@familjensjurist.se</w:t>
      </w:r>
    </w:p>
    <w:p w14:paraId="2CEDBAE7" w14:textId="1D5ABF6A" w:rsidR="001A5865" w:rsidRDefault="001A5865" w:rsidP="00A807A6">
      <w:pPr>
        <w:rPr>
          <w:rFonts w:ascii="Arial" w:hAnsi="Arial" w:cs="Arial"/>
          <w:sz w:val="22"/>
          <w:szCs w:val="22"/>
          <w:lang w:val="en-US"/>
        </w:rPr>
      </w:pPr>
    </w:p>
    <w:p w14:paraId="11775372" w14:textId="77777777" w:rsidR="00630464" w:rsidRPr="009C3636" w:rsidRDefault="00630464" w:rsidP="00A807A6">
      <w:pPr>
        <w:rPr>
          <w:rFonts w:ascii="Arial" w:hAnsi="Arial" w:cs="Arial"/>
          <w:sz w:val="22"/>
          <w:szCs w:val="22"/>
          <w:lang w:val="en-US"/>
        </w:rPr>
        <w:sectPr w:rsidR="00630464" w:rsidRPr="009C3636" w:rsidSect="001A5865">
          <w:type w:val="continuous"/>
          <w:pgSz w:w="12240" w:h="15840"/>
          <w:pgMar w:top="1417" w:right="1417" w:bottom="1276" w:left="1417" w:header="720" w:footer="268" w:gutter="0"/>
          <w:cols w:num="2" w:space="720"/>
          <w:docGrid w:linePitch="360"/>
        </w:sectPr>
      </w:pPr>
    </w:p>
    <w:p w14:paraId="37846203" w14:textId="77777777" w:rsidR="00630464" w:rsidRDefault="00630464" w:rsidP="001A5865">
      <w:pPr>
        <w:pStyle w:val="Sidhuvud"/>
        <w:tabs>
          <w:tab w:val="clear" w:pos="4536"/>
          <w:tab w:val="clear" w:pos="9072"/>
        </w:tabs>
        <w:rPr>
          <w:rFonts w:ascii="Arial" w:hAnsi="Arial" w:cs="Arial"/>
          <w:b/>
          <w:bCs/>
          <w:sz w:val="22"/>
        </w:rPr>
      </w:pPr>
    </w:p>
    <w:p w14:paraId="3809375D" w14:textId="644AF8B7" w:rsidR="001A5865" w:rsidRPr="009C3636" w:rsidRDefault="005E4B8F" w:rsidP="001A5865">
      <w:pPr>
        <w:pStyle w:val="Sidhuvud"/>
        <w:tabs>
          <w:tab w:val="clear" w:pos="4536"/>
          <w:tab w:val="clear" w:pos="9072"/>
        </w:tabs>
        <w:rPr>
          <w:rFonts w:ascii="Arial" w:hAnsi="Arial" w:cs="Arial"/>
          <w:b/>
          <w:bCs/>
          <w:sz w:val="22"/>
        </w:rPr>
      </w:pPr>
      <w:r>
        <w:rPr>
          <w:rFonts w:ascii="Arial" w:hAnsi="Arial" w:cs="Arial"/>
          <w:b/>
          <w:bCs/>
          <w:sz w:val="22"/>
        </w:rPr>
        <w:t>Om Familjens j</w:t>
      </w:r>
      <w:r w:rsidR="00A807A6" w:rsidRPr="009C3636">
        <w:rPr>
          <w:rFonts w:ascii="Arial" w:hAnsi="Arial" w:cs="Arial"/>
          <w:b/>
          <w:bCs/>
          <w:sz w:val="22"/>
        </w:rPr>
        <w:t>urist</w:t>
      </w:r>
    </w:p>
    <w:p w14:paraId="75E129D4" w14:textId="0D919E05" w:rsidR="005E4B8F" w:rsidRDefault="001A5865" w:rsidP="001A5865">
      <w:pPr>
        <w:rPr>
          <w:rFonts w:ascii="Arial" w:hAnsi="Arial" w:cs="Arial"/>
          <w:sz w:val="18"/>
          <w:szCs w:val="18"/>
        </w:rPr>
      </w:pPr>
      <w:r w:rsidRPr="009C3636">
        <w:rPr>
          <w:rFonts w:ascii="Arial" w:hAnsi="Arial" w:cs="Arial"/>
          <w:sz w:val="18"/>
          <w:szCs w:val="18"/>
        </w:rPr>
        <w:t xml:space="preserve">Familjens jurist är Sveriges största </w:t>
      </w:r>
      <w:proofErr w:type="spellStart"/>
      <w:r w:rsidRPr="009C3636">
        <w:rPr>
          <w:rFonts w:ascii="Arial" w:hAnsi="Arial" w:cs="Arial"/>
          <w:sz w:val="18"/>
          <w:szCs w:val="18"/>
        </w:rPr>
        <w:t>juristbyrå</w:t>
      </w:r>
      <w:proofErr w:type="spellEnd"/>
      <w:r w:rsidRPr="009C3636">
        <w:rPr>
          <w:rFonts w:ascii="Arial" w:hAnsi="Arial" w:cs="Arial"/>
          <w:sz w:val="18"/>
          <w:szCs w:val="18"/>
        </w:rPr>
        <w:t xml:space="preserve"> med 200 medarbetare på 33 kontor med juridisk rådgivning för privatpersoner. Verksamheten omfattar alla delar av familjerätt såsom hjälp med bouppteckning, äktenskapsförord och testamenten samt </w:t>
      </w:r>
      <w:r w:rsidR="00370ABA">
        <w:rPr>
          <w:rFonts w:ascii="Arial" w:hAnsi="Arial" w:cs="Arial"/>
          <w:sz w:val="18"/>
          <w:szCs w:val="18"/>
        </w:rPr>
        <w:t>bodelningar</w:t>
      </w:r>
      <w:r w:rsidRPr="009C3636">
        <w:rPr>
          <w:rFonts w:ascii="Arial" w:hAnsi="Arial" w:cs="Arial"/>
          <w:sz w:val="18"/>
          <w:szCs w:val="18"/>
        </w:rPr>
        <w:t>. Familjens Jurist företräder även privatpersoner vid rättsprocesser inför domstol och myndigheter. Familjens jurist omsätter drygt 200 miljoner kronor per år.</w:t>
      </w:r>
      <w:r w:rsidR="00A807A6" w:rsidRPr="009C3636">
        <w:rPr>
          <w:rFonts w:ascii="Arial" w:hAnsi="Arial" w:cs="Arial"/>
          <w:sz w:val="18"/>
          <w:szCs w:val="18"/>
        </w:rPr>
        <w:t xml:space="preserve"> </w:t>
      </w:r>
    </w:p>
    <w:p w14:paraId="549DB0EB" w14:textId="5A0EA4E6" w:rsidR="001A5865" w:rsidRDefault="00A807A6" w:rsidP="001A5865">
      <w:pPr>
        <w:rPr>
          <w:rFonts w:ascii="Arial" w:hAnsi="Arial" w:cs="Arial"/>
          <w:b/>
          <w:sz w:val="18"/>
          <w:szCs w:val="18"/>
        </w:rPr>
      </w:pPr>
      <w:r w:rsidRPr="009C3636">
        <w:rPr>
          <w:rFonts w:ascii="Arial" w:hAnsi="Arial" w:cs="Arial"/>
          <w:b/>
          <w:sz w:val="18"/>
          <w:szCs w:val="18"/>
        </w:rPr>
        <w:t xml:space="preserve">Besök oss gärna på: </w:t>
      </w:r>
      <w:hyperlink r:id="rId10" w:history="1">
        <w:r w:rsidR="00630464" w:rsidRPr="00ED0F38">
          <w:rPr>
            <w:rStyle w:val="Hyperlnk"/>
            <w:rFonts w:ascii="Arial" w:hAnsi="Arial" w:cs="Arial"/>
            <w:b/>
            <w:sz w:val="18"/>
            <w:szCs w:val="18"/>
          </w:rPr>
          <w:t>www.familjensjurist.se</w:t>
        </w:r>
      </w:hyperlink>
    </w:p>
    <w:p w14:paraId="4CCF0B12" w14:textId="77777777" w:rsidR="00630464" w:rsidRDefault="00630464" w:rsidP="001A5865">
      <w:pPr>
        <w:rPr>
          <w:rFonts w:ascii="Arial" w:hAnsi="Arial" w:cs="Arial"/>
          <w:b/>
          <w:sz w:val="18"/>
          <w:szCs w:val="18"/>
        </w:rPr>
      </w:pPr>
    </w:p>
    <w:p w14:paraId="4139B145" w14:textId="77777777" w:rsidR="00630464" w:rsidRDefault="00630464" w:rsidP="001A5865">
      <w:pPr>
        <w:rPr>
          <w:rFonts w:ascii="Arial" w:hAnsi="Arial" w:cs="Arial"/>
          <w:b/>
          <w:sz w:val="18"/>
          <w:szCs w:val="18"/>
        </w:rPr>
      </w:pPr>
    </w:p>
    <w:p w14:paraId="01569A86" w14:textId="77777777" w:rsidR="00630464" w:rsidRDefault="00630464" w:rsidP="00630464">
      <w:pPr>
        <w:pStyle w:val="Sidhuvud"/>
        <w:rPr>
          <w:rFonts w:ascii="Arial" w:hAnsi="Arial" w:cs="Arial"/>
          <w:bCs/>
          <w:i/>
          <w:sz w:val="22"/>
        </w:rPr>
      </w:pPr>
    </w:p>
    <w:p w14:paraId="7ED8E132" w14:textId="77777777" w:rsidR="005E4B8F" w:rsidRDefault="005E4B8F" w:rsidP="00630464">
      <w:pPr>
        <w:pStyle w:val="Sidhuvud"/>
        <w:rPr>
          <w:rFonts w:ascii="Arial" w:hAnsi="Arial" w:cs="Arial"/>
          <w:bCs/>
          <w:i/>
          <w:sz w:val="22"/>
        </w:rPr>
      </w:pPr>
    </w:p>
    <w:p w14:paraId="61442C9B" w14:textId="77777777" w:rsidR="005E4B8F" w:rsidRDefault="005E4B8F" w:rsidP="00630464">
      <w:pPr>
        <w:pStyle w:val="Sidhuvud"/>
        <w:rPr>
          <w:rFonts w:ascii="Arial" w:hAnsi="Arial" w:cs="Arial"/>
          <w:bCs/>
          <w:i/>
          <w:sz w:val="22"/>
        </w:rPr>
      </w:pPr>
    </w:p>
    <w:p w14:paraId="0F701073" w14:textId="77777777" w:rsidR="005E4B8F" w:rsidRDefault="005E4B8F" w:rsidP="00630464">
      <w:pPr>
        <w:pStyle w:val="Sidhuvud"/>
        <w:rPr>
          <w:rFonts w:ascii="Arial" w:hAnsi="Arial" w:cs="Arial"/>
          <w:bCs/>
          <w:i/>
          <w:sz w:val="22"/>
        </w:rPr>
      </w:pPr>
    </w:p>
    <w:p w14:paraId="2A56B306" w14:textId="77777777" w:rsidR="005A6D49" w:rsidRPr="009C3636" w:rsidRDefault="005A6D49" w:rsidP="006951C0">
      <w:pPr>
        <w:rPr>
          <w:rFonts w:ascii="Arial" w:hAnsi="Arial" w:cs="Arial"/>
          <w:color w:val="141414"/>
          <w:sz w:val="22"/>
          <w:szCs w:val="22"/>
        </w:rPr>
      </w:pPr>
    </w:p>
    <w:p w14:paraId="428CC4F4" w14:textId="77777777" w:rsidR="00A807A6" w:rsidRPr="009C3636" w:rsidRDefault="005A6D49" w:rsidP="006951C0">
      <w:pPr>
        <w:widowControl w:val="0"/>
        <w:autoSpaceDE w:val="0"/>
        <w:autoSpaceDN w:val="0"/>
        <w:adjustRightInd w:val="0"/>
        <w:rPr>
          <w:rFonts w:ascii="Arial" w:hAnsi="Arial" w:cs="Arial"/>
          <w:b/>
          <w:bCs/>
          <w:color w:val="141414"/>
          <w:sz w:val="36"/>
          <w:szCs w:val="22"/>
        </w:rPr>
      </w:pPr>
      <w:r w:rsidRPr="009C3636">
        <w:rPr>
          <w:rFonts w:ascii="Arial" w:hAnsi="Arial" w:cs="Arial"/>
          <w:b/>
          <w:color w:val="141414"/>
          <w:sz w:val="36"/>
          <w:szCs w:val="22"/>
        </w:rPr>
        <w:t xml:space="preserve">Juristen </w:t>
      </w:r>
      <w:r w:rsidR="00685089" w:rsidRPr="009C3636">
        <w:rPr>
          <w:rFonts w:ascii="Arial" w:hAnsi="Arial" w:cs="Arial"/>
          <w:b/>
          <w:color w:val="141414"/>
          <w:sz w:val="36"/>
          <w:szCs w:val="22"/>
        </w:rPr>
        <w:t>Susannes</w:t>
      </w:r>
      <w:r w:rsidR="006951C0" w:rsidRPr="009C3636">
        <w:rPr>
          <w:rFonts w:ascii="Arial" w:hAnsi="Arial" w:cs="Arial"/>
          <w:b/>
          <w:bCs/>
          <w:color w:val="141414"/>
          <w:sz w:val="36"/>
          <w:szCs w:val="22"/>
        </w:rPr>
        <w:t xml:space="preserve"> lista – fem situationer då det är extra viktigt med äktenskapsförord</w:t>
      </w:r>
    </w:p>
    <w:p w14:paraId="3BAC7EFC" w14:textId="77777777" w:rsidR="00A807A6" w:rsidRPr="009C3636" w:rsidRDefault="00A807A6" w:rsidP="006951C0">
      <w:pPr>
        <w:widowControl w:val="0"/>
        <w:autoSpaceDE w:val="0"/>
        <w:autoSpaceDN w:val="0"/>
        <w:adjustRightInd w:val="0"/>
        <w:rPr>
          <w:rFonts w:ascii="Arial" w:hAnsi="Arial" w:cs="Arial"/>
          <w:b/>
          <w:bCs/>
          <w:color w:val="141414"/>
          <w:sz w:val="22"/>
          <w:szCs w:val="22"/>
        </w:rPr>
      </w:pPr>
    </w:p>
    <w:p w14:paraId="613C31C3" w14:textId="2D6CA2C1" w:rsidR="000529D3" w:rsidRPr="009C3636" w:rsidRDefault="00A807A6" w:rsidP="006951C0">
      <w:pPr>
        <w:widowControl w:val="0"/>
        <w:autoSpaceDE w:val="0"/>
        <w:autoSpaceDN w:val="0"/>
        <w:adjustRightInd w:val="0"/>
        <w:rPr>
          <w:rFonts w:ascii="Arial" w:hAnsi="Arial" w:cs="Arial"/>
          <w:color w:val="1A1A1A"/>
          <w:sz w:val="22"/>
          <w:szCs w:val="22"/>
        </w:rPr>
      </w:pPr>
      <w:r w:rsidRPr="009C3636">
        <w:rPr>
          <w:rFonts w:ascii="Arial" w:hAnsi="Arial" w:cs="Arial"/>
          <w:b/>
          <w:bCs/>
          <w:noProof/>
        </w:rPr>
        <w:drawing>
          <wp:inline distT="0" distB="0" distL="0" distR="0" wp14:anchorId="67FD5257" wp14:editId="141346B8">
            <wp:extent cx="5972810" cy="3115945"/>
            <wp:effectExtent l="0" t="0" r="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nne_familjensjurist.jpg"/>
                    <pic:cNvPicPr/>
                  </pic:nvPicPr>
                  <pic:blipFill>
                    <a:blip r:embed="rId11">
                      <a:extLst>
                        <a:ext uri="{28A0092B-C50C-407E-A947-70E740481C1C}">
                          <a14:useLocalDpi xmlns:a14="http://schemas.microsoft.com/office/drawing/2010/main" val="0"/>
                        </a:ext>
                      </a:extLst>
                    </a:blip>
                    <a:stretch>
                      <a:fillRect/>
                    </a:stretch>
                  </pic:blipFill>
                  <pic:spPr>
                    <a:xfrm>
                      <a:off x="0" y="0"/>
                      <a:ext cx="5972810" cy="3115945"/>
                    </a:xfrm>
                    <a:prstGeom prst="rect">
                      <a:avLst/>
                    </a:prstGeom>
                  </pic:spPr>
                </pic:pic>
              </a:graphicData>
            </a:graphic>
          </wp:inline>
        </w:drawing>
      </w:r>
    </w:p>
    <w:p w14:paraId="71ADC6BB" w14:textId="77777777" w:rsidR="001A5865" w:rsidRPr="009C3636" w:rsidRDefault="001A5865" w:rsidP="006951C0">
      <w:pPr>
        <w:widowControl w:val="0"/>
        <w:autoSpaceDE w:val="0"/>
        <w:autoSpaceDN w:val="0"/>
        <w:adjustRightInd w:val="0"/>
        <w:rPr>
          <w:rFonts w:ascii="Arial" w:hAnsi="Arial" w:cs="Arial"/>
          <w:b/>
          <w:bCs/>
          <w:color w:val="141414"/>
          <w:sz w:val="22"/>
          <w:szCs w:val="22"/>
        </w:rPr>
      </w:pPr>
    </w:p>
    <w:p w14:paraId="12B74FBD" w14:textId="06D6F541" w:rsidR="006951C0" w:rsidRPr="009C3636" w:rsidRDefault="006951C0" w:rsidP="001A5865">
      <w:pPr>
        <w:pStyle w:val="Liststycke"/>
        <w:widowControl w:val="0"/>
        <w:numPr>
          <w:ilvl w:val="0"/>
          <w:numId w:val="2"/>
        </w:numPr>
        <w:autoSpaceDE w:val="0"/>
        <w:autoSpaceDN w:val="0"/>
        <w:adjustRightInd w:val="0"/>
        <w:rPr>
          <w:rFonts w:ascii="Arial" w:hAnsi="Arial" w:cs="Arial"/>
          <w:color w:val="141414"/>
          <w:sz w:val="22"/>
          <w:szCs w:val="22"/>
        </w:rPr>
      </w:pPr>
      <w:r w:rsidRPr="009C3636">
        <w:rPr>
          <w:rFonts w:ascii="Arial" w:hAnsi="Arial" w:cs="Arial"/>
          <w:b/>
          <w:color w:val="141414"/>
          <w:sz w:val="22"/>
          <w:szCs w:val="22"/>
        </w:rPr>
        <w:t>Arv</w:t>
      </w:r>
      <w:r w:rsidRPr="009C3636">
        <w:rPr>
          <w:rFonts w:ascii="Arial" w:hAnsi="Arial" w:cs="Arial"/>
          <w:color w:val="1A1A1A"/>
          <w:sz w:val="22"/>
          <w:szCs w:val="22"/>
        </w:rPr>
        <w:t xml:space="preserve"> - </w:t>
      </w:r>
      <w:r w:rsidRPr="009C3636">
        <w:rPr>
          <w:rFonts w:ascii="Arial" w:hAnsi="Arial" w:cs="Arial"/>
          <w:color w:val="141414"/>
          <w:sz w:val="22"/>
          <w:szCs w:val="22"/>
        </w:rPr>
        <w:t>Arvegods har ofta högt affektionsvärde. Genom ett äktenskapsförord kan makar besluta att arv från respektive släktsida ska tillfalla den make</w:t>
      </w:r>
      <w:r w:rsidR="00291FC2">
        <w:rPr>
          <w:rFonts w:ascii="Arial" w:hAnsi="Arial" w:cs="Arial"/>
          <w:color w:val="141414"/>
          <w:sz w:val="22"/>
          <w:szCs w:val="22"/>
        </w:rPr>
        <w:t>/maka</w:t>
      </w:r>
      <w:r w:rsidRPr="009C3636">
        <w:rPr>
          <w:rFonts w:ascii="Arial" w:hAnsi="Arial" w:cs="Arial"/>
          <w:color w:val="141414"/>
          <w:sz w:val="22"/>
          <w:szCs w:val="22"/>
        </w:rPr>
        <w:t xml:space="preserve"> vars släkt arvet kommer ifrån vid en bodelning.</w:t>
      </w:r>
    </w:p>
    <w:p w14:paraId="554DE21D" w14:textId="77777777" w:rsidR="001A5865" w:rsidRPr="009C3636" w:rsidRDefault="001A5865" w:rsidP="006951C0">
      <w:pPr>
        <w:widowControl w:val="0"/>
        <w:autoSpaceDE w:val="0"/>
        <w:autoSpaceDN w:val="0"/>
        <w:adjustRightInd w:val="0"/>
        <w:rPr>
          <w:rFonts w:ascii="Arial" w:hAnsi="Arial" w:cs="Arial"/>
          <w:color w:val="1A1A1A"/>
          <w:sz w:val="22"/>
          <w:szCs w:val="22"/>
        </w:rPr>
      </w:pPr>
    </w:p>
    <w:p w14:paraId="5FBBDEAA" w14:textId="7F8B6CD7" w:rsidR="006951C0" w:rsidRPr="009C3636" w:rsidRDefault="006951C0" w:rsidP="001A5865">
      <w:pPr>
        <w:pStyle w:val="Liststycke"/>
        <w:widowControl w:val="0"/>
        <w:numPr>
          <w:ilvl w:val="0"/>
          <w:numId w:val="2"/>
        </w:numPr>
        <w:autoSpaceDE w:val="0"/>
        <w:autoSpaceDN w:val="0"/>
        <w:adjustRightInd w:val="0"/>
        <w:rPr>
          <w:rFonts w:ascii="Arial" w:hAnsi="Arial" w:cs="Arial"/>
          <w:color w:val="141414"/>
          <w:sz w:val="22"/>
          <w:szCs w:val="22"/>
        </w:rPr>
      </w:pPr>
      <w:r w:rsidRPr="009C3636">
        <w:rPr>
          <w:rFonts w:ascii="Arial" w:hAnsi="Arial" w:cs="Arial"/>
          <w:b/>
          <w:color w:val="141414"/>
          <w:sz w:val="22"/>
          <w:szCs w:val="22"/>
        </w:rPr>
        <w:t>Släktegendom</w:t>
      </w:r>
      <w:r w:rsidRPr="009C3636">
        <w:rPr>
          <w:rFonts w:ascii="Arial" w:hAnsi="Arial" w:cs="Arial"/>
          <w:color w:val="1A1A1A"/>
          <w:sz w:val="22"/>
          <w:szCs w:val="22"/>
        </w:rPr>
        <w:t xml:space="preserve"> - </w:t>
      </w:r>
      <w:r w:rsidRPr="009C3636">
        <w:rPr>
          <w:rFonts w:ascii="Arial" w:hAnsi="Arial" w:cs="Arial"/>
          <w:color w:val="141414"/>
          <w:sz w:val="22"/>
          <w:szCs w:val="22"/>
        </w:rPr>
        <w:t>När en make</w:t>
      </w:r>
      <w:r w:rsidR="00291FC2">
        <w:rPr>
          <w:rFonts w:ascii="Arial" w:hAnsi="Arial" w:cs="Arial"/>
          <w:color w:val="141414"/>
          <w:sz w:val="22"/>
          <w:szCs w:val="22"/>
        </w:rPr>
        <w:t>/maka</w:t>
      </w:r>
      <w:r w:rsidRPr="009C3636">
        <w:rPr>
          <w:rFonts w:ascii="Arial" w:hAnsi="Arial" w:cs="Arial"/>
          <w:color w:val="141414"/>
          <w:sz w:val="22"/>
          <w:szCs w:val="22"/>
        </w:rPr>
        <w:t xml:space="preserve"> äger landställe, båt eller annan egendom tillsammans med till exempel syskon behövs äktenskapsförord för att ägarskapet inte ska delas mellan makarna vid en bodelning. </w:t>
      </w:r>
    </w:p>
    <w:p w14:paraId="27E86494" w14:textId="77777777" w:rsidR="001A5865" w:rsidRPr="009C3636" w:rsidRDefault="001A5865" w:rsidP="006951C0">
      <w:pPr>
        <w:widowControl w:val="0"/>
        <w:autoSpaceDE w:val="0"/>
        <w:autoSpaceDN w:val="0"/>
        <w:adjustRightInd w:val="0"/>
        <w:rPr>
          <w:rFonts w:ascii="Arial" w:hAnsi="Arial" w:cs="Arial"/>
          <w:color w:val="1A1A1A"/>
          <w:sz w:val="22"/>
          <w:szCs w:val="22"/>
        </w:rPr>
      </w:pPr>
    </w:p>
    <w:p w14:paraId="2B164E3C" w14:textId="2CDACECC" w:rsidR="006951C0" w:rsidRPr="009C3636" w:rsidRDefault="006951C0" w:rsidP="001A5865">
      <w:pPr>
        <w:pStyle w:val="Liststycke"/>
        <w:widowControl w:val="0"/>
        <w:numPr>
          <w:ilvl w:val="0"/>
          <w:numId w:val="2"/>
        </w:numPr>
        <w:autoSpaceDE w:val="0"/>
        <w:autoSpaceDN w:val="0"/>
        <w:adjustRightInd w:val="0"/>
        <w:rPr>
          <w:rFonts w:ascii="Arial" w:hAnsi="Arial" w:cs="Arial"/>
          <w:color w:val="141414"/>
          <w:sz w:val="22"/>
          <w:szCs w:val="22"/>
        </w:rPr>
      </w:pPr>
      <w:r w:rsidRPr="009C3636">
        <w:rPr>
          <w:rFonts w:ascii="Arial" w:hAnsi="Arial" w:cs="Arial"/>
          <w:b/>
          <w:color w:val="141414"/>
          <w:sz w:val="22"/>
          <w:szCs w:val="22"/>
        </w:rPr>
        <w:t>Bolag</w:t>
      </w:r>
      <w:r w:rsidRPr="009C3636">
        <w:rPr>
          <w:rFonts w:ascii="Arial" w:hAnsi="Arial" w:cs="Arial"/>
          <w:color w:val="1A1A1A"/>
          <w:sz w:val="22"/>
          <w:szCs w:val="22"/>
        </w:rPr>
        <w:t xml:space="preserve"> - </w:t>
      </w:r>
      <w:r w:rsidRPr="009C3636">
        <w:rPr>
          <w:rFonts w:ascii="Arial" w:hAnsi="Arial" w:cs="Arial"/>
          <w:color w:val="141414"/>
          <w:sz w:val="22"/>
          <w:szCs w:val="22"/>
        </w:rPr>
        <w:t>Har en eller båda makar bolag bör makarna upprätta äktenskapsförord. I annat fall kommer ägarskapet att delas mellan de två. Att räkna ut värden och dela upp bolaget är komplicerat och kan drabba eventuella andra delägare och anställda i bolaget. </w:t>
      </w:r>
    </w:p>
    <w:p w14:paraId="196746C7" w14:textId="77777777" w:rsidR="001A5865" w:rsidRPr="009C3636" w:rsidRDefault="001A5865" w:rsidP="006951C0">
      <w:pPr>
        <w:widowControl w:val="0"/>
        <w:autoSpaceDE w:val="0"/>
        <w:autoSpaceDN w:val="0"/>
        <w:adjustRightInd w:val="0"/>
        <w:rPr>
          <w:rFonts w:ascii="Arial" w:hAnsi="Arial" w:cs="Arial"/>
          <w:color w:val="1A1A1A"/>
          <w:sz w:val="22"/>
          <w:szCs w:val="22"/>
        </w:rPr>
      </w:pPr>
    </w:p>
    <w:p w14:paraId="11C416DC" w14:textId="5278B6E2" w:rsidR="006951C0" w:rsidRPr="005E4B8F" w:rsidRDefault="006951C0" w:rsidP="001A5865">
      <w:pPr>
        <w:pStyle w:val="Liststycke"/>
        <w:widowControl w:val="0"/>
        <w:numPr>
          <w:ilvl w:val="0"/>
          <w:numId w:val="2"/>
        </w:numPr>
        <w:autoSpaceDE w:val="0"/>
        <w:autoSpaceDN w:val="0"/>
        <w:adjustRightInd w:val="0"/>
        <w:rPr>
          <w:rFonts w:ascii="Arial" w:hAnsi="Arial" w:cs="Arial"/>
          <w:color w:val="1A1A1A"/>
          <w:sz w:val="22"/>
          <w:szCs w:val="22"/>
        </w:rPr>
      </w:pPr>
      <w:r w:rsidRPr="009C3636">
        <w:rPr>
          <w:rFonts w:ascii="Arial" w:hAnsi="Arial" w:cs="Arial"/>
          <w:b/>
          <w:color w:val="141414"/>
          <w:sz w:val="22"/>
          <w:szCs w:val="22"/>
        </w:rPr>
        <w:t>Bonusbarn</w:t>
      </w:r>
      <w:r w:rsidRPr="009C3636">
        <w:rPr>
          <w:rFonts w:ascii="Arial" w:hAnsi="Arial" w:cs="Arial"/>
          <w:color w:val="1A1A1A"/>
          <w:sz w:val="22"/>
          <w:szCs w:val="22"/>
        </w:rPr>
        <w:t xml:space="preserve"> - </w:t>
      </w:r>
      <w:r w:rsidRPr="009C3636">
        <w:rPr>
          <w:rFonts w:ascii="Arial" w:hAnsi="Arial" w:cs="Arial"/>
          <w:color w:val="141414"/>
          <w:sz w:val="22"/>
          <w:szCs w:val="22"/>
        </w:rPr>
        <w:t>Vid bodelning på grund av dödsfall har särkullbarn rätt att begära ut sin laglott direkt (</w:t>
      </w:r>
      <w:r w:rsidR="000529D3" w:rsidRPr="009C3636">
        <w:rPr>
          <w:rFonts w:ascii="Arial" w:hAnsi="Arial" w:cs="Arial"/>
          <w:color w:val="141414"/>
          <w:sz w:val="22"/>
          <w:szCs w:val="22"/>
        </w:rPr>
        <w:t>d.v.s.</w:t>
      </w:r>
      <w:r w:rsidRPr="009C3636">
        <w:rPr>
          <w:rFonts w:ascii="Arial" w:hAnsi="Arial" w:cs="Arial"/>
          <w:color w:val="141414"/>
          <w:sz w:val="22"/>
          <w:szCs w:val="22"/>
        </w:rPr>
        <w:t xml:space="preserve"> hälften av sin arvslott). Den överlevande maken kan alltså vara tvungen att lösa ut särkullbarnet, vilket till exempel kan få till följd att maken inte kan bo kvar i hus eller bostadsrätt.</w:t>
      </w:r>
    </w:p>
    <w:p w14:paraId="33DB2696" w14:textId="77777777" w:rsidR="005E4B8F" w:rsidRDefault="005E4B8F" w:rsidP="005E4B8F">
      <w:pPr>
        <w:widowControl w:val="0"/>
        <w:autoSpaceDE w:val="0"/>
        <w:autoSpaceDN w:val="0"/>
        <w:adjustRightInd w:val="0"/>
        <w:rPr>
          <w:rFonts w:ascii="Arial" w:hAnsi="Arial" w:cs="Arial"/>
          <w:color w:val="1A1A1A"/>
          <w:sz w:val="22"/>
          <w:szCs w:val="22"/>
        </w:rPr>
      </w:pPr>
    </w:p>
    <w:p w14:paraId="636EFE11" w14:textId="77777777" w:rsidR="005E4B8F" w:rsidRPr="009C3636" w:rsidRDefault="005E4B8F" w:rsidP="005E4B8F">
      <w:pPr>
        <w:pStyle w:val="Liststycke"/>
        <w:widowControl w:val="0"/>
        <w:numPr>
          <w:ilvl w:val="0"/>
          <w:numId w:val="2"/>
        </w:numPr>
        <w:autoSpaceDE w:val="0"/>
        <w:autoSpaceDN w:val="0"/>
        <w:adjustRightInd w:val="0"/>
        <w:rPr>
          <w:rFonts w:ascii="Arial" w:hAnsi="Arial" w:cs="Arial"/>
          <w:color w:val="1A1A1A"/>
          <w:sz w:val="22"/>
          <w:szCs w:val="22"/>
        </w:rPr>
      </w:pPr>
      <w:r w:rsidRPr="009C3636">
        <w:rPr>
          <w:rFonts w:ascii="Arial" w:hAnsi="Arial" w:cs="Arial"/>
          <w:b/>
          <w:color w:val="1A1A1A"/>
          <w:sz w:val="22"/>
          <w:szCs w:val="22"/>
        </w:rPr>
        <w:t>Pension</w:t>
      </w:r>
      <w:r w:rsidRPr="009C3636">
        <w:rPr>
          <w:rFonts w:ascii="Arial" w:hAnsi="Arial" w:cs="Arial"/>
          <w:color w:val="1A1A1A"/>
          <w:sz w:val="22"/>
          <w:szCs w:val="22"/>
        </w:rPr>
        <w:t xml:space="preserve"> - Även pensionsförsäkringar räknas som gemensam egendom, vilket många makar inte tänker på.</w:t>
      </w:r>
    </w:p>
    <w:p w14:paraId="3E91336F" w14:textId="77777777" w:rsidR="005E4B8F" w:rsidRPr="005E4B8F" w:rsidRDefault="005E4B8F" w:rsidP="005E4B8F">
      <w:pPr>
        <w:widowControl w:val="0"/>
        <w:autoSpaceDE w:val="0"/>
        <w:autoSpaceDN w:val="0"/>
        <w:adjustRightInd w:val="0"/>
        <w:rPr>
          <w:rFonts w:ascii="Arial" w:hAnsi="Arial" w:cs="Arial"/>
          <w:color w:val="1A1A1A"/>
          <w:sz w:val="22"/>
          <w:szCs w:val="22"/>
        </w:rPr>
      </w:pPr>
    </w:p>
    <w:p w14:paraId="574539A1" w14:textId="77777777" w:rsidR="00630464" w:rsidRDefault="00630464" w:rsidP="006951C0">
      <w:pPr>
        <w:widowControl w:val="0"/>
        <w:autoSpaceDE w:val="0"/>
        <w:autoSpaceDN w:val="0"/>
        <w:adjustRightInd w:val="0"/>
        <w:rPr>
          <w:rFonts w:ascii="Arial" w:hAnsi="Arial" w:cs="Arial"/>
          <w:b/>
          <w:color w:val="141414"/>
          <w:sz w:val="22"/>
          <w:szCs w:val="22"/>
        </w:rPr>
      </w:pPr>
    </w:p>
    <w:p w14:paraId="4B8DB1CB" w14:textId="77777777" w:rsidR="00630464" w:rsidRDefault="00630464" w:rsidP="006951C0">
      <w:pPr>
        <w:widowControl w:val="0"/>
        <w:autoSpaceDE w:val="0"/>
        <w:autoSpaceDN w:val="0"/>
        <w:adjustRightInd w:val="0"/>
        <w:rPr>
          <w:rFonts w:ascii="Arial" w:hAnsi="Arial" w:cs="Arial"/>
          <w:b/>
          <w:color w:val="141414"/>
          <w:sz w:val="22"/>
          <w:szCs w:val="22"/>
        </w:rPr>
      </w:pPr>
    </w:p>
    <w:p w14:paraId="28EB184F" w14:textId="77777777" w:rsidR="005E4B8F" w:rsidRDefault="005E4B8F" w:rsidP="006951C0">
      <w:pPr>
        <w:widowControl w:val="0"/>
        <w:autoSpaceDE w:val="0"/>
        <w:autoSpaceDN w:val="0"/>
        <w:adjustRightInd w:val="0"/>
        <w:rPr>
          <w:rFonts w:ascii="Arial" w:hAnsi="Arial" w:cs="Arial"/>
          <w:b/>
          <w:color w:val="141414"/>
          <w:sz w:val="22"/>
          <w:szCs w:val="22"/>
        </w:rPr>
      </w:pPr>
    </w:p>
    <w:p w14:paraId="15EA8D31" w14:textId="77777777" w:rsidR="00630464" w:rsidRDefault="00630464" w:rsidP="006951C0">
      <w:pPr>
        <w:widowControl w:val="0"/>
        <w:autoSpaceDE w:val="0"/>
        <w:autoSpaceDN w:val="0"/>
        <w:adjustRightInd w:val="0"/>
        <w:rPr>
          <w:rFonts w:ascii="Arial" w:hAnsi="Arial" w:cs="Arial"/>
          <w:b/>
          <w:color w:val="141414"/>
          <w:sz w:val="22"/>
          <w:szCs w:val="22"/>
        </w:rPr>
      </w:pPr>
    </w:p>
    <w:p w14:paraId="6CE166D9" w14:textId="77777777" w:rsidR="00844D33" w:rsidRDefault="00844D33" w:rsidP="006951C0">
      <w:pPr>
        <w:widowControl w:val="0"/>
        <w:autoSpaceDE w:val="0"/>
        <w:autoSpaceDN w:val="0"/>
        <w:adjustRightInd w:val="0"/>
        <w:rPr>
          <w:rFonts w:ascii="Arial" w:hAnsi="Arial" w:cs="Arial"/>
          <w:b/>
          <w:color w:val="141414"/>
          <w:sz w:val="22"/>
          <w:szCs w:val="22"/>
        </w:rPr>
      </w:pPr>
    </w:p>
    <w:p w14:paraId="668CFA17" w14:textId="77777777" w:rsidR="006951C0" w:rsidRPr="009C3636" w:rsidRDefault="006951C0" w:rsidP="006951C0">
      <w:pPr>
        <w:widowControl w:val="0"/>
        <w:autoSpaceDE w:val="0"/>
        <w:autoSpaceDN w:val="0"/>
        <w:adjustRightInd w:val="0"/>
        <w:rPr>
          <w:rFonts w:ascii="Arial" w:hAnsi="Arial" w:cs="Arial"/>
          <w:b/>
          <w:color w:val="141414"/>
          <w:sz w:val="22"/>
          <w:szCs w:val="22"/>
        </w:rPr>
      </w:pPr>
      <w:r w:rsidRPr="009C3636">
        <w:rPr>
          <w:rFonts w:ascii="Arial" w:hAnsi="Arial" w:cs="Arial"/>
          <w:b/>
          <w:color w:val="141414"/>
          <w:sz w:val="22"/>
          <w:szCs w:val="22"/>
        </w:rPr>
        <w:t>Värt att veta om äktenskapsförord:</w:t>
      </w:r>
    </w:p>
    <w:p w14:paraId="7B657011" w14:textId="77777777" w:rsidR="001A5865" w:rsidRPr="009C3636" w:rsidRDefault="001A5865" w:rsidP="006951C0">
      <w:pPr>
        <w:widowControl w:val="0"/>
        <w:autoSpaceDE w:val="0"/>
        <w:autoSpaceDN w:val="0"/>
        <w:adjustRightInd w:val="0"/>
        <w:rPr>
          <w:rFonts w:ascii="Arial" w:hAnsi="Arial" w:cs="Arial"/>
          <w:b/>
          <w:color w:val="1A1A1A"/>
          <w:sz w:val="22"/>
          <w:szCs w:val="22"/>
        </w:rPr>
      </w:pPr>
    </w:p>
    <w:p w14:paraId="49633A24" w14:textId="77777777" w:rsidR="006951C0" w:rsidRPr="009C3636" w:rsidRDefault="006951C0" w:rsidP="006951C0">
      <w:pPr>
        <w:pStyle w:val="Liststycke"/>
        <w:numPr>
          <w:ilvl w:val="0"/>
          <w:numId w:val="1"/>
        </w:numPr>
        <w:rPr>
          <w:rFonts w:ascii="Arial" w:hAnsi="Arial" w:cs="Arial"/>
          <w:sz w:val="22"/>
          <w:szCs w:val="22"/>
        </w:rPr>
      </w:pPr>
      <w:r w:rsidRPr="009C3636">
        <w:rPr>
          <w:rFonts w:ascii="Arial" w:hAnsi="Arial" w:cs="Arial"/>
          <w:sz w:val="22"/>
          <w:szCs w:val="22"/>
        </w:rPr>
        <w:t>Äktenskapsförordet ska vara skriftligt och undertecknat av båda makar samt registreras hos Skatteverket för att vara giltigt.</w:t>
      </w:r>
    </w:p>
    <w:p w14:paraId="4D0B2603" w14:textId="77777777" w:rsidR="00685089" w:rsidRPr="009C3636" w:rsidRDefault="00685089" w:rsidP="00685089">
      <w:pPr>
        <w:pStyle w:val="Liststycke"/>
        <w:rPr>
          <w:rFonts w:ascii="Arial" w:hAnsi="Arial" w:cs="Arial"/>
          <w:sz w:val="22"/>
          <w:szCs w:val="22"/>
        </w:rPr>
      </w:pPr>
    </w:p>
    <w:p w14:paraId="7EBA6598" w14:textId="77777777" w:rsidR="006951C0" w:rsidRPr="009C3636" w:rsidRDefault="006951C0" w:rsidP="006951C0">
      <w:pPr>
        <w:pStyle w:val="Liststycke"/>
        <w:numPr>
          <w:ilvl w:val="0"/>
          <w:numId w:val="1"/>
        </w:numPr>
        <w:rPr>
          <w:rFonts w:ascii="Arial" w:hAnsi="Arial" w:cs="Arial"/>
          <w:sz w:val="22"/>
          <w:szCs w:val="22"/>
        </w:rPr>
      </w:pPr>
      <w:r w:rsidRPr="009C3636">
        <w:rPr>
          <w:rFonts w:ascii="Arial" w:hAnsi="Arial" w:cs="Arial"/>
          <w:sz w:val="22"/>
          <w:szCs w:val="22"/>
        </w:rPr>
        <w:t>Det går inte att sätta villkor i äktenskapsförord, d.v.s. att exempelvis den ena maken blir utan tillgångar vid en eventuell otrohet. Det handlar enbart om att kategorisera egendomen som gemensam eller personlig vid en bodelning.</w:t>
      </w:r>
    </w:p>
    <w:p w14:paraId="3FBE1F33" w14:textId="77777777" w:rsidR="00685089" w:rsidRPr="009C3636" w:rsidRDefault="00685089" w:rsidP="00685089">
      <w:pPr>
        <w:pStyle w:val="Liststycke"/>
        <w:rPr>
          <w:rFonts w:ascii="Arial" w:hAnsi="Arial" w:cs="Arial"/>
          <w:sz w:val="22"/>
          <w:szCs w:val="22"/>
        </w:rPr>
      </w:pPr>
    </w:p>
    <w:p w14:paraId="4FD87559" w14:textId="081D4B97" w:rsidR="006951C0" w:rsidRPr="009C3636" w:rsidRDefault="006951C0" w:rsidP="006951C0">
      <w:pPr>
        <w:pStyle w:val="Liststycke"/>
        <w:numPr>
          <w:ilvl w:val="0"/>
          <w:numId w:val="1"/>
        </w:numPr>
        <w:rPr>
          <w:rFonts w:ascii="Arial" w:hAnsi="Arial" w:cs="Arial"/>
          <w:sz w:val="22"/>
          <w:szCs w:val="22"/>
        </w:rPr>
      </w:pPr>
      <w:r w:rsidRPr="009C3636">
        <w:rPr>
          <w:rFonts w:ascii="Arial" w:hAnsi="Arial" w:cs="Arial"/>
          <w:sz w:val="22"/>
          <w:szCs w:val="22"/>
        </w:rPr>
        <w:t>Äktenskapsförord kan skrivas både inför bröllopet el</w:t>
      </w:r>
      <w:r w:rsidR="009C281E">
        <w:rPr>
          <w:rFonts w:ascii="Arial" w:hAnsi="Arial" w:cs="Arial"/>
          <w:sz w:val="22"/>
          <w:szCs w:val="22"/>
        </w:rPr>
        <w:t>ler efter en tids äktenskap. Det</w:t>
      </w:r>
      <w:bookmarkStart w:id="0" w:name="_GoBack"/>
      <w:bookmarkEnd w:id="0"/>
      <w:r w:rsidRPr="009C3636">
        <w:rPr>
          <w:rFonts w:ascii="Arial" w:hAnsi="Arial" w:cs="Arial"/>
          <w:sz w:val="22"/>
          <w:szCs w:val="22"/>
        </w:rPr>
        <w:t xml:space="preserve"> kan vara en god idé att förnya dokumentet ungefär vart femte år eftersom förutsättningarna ändras ofta under förhållandets gång.</w:t>
      </w:r>
    </w:p>
    <w:p w14:paraId="7BBFC6C2" w14:textId="77777777" w:rsidR="00685089" w:rsidRPr="009C3636" w:rsidRDefault="00685089" w:rsidP="00685089">
      <w:pPr>
        <w:pStyle w:val="Liststycke"/>
        <w:rPr>
          <w:rFonts w:ascii="Arial" w:hAnsi="Arial" w:cs="Arial"/>
          <w:sz w:val="22"/>
          <w:szCs w:val="22"/>
        </w:rPr>
      </w:pPr>
    </w:p>
    <w:p w14:paraId="3E1ABE5C" w14:textId="6BC3624C" w:rsidR="006951C0" w:rsidRPr="009C3636" w:rsidRDefault="006951C0" w:rsidP="006951C0">
      <w:pPr>
        <w:pStyle w:val="Liststycke"/>
        <w:numPr>
          <w:ilvl w:val="0"/>
          <w:numId w:val="1"/>
        </w:numPr>
        <w:rPr>
          <w:rFonts w:ascii="Arial" w:hAnsi="Arial" w:cs="Arial"/>
          <w:sz w:val="22"/>
          <w:szCs w:val="22"/>
        </w:rPr>
      </w:pPr>
      <w:r w:rsidRPr="009C3636">
        <w:rPr>
          <w:rFonts w:ascii="Arial" w:hAnsi="Arial" w:cs="Arial"/>
          <w:sz w:val="22"/>
          <w:szCs w:val="22"/>
        </w:rPr>
        <w:t>En familjejurist kan hjälpa till att skriva äktenskapsförord. Ett äktenskapsförord kostar i genomsnitt 3900 kr</w:t>
      </w:r>
      <w:r w:rsidR="00844D33">
        <w:rPr>
          <w:rFonts w:ascii="Arial" w:hAnsi="Arial" w:cs="Arial"/>
          <w:sz w:val="22"/>
          <w:szCs w:val="22"/>
        </w:rPr>
        <w:t xml:space="preserve"> hos Familjens jurist</w:t>
      </w:r>
      <w:r w:rsidRPr="009C3636">
        <w:rPr>
          <w:rFonts w:ascii="Arial" w:hAnsi="Arial" w:cs="Arial"/>
          <w:sz w:val="22"/>
          <w:szCs w:val="22"/>
        </w:rPr>
        <w:t>.</w:t>
      </w:r>
    </w:p>
    <w:p w14:paraId="71B94243" w14:textId="77777777" w:rsidR="00AF7E00" w:rsidRPr="009C3636" w:rsidRDefault="00AF7E00" w:rsidP="00AF7E00">
      <w:pPr>
        <w:rPr>
          <w:rFonts w:ascii="Arial" w:hAnsi="Arial" w:cs="Arial"/>
          <w:sz w:val="22"/>
          <w:szCs w:val="22"/>
        </w:rPr>
      </w:pPr>
    </w:p>
    <w:p w14:paraId="46D182AD" w14:textId="0914C1FD" w:rsidR="00AF7E00" w:rsidRDefault="00AF7E00" w:rsidP="00AF7E00">
      <w:pPr>
        <w:pStyle w:val="Liststycke"/>
        <w:numPr>
          <w:ilvl w:val="0"/>
          <w:numId w:val="4"/>
        </w:numPr>
        <w:rPr>
          <w:rFonts w:ascii="Arial" w:hAnsi="Arial" w:cs="Arial"/>
          <w:sz w:val="22"/>
          <w:szCs w:val="22"/>
        </w:rPr>
      </w:pPr>
      <w:r w:rsidRPr="009C3636">
        <w:rPr>
          <w:rFonts w:ascii="Arial" w:hAnsi="Arial" w:cs="Arial"/>
          <w:sz w:val="22"/>
          <w:szCs w:val="22"/>
        </w:rPr>
        <w:t>Antal registrerade äktenskapsförord</w:t>
      </w:r>
      <w:r w:rsidR="00591714">
        <w:rPr>
          <w:rFonts w:ascii="Arial" w:hAnsi="Arial" w:cs="Arial"/>
          <w:sz w:val="22"/>
          <w:szCs w:val="22"/>
        </w:rPr>
        <w:t xml:space="preserve"> jämfört med äktenskap</w:t>
      </w:r>
      <w:r w:rsidRPr="009C3636">
        <w:rPr>
          <w:rFonts w:ascii="Arial" w:hAnsi="Arial" w:cs="Arial"/>
          <w:sz w:val="22"/>
          <w:szCs w:val="22"/>
        </w:rPr>
        <w:t xml:space="preserve"> sedan 2012 enligt Skatteverket</w:t>
      </w:r>
      <w:r w:rsidR="00844D33">
        <w:rPr>
          <w:rFonts w:ascii="Arial" w:hAnsi="Arial" w:cs="Arial"/>
          <w:sz w:val="22"/>
          <w:szCs w:val="22"/>
        </w:rPr>
        <w:t xml:space="preserve"> och SCB</w:t>
      </w:r>
    </w:p>
    <w:p w14:paraId="294D0B05" w14:textId="77777777" w:rsidR="00750286" w:rsidRDefault="00750286" w:rsidP="00750286">
      <w:pPr>
        <w:pStyle w:val="Liststycke"/>
        <w:rPr>
          <w:rFonts w:ascii="Arial" w:hAnsi="Arial" w:cs="Arial"/>
          <w:sz w:val="22"/>
          <w:szCs w:val="22"/>
        </w:rPr>
      </w:pPr>
    </w:p>
    <w:tbl>
      <w:tblPr>
        <w:tblStyle w:val="Tabellrutnt"/>
        <w:tblW w:w="0" w:type="auto"/>
        <w:tblLook w:val="04A0" w:firstRow="1" w:lastRow="0" w:firstColumn="1" w:lastColumn="0" w:noHBand="0" w:noVBand="1"/>
      </w:tblPr>
      <w:tblGrid>
        <w:gridCol w:w="3182"/>
        <w:gridCol w:w="3182"/>
        <w:gridCol w:w="3182"/>
      </w:tblGrid>
      <w:tr w:rsidR="00750286" w14:paraId="5820BA2A" w14:textId="77777777" w:rsidTr="00750286">
        <w:tc>
          <w:tcPr>
            <w:tcW w:w="3182" w:type="dxa"/>
          </w:tcPr>
          <w:p w14:paraId="5D9F2125" w14:textId="77777777" w:rsidR="00AC742F" w:rsidRDefault="00AC742F" w:rsidP="00AC742F">
            <w:pPr>
              <w:jc w:val="center"/>
              <w:rPr>
                <w:rFonts w:ascii="Arial" w:hAnsi="Arial" w:cs="Arial"/>
                <w:sz w:val="22"/>
                <w:szCs w:val="22"/>
              </w:rPr>
            </w:pPr>
          </w:p>
          <w:p w14:paraId="4A3E9320" w14:textId="3CC75F35" w:rsidR="00AC742F" w:rsidRDefault="00AC742F" w:rsidP="00AC742F">
            <w:pPr>
              <w:jc w:val="center"/>
              <w:rPr>
                <w:rFonts w:ascii="Arial" w:hAnsi="Arial" w:cs="Arial"/>
                <w:sz w:val="22"/>
                <w:szCs w:val="22"/>
              </w:rPr>
            </w:pPr>
            <w:r>
              <w:rPr>
                <w:rFonts w:ascii="Arial" w:hAnsi="Arial" w:cs="Arial"/>
                <w:sz w:val="22"/>
                <w:szCs w:val="22"/>
              </w:rPr>
              <w:t>År</w:t>
            </w:r>
          </w:p>
          <w:p w14:paraId="73DD075C" w14:textId="7EE8C72D" w:rsidR="00AC742F" w:rsidRDefault="00AC742F" w:rsidP="00AC742F">
            <w:pPr>
              <w:jc w:val="center"/>
              <w:rPr>
                <w:rFonts w:ascii="Arial" w:hAnsi="Arial" w:cs="Arial"/>
                <w:sz w:val="22"/>
                <w:szCs w:val="22"/>
              </w:rPr>
            </w:pPr>
          </w:p>
        </w:tc>
        <w:tc>
          <w:tcPr>
            <w:tcW w:w="3182" w:type="dxa"/>
          </w:tcPr>
          <w:p w14:paraId="479C5B21" w14:textId="77777777" w:rsidR="00AC742F" w:rsidRDefault="00AC742F" w:rsidP="00AC742F">
            <w:pPr>
              <w:jc w:val="center"/>
              <w:rPr>
                <w:rFonts w:ascii="Arial" w:hAnsi="Arial" w:cs="Arial"/>
                <w:sz w:val="22"/>
                <w:szCs w:val="22"/>
              </w:rPr>
            </w:pPr>
          </w:p>
          <w:p w14:paraId="0170560D" w14:textId="339A0E9F" w:rsidR="00750286" w:rsidRDefault="00AC742F" w:rsidP="00AC742F">
            <w:pPr>
              <w:jc w:val="center"/>
              <w:rPr>
                <w:rFonts w:ascii="Arial" w:hAnsi="Arial" w:cs="Arial"/>
                <w:sz w:val="22"/>
                <w:szCs w:val="22"/>
              </w:rPr>
            </w:pPr>
            <w:r>
              <w:rPr>
                <w:rFonts w:ascii="Arial" w:hAnsi="Arial" w:cs="Arial"/>
                <w:sz w:val="22"/>
                <w:szCs w:val="22"/>
              </w:rPr>
              <w:t>Antal äktenskapsförord</w:t>
            </w:r>
          </w:p>
        </w:tc>
        <w:tc>
          <w:tcPr>
            <w:tcW w:w="3182" w:type="dxa"/>
          </w:tcPr>
          <w:p w14:paraId="24F98EB2" w14:textId="77777777" w:rsidR="00AC742F" w:rsidRDefault="00AC742F" w:rsidP="00AC742F">
            <w:pPr>
              <w:jc w:val="center"/>
              <w:rPr>
                <w:rFonts w:ascii="Arial" w:hAnsi="Arial" w:cs="Arial"/>
                <w:sz w:val="22"/>
                <w:szCs w:val="22"/>
              </w:rPr>
            </w:pPr>
          </w:p>
          <w:p w14:paraId="4DA1ED7D" w14:textId="5460E9E3" w:rsidR="00750286" w:rsidRDefault="00AC742F" w:rsidP="00AC742F">
            <w:pPr>
              <w:jc w:val="center"/>
              <w:rPr>
                <w:rFonts w:ascii="Arial" w:hAnsi="Arial" w:cs="Arial"/>
                <w:sz w:val="22"/>
                <w:szCs w:val="22"/>
              </w:rPr>
            </w:pPr>
            <w:r>
              <w:rPr>
                <w:rFonts w:ascii="Arial" w:hAnsi="Arial" w:cs="Arial"/>
                <w:sz w:val="22"/>
                <w:szCs w:val="22"/>
              </w:rPr>
              <w:t>Antal äktenskap</w:t>
            </w:r>
          </w:p>
        </w:tc>
      </w:tr>
      <w:tr w:rsidR="00750286" w14:paraId="37A2E383" w14:textId="77777777" w:rsidTr="00750286">
        <w:tc>
          <w:tcPr>
            <w:tcW w:w="3182" w:type="dxa"/>
          </w:tcPr>
          <w:p w14:paraId="041CC378" w14:textId="77777777" w:rsidR="00AC742F" w:rsidRDefault="00AC742F" w:rsidP="00AC742F">
            <w:pPr>
              <w:jc w:val="center"/>
              <w:rPr>
                <w:rFonts w:ascii="Arial" w:hAnsi="Arial" w:cs="Arial"/>
                <w:sz w:val="22"/>
                <w:szCs w:val="22"/>
              </w:rPr>
            </w:pPr>
          </w:p>
          <w:p w14:paraId="14E4055A" w14:textId="77777777" w:rsidR="00750286" w:rsidRDefault="00AC742F" w:rsidP="00AC742F">
            <w:pPr>
              <w:jc w:val="center"/>
              <w:rPr>
                <w:rFonts w:ascii="Arial" w:hAnsi="Arial" w:cs="Arial"/>
                <w:sz w:val="22"/>
                <w:szCs w:val="22"/>
              </w:rPr>
            </w:pPr>
            <w:r>
              <w:rPr>
                <w:rFonts w:ascii="Arial" w:hAnsi="Arial" w:cs="Arial"/>
                <w:sz w:val="22"/>
                <w:szCs w:val="22"/>
              </w:rPr>
              <w:t>2014</w:t>
            </w:r>
          </w:p>
          <w:p w14:paraId="7A92B5D2" w14:textId="67B98CD6" w:rsidR="00AC742F" w:rsidRDefault="00AC742F" w:rsidP="00AC742F">
            <w:pPr>
              <w:jc w:val="center"/>
              <w:rPr>
                <w:rFonts w:ascii="Arial" w:hAnsi="Arial" w:cs="Arial"/>
                <w:sz w:val="22"/>
                <w:szCs w:val="22"/>
              </w:rPr>
            </w:pPr>
          </w:p>
        </w:tc>
        <w:tc>
          <w:tcPr>
            <w:tcW w:w="3182" w:type="dxa"/>
          </w:tcPr>
          <w:p w14:paraId="183BB11E" w14:textId="77777777" w:rsidR="00AC742F" w:rsidRDefault="00AC742F" w:rsidP="00AC742F">
            <w:pPr>
              <w:jc w:val="center"/>
              <w:rPr>
                <w:rFonts w:ascii="Arial" w:hAnsi="Arial" w:cs="Arial"/>
                <w:sz w:val="22"/>
                <w:szCs w:val="22"/>
              </w:rPr>
            </w:pPr>
          </w:p>
          <w:p w14:paraId="69562DF3" w14:textId="432E1277" w:rsidR="00750286" w:rsidRDefault="00AC742F" w:rsidP="00AC742F">
            <w:pPr>
              <w:jc w:val="center"/>
              <w:rPr>
                <w:rFonts w:ascii="Arial" w:hAnsi="Arial" w:cs="Arial"/>
                <w:sz w:val="22"/>
                <w:szCs w:val="22"/>
              </w:rPr>
            </w:pPr>
            <w:r>
              <w:rPr>
                <w:rFonts w:ascii="Arial" w:hAnsi="Arial" w:cs="Arial"/>
                <w:sz w:val="22"/>
                <w:szCs w:val="22"/>
              </w:rPr>
              <w:t>11 856</w:t>
            </w:r>
          </w:p>
        </w:tc>
        <w:tc>
          <w:tcPr>
            <w:tcW w:w="3182" w:type="dxa"/>
          </w:tcPr>
          <w:p w14:paraId="510A0DF5" w14:textId="77777777" w:rsidR="00AC742F" w:rsidRDefault="00AC742F" w:rsidP="00AC742F">
            <w:pPr>
              <w:jc w:val="center"/>
              <w:rPr>
                <w:rFonts w:ascii="Arial" w:hAnsi="Arial" w:cs="Arial"/>
                <w:sz w:val="22"/>
                <w:szCs w:val="22"/>
              </w:rPr>
            </w:pPr>
          </w:p>
          <w:p w14:paraId="2A2DBC70" w14:textId="55B8B0FB" w:rsidR="00750286" w:rsidRDefault="00AC742F" w:rsidP="00AC742F">
            <w:pPr>
              <w:jc w:val="center"/>
              <w:rPr>
                <w:rFonts w:ascii="Arial" w:hAnsi="Arial" w:cs="Arial"/>
                <w:sz w:val="22"/>
                <w:szCs w:val="22"/>
              </w:rPr>
            </w:pPr>
            <w:r>
              <w:rPr>
                <w:rFonts w:ascii="Arial" w:hAnsi="Arial" w:cs="Arial"/>
                <w:sz w:val="22"/>
                <w:szCs w:val="22"/>
              </w:rPr>
              <w:t>47 084</w:t>
            </w:r>
          </w:p>
        </w:tc>
      </w:tr>
      <w:tr w:rsidR="00750286" w14:paraId="085B706A" w14:textId="77777777" w:rsidTr="00750286">
        <w:tc>
          <w:tcPr>
            <w:tcW w:w="3182" w:type="dxa"/>
          </w:tcPr>
          <w:p w14:paraId="5E8385FE" w14:textId="77777777" w:rsidR="00AC742F" w:rsidRDefault="00AC742F" w:rsidP="00AC742F">
            <w:pPr>
              <w:jc w:val="center"/>
              <w:rPr>
                <w:rFonts w:ascii="Arial" w:hAnsi="Arial" w:cs="Arial"/>
                <w:sz w:val="22"/>
                <w:szCs w:val="22"/>
              </w:rPr>
            </w:pPr>
          </w:p>
          <w:p w14:paraId="0AAE1A80" w14:textId="77777777" w:rsidR="00750286" w:rsidRDefault="00AC742F" w:rsidP="00AC742F">
            <w:pPr>
              <w:jc w:val="center"/>
              <w:rPr>
                <w:rFonts w:ascii="Arial" w:hAnsi="Arial" w:cs="Arial"/>
                <w:sz w:val="22"/>
                <w:szCs w:val="22"/>
              </w:rPr>
            </w:pPr>
            <w:r>
              <w:rPr>
                <w:rFonts w:ascii="Arial" w:hAnsi="Arial" w:cs="Arial"/>
                <w:sz w:val="22"/>
                <w:szCs w:val="22"/>
              </w:rPr>
              <w:t>2013</w:t>
            </w:r>
          </w:p>
          <w:p w14:paraId="7EFEF5B9" w14:textId="545CD4C5" w:rsidR="00AC742F" w:rsidRDefault="00AC742F" w:rsidP="00AC742F">
            <w:pPr>
              <w:jc w:val="center"/>
              <w:rPr>
                <w:rFonts w:ascii="Arial" w:hAnsi="Arial" w:cs="Arial"/>
                <w:sz w:val="22"/>
                <w:szCs w:val="22"/>
              </w:rPr>
            </w:pPr>
          </w:p>
        </w:tc>
        <w:tc>
          <w:tcPr>
            <w:tcW w:w="3182" w:type="dxa"/>
          </w:tcPr>
          <w:p w14:paraId="450699C0" w14:textId="77777777" w:rsidR="00AC742F" w:rsidRDefault="00AC742F" w:rsidP="00AC742F">
            <w:pPr>
              <w:jc w:val="center"/>
              <w:rPr>
                <w:rFonts w:ascii="Arial" w:hAnsi="Arial" w:cs="Arial"/>
                <w:sz w:val="22"/>
                <w:szCs w:val="22"/>
              </w:rPr>
            </w:pPr>
          </w:p>
          <w:p w14:paraId="1625B1F2" w14:textId="598748A7" w:rsidR="00750286" w:rsidRDefault="00AC742F" w:rsidP="00AC742F">
            <w:pPr>
              <w:jc w:val="center"/>
              <w:rPr>
                <w:rFonts w:ascii="Arial" w:hAnsi="Arial" w:cs="Arial"/>
                <w:sz w:val="22"/>
                <w:szCs w:val="22"/>
              </w:rPr>
            </w:pPr>
            <w:r>
              <w:rPr>
                <w:rFonts w:ascii="Arial" w:hAnsi="Arial" w:cs="Arial"/>
                <w:sz w:val="22"/>
                <w:szCs w:val="22"/>
              </w:rPr>
              <w:t>12 476</w:t>
            </w:r>
          </w:p>
        </w:tc>
        <w:tc>
          <w:tcPr>
            <w:tcW w:w="3182" w:type="dxa"/>
          </w:tcPr>
          <w:p w14:paraId="47DEFFD9" w14:textId="77777777" w:rsidR="00AC742F" w:rsidRDefault="00AC742F" w:rsidP="00AC742F">
            <w:pPr>
              <w:jc w:val="center"/>
              <w:rPr>
                <w:rFonts w:ascii="Arial" w:hAnsi="Arial" w:cs="Arial"/>
                <w:sz w:val="22"/>
                <w:szCs w:val="22"/>
              </w:rPr>
            </w:pPr>
          </w:p>
          <w:p w14:paraId="3F284E95" w14:textId="296A6A19" w:rsidR="00750286" w:rsidRDefault="00AC742F" w:rsidP="00AC742F">
            <w:pPr>
              <w:jc w:val="center"/>
              <w:rPr>
                <w:rFonts w:ascii="Arial" w:hAnsi="Arial" w:cs="Arial"/>
                <w:sz w:val="22"/>
                <w:szCs w:val="22"/>
              </w:rPr>
            </w:pPr>
            <w:r>
              <w:rPr>
                <w:rFonts w:ascii="Arial" w:hAnsi="Arial" w:cs="Arial"/>
                <w:sz w:val="22"/>
                <w:szCs w:val="22"/>
              </w:rPr>
              <w:t>45 703</w:t>
            </w:r>
          </w:p>
        </w:tc>
      </w:tr>
      <w:tr w:rsidR="00750286" w14:paraId="3E2840DC" w14:textId="77777777" w:rsidTr="00750286">
        <w:tc>
          <w:tcPr>
            <w:tcW w:w="3182" w:type="dxa"/>
          </w:tcPr>
          <w:p w14:paraId="76B85256" w14:textId="77777777" w:rsidR="00AC742F" w:rsidRDefault="00AC742F" w:rsidP="00AC742F">
            <w:pPr>
              <w:jc w:val="center"/>
              <w:rPr>
                <w:rFonts w:ascii="Arial" w:hAnsi="Arial" w:cs="Arial"/>
                <w:sz w:val="22"/>
                <w:szCs w:val="22"/>
              </w:rPr>
            </w:pPr>
          </w:p>
          <w:p w14:paraId="543B5AF1" w14:textId="77777777" w:rsidR="00750286" w:rsidRDefault="00AC742F" w:rsidP="00AC742F">
            <w:pPr>
              <w:jc w:val="center"/>
              <w:rPr>
                <w:rFonts w:ascii="Arial" w:hAnsi="Arial" w:cs="Arial"/>
                <w:sz w:val="22"/>
                <w:szCs w:val="22"/>
              </w:rPr>
            </w:pPr>
            <w:r>
              <w:rPr>
                <w:rFonts w:ascii="Arial" w:hAnsi="Arial" w:cs="Arial"/>
                <w:sz w:val="22"/>
                <w:szCs w:val="22"/>
              </w:rPr>
              <w:t>2012</w:t>
            </w:r>
          </w:p>
          <w:p w14:paraId="36F45485" w14:textId="085B5A0B" w:rsidR="00AC742F" w:rsidRDefault="00AC742F" w:rsidP="00AC742F">
            <w:pPr>
              <w:jc w:val="center"/>
              <w:rPr>
                <w:rFonts w:ascii="Arial" w:hAnsi="Arial" w:cs="Arial"/>
                <w:sz w:val="22"/>
                <w:szCs w:val="22"/>
              </w:rPr>
            </w:pPr>
          </w:p>
        </w:tc>
        <w:tc>
          <w:tcPr>
            <w:tcW w:w="3182" w:type="dxa"/>
          </w:tcPr>
          <w:p w14:paraId="29452A07" w14:textId="77777777" w:rsidR="00AC742F" w:rsidRDefault="00AC742F" w:rsidP="00AC742F">
            <w:pPr>
              <w:jc w:val="center"/>
              <w:rPr>
                <w:rFonts w:ascii="Arial" w:hAnsi="Arial" w:cs="Arial"/>
                <w:sz w:val="22"/>
                <w:szCs w:val="22"/>
              </w:rPr>
            </w:pPr>
          </w:p>
          <w:p w14:paraId="565B4D21" w14:textId="35FB1E50" w:rsidR="00750286" w:rsidRDefault="00AC742F" w:rsidP="00AC742F">
            <w:pPr>
              <w:jc w:val="center"/>
              <w:rPr>
                <w:rFonts w:ascii="Arial" w:hAnsi="Arial" w:cs="Arial"/>
                <w:sz w:val="22"/>
                <w:szCs w:val="22"/>
              </w:rPr>
            </w:pPr>
            <w:r>
              <w:rPr>
                <w:rFonts w:ascii="Arial" w:hAnsi="Arial" w:cs="Arial"/>
                <w:sz w:val="22"/>
                <w:szCs w:val="22"/>
              </w:rPr>
              <w:t>11 856</w:t>
            </w:r>
          </w:p>
        </w:tc>
        <w:tc>
          <w:tcPr>
            <w:tcW w:w="3182" w:type="dxa"/>
          </w:tcPr>
          <w:p w14:paraId="5D6A08C3" w14:textId="77777777" w:rsidR="00AC742F" w:rsidRDefault="00AC742F" w:rsidP="00AC742F">
            <w:pPr>
              <w:jc w:val="center"/>
              <w:rPr>
                <w:rFonts w:ascii="Arial" w:hAnsi="Arial" w:cs="Arial"/>
                <w:sz w:val="22"/>
                <w:szCs w:val="22"/>
              </w:rPr>
            </w:pPr>
          </w:p>
          <w:p w14:paraId="07AACA87" w14:textId="7274FD8C" w:rsidR="00750286" w:rsidRDefault="00AC742F" w:rsidP="00AC742F">
            <w:pPr>
              <w:jc w:val="center"/>
              <w:rPr>
                <w:rFonts w:ascii="Arial" w:hAnsi="Arial" w:cs="Arial"/>
                <w:sz w:val="22"/>
                <w:szCs w:val="22"/>
              </w:rPr>
            </w:pPr>
            <w:r>
              <w:rPr>
                <w:rFonts w:ascii="Arial" w:hAnsi="Arial" w:cs="Arial"/>
                <w:sz w:val="22"/>
                <w:szCs w:val="22"/>
              </w:rPr>
              <w:t>50 616</w:t>
            </w:r>
          </w:p>
        </w:tc>
      </w:tr>
    </w:tbl>
    <w:p w14:paraId="67DBE61B" w14:textId="77777777" w:rsidR="00685089" w:rsidRPr="009C3636" w:rsidRDefault="00685089" w:rsidP="00685089">
      <w:pPr>
        <w:widowControl w:val="0"/>
        <w:autoSpaceDE w:val="0"/>
        <w:autoSpaceDN w:val="0"/>
        <w:adjustRightInd w:val="0"/>
        <w:rPr>
          <w:rFonts w:ascii="Arial" w:hAnsi="Arial" w:cs="Arial"/>
          <w:b/>
          <w:color w:val="141414"/>
          <w:sz w:val="22"/>
          <w:szCs w:val="22"/>
        </w:rPr>
      </w:pPr>
    </w:p>
    <w:p w14:paraId="7A1784E1" w14:textId="77777777" w:rsidR="00685089" w:rsidRDefault="00685089" w:rsidP="00685089">
      <w:pPr>
        <w:widowControl w:val="0"/>
        <w:autoSpaceDE w:val="0"/>
        <w:autoSpaceDN w:val="0"/>
        <w:adjustRightInd w:val="0"/>
        <w:rPr>
          <w:rFonts w:ascii="Arial" w:hAnsi="Arial" w:cs="Arial"/>
          <w:b/>
          <w:color w:val="141414"/>
          <w:sz w:val="22"/>
          <w:szCs w:val="22"/>
        </w:rPr>
      </w:pPr>
    </w:p>
    <w:p w14:paraId="09C65FF3" w14:textId="77777777" w:rsidR="00AC742F" w:rsidRDefault="00AC742F" w:rsidP="00685089">
      <w:pPr>
        <w:widowControl w:val="0"/>
        <w:autoSpaceDE w:val="0"/>
        <w:autoSpaceDN w:val="0"/>
        <w:adjustRightInd w:val="0"/>
        <w:rPr>
          <w:rFonts w:ascii="Arial" w:hAnsi="Arial" w:cs="Arial"/>
          <w:b/>
          <w:color w:val="141414"/>
          <w:sz w:val="22"/>
          <w:szCs w:val="22"/>
        </w:rPr>
      </w:pPr>
    </w:p>
    <w:p w14:paraId="1A5BAEFE" w14:textId="77777777" w:rsidR="00AC742F" w:rsidRDefault="00AC742F" w:rsidP="00685089">
      <w:pPr>
        <w:widowControl w:val="0"/>
        <w:autoSpaceDE w:val="0"/>
        <w:autoSpaceDN w:val="0"/>
        <w:adjustRightInd w:val="0"/>
        <w:rPr>
          <w:rFonts w:ascii="Arial" w:hAnsi="Arial" w:cs="Arial"/>
          <w:b/>
          <w:color w:val="141414"/>
          <w:sz w:val="22"/>
          <w:szCs w:val="22"/>
        </w:rPr>
      </w:pPr>
    </w:p>
    <w:p w14:paraId="4A550537" w14:textId="77777777" w:rsidR="00AC742F" w:rsidRDefault="00AC742F" w:rsidP="00685089">
      <w:pPr>
        <w:widowControl w:val="0"/>
        <w:autoSpaceDE w:val="0"/>
        <w:autoSpaceDN w:val="0"/>
        <w:adjustRightInd w:val="0"/>
        <w:rPr>
          <w:rFonts w:ascii="Arial" w:hAnsi="Arial" w:cs="Arial"/>
          <w:b/>
          <w:color w:val="141414"/>
          <w:sz w:val="22"/>
          <w:szCs w:val="22"/>
        </w:rPr>
      </w:pPr>
    </w:p>
    <w:p w14:paraId="3AB5D8A3" w14:textId="77777777" w:rsidR="00AC742F" w:rsidRDefault="00AC742F" w:rsidP="00685089">
      <w:pPr>
        <w:widowControl w:val="0"/>
        <w:autoSpaceDE w:val="0"/>
        <w:autoSpaceDN w:val="0"/>
        <w:adjustRightInd w:val="0"/>
        <w:rPr>
          <w:rFonts w:ascii="Arial" w:hAnsi="Arial" w:cs="Arial"/>
          <w:b/>
          <w:color w:val="141414"/>
          <w:sz w:val="22"/>
          <w:szCs w:val="22"/>
        </w:rPr>
      </w:pPr>
    </w:p>
    <w:p w14:paraId="6D44ADE5" w14:textId="77777777" w:rsidR="00AC742F" w:rsidRDefault="00AC742F" w:rsidP="00685089">
      <w:pPr>
        <w:widowControl w:val="0"/>
        <w:autoSpaceDE w:val="0"/>
        <w:autoSpaceDN w:val="0"/>
        <w:adjustRightInd w:val="0"/>
        <w:rPr>
          <w:rFonts w:ascii="Arial" w:hAnsi="Arial" w:cs="Arial"/>
          <w:b/>
          <w:color w:val="141414"/>
          <w:sz w:val="22"/>
          <w:szCs w:val="22"/>
        </w:rPr>
      </w:pPr>
    </w:p>
    <w:p w14:paraId="7ED00B5F" w14:textId="77777777" w:rsidR="00AC742F" w:rsidRDefault="00AC742F" w:rsidP="00685089">
      <w:pPr>
        <w:widowControl w:val="0"/>
        <w:autoSpaceDE w:val="0"/>
        <w:autoSpaceDN w:val="0"/>
        <w:adjustRightInd w:val="0"/>
        <w:rPr>
          <w:rFonts w:ascii="Arial" w:hAnsi="Arial" w:cs="Arial"/>
          <w:b/>
          <w:color w:val="141414"/>
          <w:sz w:val="22"/>
          <w:szCs w:val="22"/>
        </w:rPr>
      </w:pPr>
    </w:p>
    <w:p w14:paraId="0E512BFC" w14:textId="77777777" w:rsidR="00AC742F" w:rsidRDefault="00AC742F" w:rsidP="00685089">
      <w:pPr>
        <w:widowControl w:val="0"/>
        <w:autoSpaceDE w:val="0"/>
        <w:autoSpaceDN w:val="0"/>
        <w:adjustRightInd w:val="0"/>
        <w:rPr>
          <w:rFonts w:ascii="Arial" w:hAnsi="Arial" w:cs="Arial"/>
          <w:b/>
          <w:color w:val="141414"/>
          <w:sz w:val="22"/>
          <w:szCs w:val="22"/>
        </w:rPr>
      </w:pPr>
    </w:p>
    <w:p w14:paraId="5B110862" w14:textId="77777777" w:rsidR="00AC742F" w:rsidRDefault="00AC742F" w:rsidP="00685089">
      <w:pPr>
        <w:widowControl w:val="0"/>
        <w:autoSpaceDE w:val="0"/>
        <w:autoSpaceDN w:val="0"/>
        <w:adjustRightInd w:val="0"/>
        <w:rPr>
          <w:rFonts w:ascii="Arial" w:hAnsi="Arial" w:cs="Arial"/>
          <w:b/>
          <w:color w:val="141414"/>
          <w:sz w:val="22"/>
          <w:szCs w:val="22"/>
        </w:rPr>
      </w:pPr>
    </w:p>
    <w:p w14:paraId="377B8D64" w14:textId="77777777" w:rsidR="00AC742F" w:rsidRDefault="00AC742F" w:rsidP="00685089">
      <w:pPr>
        <w:widowControl w:val="0"/>
        <w:autoSpaceDE w:val="0"/>
        <w:autoSpaceDN w:val="0"/>
        <w:adjustRightInd w:val="0"/>
        <w:rPr>
          <w:rFonts w:ascii="Arial" w:hAnsi="Arial" w:cs="Arial"/>
          <w:b/>
          <w:color w:val="141414"/>
          <w:sz w:val="22"/>
          <w:szCs w:val="22"/>
        </w:rPr>
      </w:pPr>
    </w:p>
    <w:p w14:paraId="19EBFD7D" w14:textId="77777777" w:rsidR="00AC742F" w:rsidRDefault="00AC742F" w:rsidP="00685089">
      <w:pPr>
        <w:widowControl w:val="0"/>
        <w:autoSpaceDE w:val="0"/>
        <w:autoSpaceDN w:val="0"/>
        <w:adjustRightInd w:val="0"/>
        <w:rPr>
          <w:rFonts w:ascii="Arial" w:hAnsi="Arial" w:cs="Arial"/>
          <w:b/>
          <w:color w:val="141414"/>
          <w:sz w:val="22"/>
          <w:szCs w:val="22"/>
        </w:rPr>
      </w:pPr>
    </w:p>
    <w:p w14:paraId="0D6854D1" w14:textId="77777777" w:rsidR="00AC742F" w:rsidRDefault="00AC742F" w:rsidP="00685089">
      <w:pPr>
        <w:widowControl w:val="0"/>
        <w:autoSpaceDE w:val="0"/>
        <w:autoSpaceDN w:val="0"/>
        <w:adjustRightInd w:val="0"/>
        <w:rPr>
          <w:rFonts w:ascii="Arial" w:hAnsi="Arial" w:cs="Arial"/>
          <w:b/>
          <w:color w:val="141414"/>
          <w:sz w:val="22"/>
          <w:szCs w:val="22"/>
        </w:rPr>
      </w:pPr>
    </w:p>
    <w:p w14:paraId="768A9670" w14:textId="77777777" w:rsidR="00AC742F" w:rsidRDefault="00AC742F" w:rsidP="00685089">
      <w:pPr>
        <w:widowControl w:val="0"/>
        <w:autoSpaceDE w:val="0"/>
        <w:autoSpaceDN w:val="0"/>
        <w:adjustRightInd w:val="0"/>
        <w:rPr>
          <w:rFonts w:ascii="Arial" w:hAnsi="Arial" w:cs="Arial"/>
          <w:b/>
          <w:color w:val="141414"/>
          <w:sz w:val="22"/>
          <w:szCs w:val="22"/>
        </w:rPr>
      </w:pPr>
    </w:p>
    <w:p w14:paraId="3DBA2F96" w14:textId="77777777" w:rsidR="00AC742F" w:rsidRDefault="00AC742F" w:rsidP="00685089">
      <w:pPr>
        <w:widowControl w:val="0"/>
        <w:autoSpaceDE w:val="0"/>
        <w:autoSpaceDN w:val="0"/>
        <w:adjustRightInd w:val="0"/>
        <w:rPr>
          <w:rFonts w:ascii="Arial" w:hAnsi="Arial" w:cs="Arial"/>
          <w:b/>
          <w:color w:val="141414"/>
          <w:sz w:val="22"/>
          <w:szCs w:val="22"/>
        </w:rPr>
      </w:pPr>
    </w:p>
    <w:p w14:paraId="2AC072B9" w14:textId="77777777" w:rsidR="00AC742F" w:rsidRDefault="00AC742F" w:rsidP="00685089">
      <w:pPr>
        <w:widowControl w:val="0"/>
        <w:autoSpaceDE w:val="0"/>
        <w:autoSpaceDN w:val="0"/>
        <w:adjustRightInd w:val="0"/>
        <w:rPr>
          <w:rFonts w:ascii="Arial" w:hAnsi="Arial" w:cs="Arial"/>
          <w:b/>
          <w:color w:val="141414"/>
          <w:sz w:val="22"/>
          <w:szCs w:val="22"/>
        </w:rPr>
      </w:pPr>
    </w:p>
    <w:p w14:paraId="33FDE5E5" w14:textId="77777777" w:rsidR="00AC742F" w:rsidRDefault="00AC742F" w:rsidP="00685089">
      <w:pPr>
        <w:widowControl w:val="0"/>
        <w:autoSpaceDE w:val="0"/>
        <w:autoSpaceDN w:val="0"/>
        <w:adjustRightInd w:val="0"/>
        <w:rPr>
          <w:rFonts w:ascii="Arial" w:hAnsi="Arial" w:cs="Arial"/>
          <w:b/>
          <w:color w:val="141414"/>
          <w:sz w:val="22"/>
          <w:szCs w:val="22"/>
        </w:rPr>
      </w:pPr>
    </w:p>
    <w:p w14:paraId="2E694EFF" w14:textId="77777777" w:rsidR="00AC742F" w:rsidRDefault="00AC742F" w:rsidP="00685089">
      <w:pPr>
        <w:widowControl w:val="0"/>
        <w:autoSpaceDE w:val="0"/>
        <w:autoSpaceDN w:val="0"/>
        <w:adjustRightInd w:val="0"/>
        <w:rPr>
          <w:rFonts w:ascii="Arial" w:hAnsi="Arial" w:cs="Arial"/>
          <w:b/>
          <w:color w:val="141414"/>
          <w:sz w:val="22"/>
          <w:szCs w:val="22"/>
        </w:rPr>
      </w:pPr>
    </w:p>
    <w:p w14:paraId="19084715" w14:textId="77777777" w:rsidR="00AC742F" w:rsidRPr="009C3636" w:rsidRDefault="00AC742F" w:rsidP="00685089">
      <w:pPr>
        <w:widowControl w:val="0"/>
        <w:autoSpaceDE w:val="0"/>
        <w:autoSpaceDN w:val="0"/>
        <w:adjustRightInd w:val="0"/>
        <w:rPr>
          <w:rFonts w:ascii="Arial" w:hAnsi="Arial" w:cs="Arial"/>
          <w:b/>
          <w:color w:val="141414"/>
          <w:sz w:val="22"/>
          <w:szCs w:val="22"/>
        </w:rPr>
      </w:pPr>
    </w:p>
    <w:p w14:paraId="30158DF5" w14:textId="6F2272B2" w:rsidR="00685089" w:rsidRPr="009C3636" w:rsidRDefault="00685089" w:rsidP="00685089">
      <w:pPr>
        <w:widowControl w:val="0"/>
        <w:autoSpaceDE w:val="0"/>
        <w:autoSpaceDN w:val="0"/>
        <w:adjustRightInd w:val="0"/>
        <w:rPr>
          <w:rFonts w:ascii="Arial" w:hAnsi="Arial" w:cs="Arial"/>
          <w:b/>
          <w:color w:val="141414"/>
          <w:sz w:val="22"/>
          <w:szCs w:val="22"/>
        </w:rPr>
      </w:pPr>
      <w:r w:rsidRPr="009C3636">
        <w:rPr>
          <w:rFonts w:ascii="Arial" w:hAnsi="Arial" w:cs="Arial"/>
          <w:b/>
          <w:color w:val="141414"/>
          <w:sz w:val="22"/>
          <w:szCs w:val="22"/>
        </w:rPr>
        <w:t xml:space="preserve">Ordlista: </w:t>
      </w:r>
    </w:p>
    <w:p w14:paraId="333764CA" w14:textId="77777777" w:rsidR="00685089" w:rsidRPr="009C3636" w:rsidRDefault="00685089" w:rsidP="00685089">
      <w:pPr>
        <w:widowControl w:val="0"/>
        <w:autoSpaceDE w:val="0"/>
        <w:autoSpaceDN w:val="0"/>
        <w:adjustRightInd w:val="0"/>
        <w:rPr>
          <w:rFonts w:ascii="Arial" w:hAnsi="Arial" w:cs="Arial"/>
          <w:b/>
          <w:color w:val="141414"/>
          <w:sz w:val="22"/>
          <w:szCs w:val="22"/>
        </w:rPr>
      </w:pPr>
    </w:p>
    <w:p w14:paraId="0F4E04B3" w14:textId="6F7DF991" w:rsidR="00685089" w:rsidRPr="009C3636" w:rsidRDefault="00685089" w:rsidP="00685089">
      <w:pPr>
        <w:pStyle w:val="Liststycke"/>
        <w:widowControl w:val="0"/>
        <w:numPr>
          <w:ilvl w:val="0"/>
          <w:numId w:val="3"/>
        </w:numPr>
        <w:autoSpaceDE w:val="0"/>
        <w:autoSpaceDN w:val="0"/>
        <w:adjustRightInd w:val="0"/>
        <w:rPr>
          <w:rFonts w:ascii="Arial" w:hAnsi="Arial" w:cs="Arial"/>
          <w:color w:val="141414"/>
          <w:sz w:val="22"/>
          <w:szCs w:val="22"/>
        </w:rPr>
      </w:pPr>
      <w:r w:rsidRPr="009C3636">
        <w:rPr>
          <w:rFonts w:ascii="Arial" w:hAnsi="Arial" w:cs="Arial"/>
          <w:b/>
          <w:color w:val="141414"/>
          <w:sz w:val="22"/>
          <w:szCs w:val="22"/>
        </w:rPr>
        <w:t xml:space="preserve">Bodelning </w:t>
      </w:r>
      <w:r w:rsidRPr="009C3636">
        <w:rPr>
          <w:rFonts w:ascii="Arial" w:hAnsi="Arial" w:cs="Arial"/>
          <w:color w:val="141414"/>
          <w:sz w:val="22"/>
          <w:szCs w:val="22"/>
        </w:rPr>
        <w:t>är den delning mellan makars egendom som skall ske vid äktenskapets upplösning genom den ene makens död eller äktenskapsskillnad</w:t>
      </w:r>
    </w:p>
    <w:p w14:paraId="4EDC2A08" w14:textId="77777777" w:rsidR="00685089" w:rsidRPr="009C3636" w:rsidRDefault="00685089" w:rsidP="00685089">
      <w:pPr>
        <w:widowControl w:val="0"/>
        <w:autoSpaceDE w:val="0"/>
        <w:autoSpaceDN w:val="0"/>
        <w:adjustRightInd w:val="0"/>
        <w:rPr>
          <w:rFonts w:ascii="Arial" w:hAnsi="Arial" w:cs="Arial"/>
          <w:color w:val="141414"/>
          <w:sz w:val="22"/>
          <w:szCs w:val="22"/>
        </w:rPr>
      </w:pPr>
    </w:p>
    <w:p w14:paraId="77273033" w14:textId="3B6034CF" w:rsidR="00685089" w:rsidRDefault="00685089" w:rsidP="00685089">
      <w:pPr>
        <w:pStyle w:val="Liststycke"/>
        <w:widowControl w:val="0"/>
        <w:numPr>
          <w:ilvl w:val="0"/>
          <w:numId w:val="3"/>
        </w:numPr>
        <w:autoSpaceDE w:val="0"/>
        <w:autoSpaceDN w:val="0"/>
        <w:adjustRightInd w:val="0"/>
        <w:rPr>
          <w:rFonts w:ascii="Arial" w:hAnsi="Arial" w:cs="Arial"/>
          <w:color w:val="141414"/>
          <w:sz w:val="22"/>
          <w:szCs w:val="22"/>
        </w:rPr>
      </w:pPr>
      <w:r w:rsidRPr="009C3636">
        <w:rPr>
          <w:rFonts w:ascii="Arial" w:hAnsi="Arial" w:cs="Arial"/>
          <w:b/>
          <w:color w:val="141414"/>
          <w:sz w:val="22"/>
          <w:szCs w:val="22"/>
        </w:rPr>
        <w:t>Äktenskapsförord</w:t>
      </w:r>
      <w:r w:rsidRPr="009C3636">
        <w:rPr>
          <w:rFonts w:ascii="Arial" w:hAnsi="Arial" w:cs="Arial"/>
          <w:color w:val="141414"/>
          <w:sz w:val="22"/>
          <w:szCs w:val="22"/>
        </w:rPr>
        <w:t xml:space="preserve"> är ett avtal mellan makar, eller blivande makar, i vilket det bestäms att egendom som tillhör eller tillfaller någon av dem s</w:t>
      </w:r>
      <w:r w:rsidR="00844D33">
        <w:rPr>
          <w:rFonts w:ascii="Arial" w:hAnsi="Arial" w:cs="Arial"/>
          <w:color w:val="141414"/>
          <w:sz w:val="22"/>
          <w:szCs w:val="22"/>
        </w:rPr>
        <w:t>ka vara dennes enskilda egendom</w:t>
      </w:r>
    </w:p>
    <w:p w14:paraId="737E0F29" w14:textId="77777777" w:rsidR="00844D33" w:rsidRDefault="00844D33" w:rsidP="00844D33">
      <w:pPr>
        <w:widowControl w:val="0"/>
        <w:autoSpaceDE w:val="0"/>
        <w:autoSpaceDN w:val="0"/>
        <w:adjustRightInd w:val="0"/>
        <w:rPr>
          <w:rFonts w:ascii="Arial" w:hAnsi="Arial" w:cs="Arial"/>
          <w:color w:val="141414"/>
          <w:sz w:val="22"/>
          <w:szCs w:val="22"/>
        </w:rPr>
      </w:pPr>
    </w:p>
    <w:p w14:paraId="210AD593" w14:textId="0FB15432" w:rsidR="00844D33" w:rsidRPr="00844D33" w:rsidRDefault="00844D33" w:rsidP="00844D33">
      <w:pPr>
        <w:pStyle w:val="Liststycke"/>
        <w:widowControl w:val="0"/>
        <w:numPr>
          <w:ilvl w:val="0"/>
          <w:numId w:val="3"/>
        </w:numPr>
        <w:autoSpaceDE w:val="0"/>
        <w:autoSpaceDN w:val="0"/>
        <w:adjustRightInd w:val="0"/>
        <w:rPr>
          <w:rFonts w:ascii="Arial" w:hAnsi="Arial" w:cs="Arial"/>
          <w:b/>
          <w:color w:val="141414"/>
          <w:sz w:val="22"/>
          <w:szCs w:val="22"/>
        </w:rPr>
      </w:pPr>
      <w:r w:rsidRPr="00844D33">
        <w:rPr>
          <w:rFonts w:ascii="Arial" w:hAnsi="Arial" w:cs="Arial"/>
          <w:b/>
          <w:color w:val="141414"/>
          <w:sz w:val="22"/>
          <w:szCs w:val="22"/>
        </w:rPr>
        <w:t xml:space="preserve">Enskild egendom </w:t>
      </w:r>
      <w:r w:rsidRPr="00844D33">
        <w:rPr>
          <w:rFonts w:ascii="Arial" w:hAnsi="Arial" w:cs="Arial"/>
          <w:color w:val="141414"/>
          <w:sz w:val="22"/>
          <w:szCs w:val="22"/>
        </w:rPr>
        <w:t>är egendom</w:t>
      </w:r>
      <w:r w:rsidR="004F4D89">
        <w:rPr>
          <w:rFonts w:ascii="Arial" w:hAnsi="Arial" w:cs="Arial"/>
          <w:color w:val="141414"/>
          <w:sz w:val="22"/>
          <w:szCs w:val="22"/>
        </w:rPr>
        <w:t xml:space="preserve"> som ena maken fått i gåva och</w:t>
      </w:r>
      <w:r w:rsidRPr="00844D33">
        <w:rPr>
          <w:rFonts w:ascii="Arial" w:hAnsi="Arial" w:cs="Arial"/>
          <w:color w:val="141414"/>
          <w:sz w:val="22"/>
          <w:szCs w:val="22"/>
        </w:rPr>
        <w:t xml:space="preserve"> </w:t>
      </w:r>
      <w:r>
        <w:rPr>
          <w:rFonts w:ascii="Arial" w:hAnsi="Arial" w:cs="Arial"/>
          <w:color w:val="141414"/>
          <w:sz w:val="22"/>
          <w:szCs w:val="22"/>
        </w:rPr>
        <w:t xml:space="preserve">ligger utanför bodelningen </w:t>
      </w:r>
    </w:p>
    <w:p w14:paraId="0ACFB014" w14:textId="77777777" w:rsidR="00685089" w:rsidRPr="0021609C" w:rsidRDefault="00685089" w:rsidP="0021609C">
      <w:pPr>
        <w:widowControl w:val="0"/>
        <w:autoSpaceDE w:val="0"/>
        <w:autoSpaceDN w:val="0"/>
        <w:adjustRightInd w:val="0"/>
        <w:rPr>
          <w:rFonts w:ascii="Arial" w:hAnsi="Arial" w:cs="Arial"/>
          <w:b/>
          <w:color w:val="141414"/>
          <w:sz w:val="22"/>
          <w:szCs w:val="22"/>
        </w:rPr>
      </w:pPr>
    </w:p>
    <w:p w14:paraId="72150C99" w14:textId="77777777" w:rsidR="00591714" w:rsidRDefault="00591714" w:rsidP="00591714">
      <w:pPr>
        <w:pStyle w:val="Sidhuvud"/>
        <w:rPr>
          <w:rFonts w:ascii="Arial" w:hAnsi="Arial" w:cs="Arial"/>
          <w:bCs/>
          <w:sz w:val="22"/>
        </w:rPr>
      </w:pPr>
    </w:p>
    <w:p w14:paraId="2C913136" w14:textId="77777777" w:rsidR="00591714" w:rsidRDefault="00591714" w:rsidP="00591714">
      <w:pPr>
        <w:pStyle w:val="Sidhuvud"/>
        <w:rPr>
          <w:rFonts w:ascii="Arial" w:hAnsi="Arial" w:cs="Arial"/>
          <w:bCs/>
          <w:sz w:val="22"/>
        </w:rPr>
      </w:pPr>
    </w:p>
    <w:p w14:paraId="16EC61BE" w14:textId="77777777" w:rsidR="004F5A4D" w:rsidRDefault="004F5A4D" w:rsidP="00591714">
      <w:pPr>
        <w:pStyle w:val="Sidhuvud"/>
        <w:rPr>
          <w:rFonts w:ascii="Arial" w:hAnsi="Arial" w:cs="Arial"/>
          <w:bCs/>
          <w:sz w:val="22"/>
        </w:rPr>
      </w:pPr>
    </w:p>
    <w:p w14:paraId="056E6C33" w14:textId="77777777" w:rsidR="004F5A4D" w:rsidRDefault="004F5A4D" w:rsidP="00591714">
      <w:pPr>
        <w:pStyle w:val="Sidhuvud"/>
        <w:rPr>
          <w:rFonts w:ascii="Arial" w:hAnsi="Arial" w:cs="Arial"/>
          <w:bCs/>
          <w:sz w:val="22"/>
        </w:rPr>
      </w:pPr>
    </w:p>
    <w:p w14:paraId="7839A083" w14:textId="77777777" w:rsidR="004F5A4D" w:rsidRDefault="004F5A4D" w:rsidP="00591714">
      <w:pPr>
        <w:pStyle w:val="Sidhuvud"/>
        <w:rPr>
          <w:rFonts w:ascii="Arial" w:hAnsi="Arial" w:cs="Arial"/>
          <w:bCs/>
          <w:sz w:val="22"/>
        </w:rPr>
      </w:pPr>
    </w:p>
    <w:p w14:paraId="55CFC670" w14:textId="77777777" w:rsidR="004F5A4D" w:rsidRDefault="004F5A4D" w:rsidP="00591714">
      <w:pPr>
        <w:pStyle w:val="Sidhuvud"/>
        <w:rPr>
          <w:rFonts w:ascii="Arial" w:hAnsi="Arial" w:cs="Arial"/>
          <w:bCs/>
          <w:sz w:val="22"/>
        </w:rPr>
      </w:pPr>
    </w:p>
    <w:p w14:paraId="1EFC927A" w14:textId="77777777" w:rsidR="004F5A4D" w:rsidRDefault="004F5A4D" w:rsidP="00591714">
      <w:pPr>
        <w:pStyle w:val="Sidhuvud"/>
        <w:rPr>
          <w:rFonts w:ascii="Arial" w:hAnsi="Arial" w:cs="Arial"/>
          <w:bCs/>
          <w:sz w:val="22"/>
        </w:rPr>
      </w:pPr>
    </w:p>
    <w:p w14:paraId="5A8C195A" w14:textId="77777777" w:rsidR="004F5A4D" w:rsidRDefault="004F5A4D" w:rsidP="00591714">
      <w:pPr>
        <w:pStyle w:val="Sidhuvud"/>
        <w:rPr>
          <w:rFonts w:ascii="Arial" w:hAnsi="Arial" w:cs="Arial"/>
          <w:bCs/>
          <w:sz w:val="22"/>
        </w:rPr>
      </w:pPr>
    </w:p>
    <w:p w14:paraId="4BB57307" w14:textId="77777777" w:rsidR="004F5A4D" w:rsidRDefault="004F5A4D" w:rsidP="00591714">
      <w:pPr>
        <w:pStyle w:val="Sidhuvud"/>
        <w:rPr>
          <w:rFonts w:ascii="Arial" w:hAnsi="Arial" w:cs="Arial"/>
          <w:bCs/>
          <w:sz w:val="22"/>
        </w:rPr>
      </w:pPr>
    </w:p>
    <w:p w14:paraId="0B0AAB83" w14:textId="77777777" w:rsidR="004F5A4D" w:rsidRDefault="004F5A4D" w:rsidP="00591714">
      <w:pPr>
        <w:pStyle w:val="Sidhuvud"/>
        <w:rPr>
          <w:rFonts w:ascii="Arial" w:hAnsi="Arial" w:cs="Arial"/>
          <w:bCs/>
          <w:sz w:val="22"/>
        </w:rPr>
      </w:pPr>
    </w:p>
    <w:p w14:paraId="33627D82" w14:textId="77777777" w:rsidR="004F5A4D" w:rsidRDefault="004F5A4D" w:rsidP="00591714">
      <w:pPr>
        <w:pStyle w:val="Sidhuvud"/>
        <w:rPr>
          <w:rFonts w:ascii="Arial" w:hAnsi="Arial" w:cs="Arial"/>
          <w:bCs/>
          <w:sz w:val="22"/>
        </w:rPr>
      </w:pPr>
    </w:p>
    <w:p w14:paraId="6475B18D" w14:textId="77777777" w:rsidR="004F5A4D" w:rsidRDefault="004F5A4D" w:rsidP="00591714">
      <w:pPr>
        <w:pStyle w:val="Sidhuvud"/>
        <w:rPr>
          <w:rFonts w:ascii="Arial" w:hAnsi="Arial" w:cs="Arial"/>
          <w:bCs/>
          <w:sz w:val="22"/>
        </w:rPr>
      </w:pPr>
    </w:p>
    <w:p w14:paraId="12295973" w14:textId="77777777" w:rsidR="004F5A4D" w:rsidRDefault="004F5A4D" w:rsidP="00591714">
      <w:pPr>
        <w:pStyle w:val="Sidhuvud"/>
        <w:rPr>
          <w:rFonts w:ascii="Arial" w:hAnsi="Arial" w:cs="Arial"/>
          <w:bCs/>
          <w:sz w:val="22"/>
        </w:rPr>
      </w:pPr>
    </w:p>
    <w:p w14:paraId="5759417B" w14:textId="77777777" w:rsidR="004F5A4D" w:rsidRDefault="004F5A4D" w:rsidP="00591714">
      <w:pPr>
        <w:pStyle w:val="Sidhuvud"/>
        <w:rPr>
          <w:rFonts w:ascii="Arial" w:hAnsi="Arial" w:cs="Arial"/>
          <w:bCs/>
          <w:sz w:val="22"/>
        </w:rPr>
      </w:pPr>
    </w:p>
    <w:p w14:paraId="14FDF923" w14:textId="77777777" w:rsidR="005E4B8F" w:rsidRDefault="005E4B8F" w:rsidP="00591714">
      <w:pPr>
        <w:pStyle w:val="Sidhuvud"/>
        <w:rPr>
          <w:rFonts w:ascii="Arial" w:hAnsi="Arial" w:cs="Arial"/>
          <w:bCs/>
          <w:sz w:val="22"/>
        </w:rPr>
      </w:pPr>
    </w:p>
    <w:p w14:paraId="6D9BBE2D" w14:textId="77777777" w:rsidR="00AC742F" w:rsidRDefault="00AC742F" w:rsidP="00591714">
      <w:pPr>
        <w:pStyle w:val="Sidhuvud"/>
        <w:rPr>
          <w:rFonts w:ascii="Arial" w:hAnsi="Arial" w:cs="Arial"/>
          <w:bCs/>
          <w:sz w:val="22"/>
        </w:rPr>
      </w:pPr>
    </w:p>
    <w:p w14:paraId="0ADBC47B" w14:textId="77777777" w:rsidR="00AC742F" w:rsidRDefault="00AC742F" w:rsidP="00591714">
      <w:pPr>
        <w:pStyle w:val="Sidhuvud"/>
        <w:rPr>
          <w:rFonts w:ascii="Arial" w:hAnsi="Arial" w:cs="Arial"/>
          <w:bCs/>
          <w:sz w:val="22"/>
        </w:rPr>
      </w:pPr>
    </w:p>
    <w:p w14:paraId="2C0D472D" w14:textId="77777777" w:rsidR="00AC742F" w:rsidRDefault="00AC742F" w:rsidP="00591714">
      <w:pPr>
        <w:pStyle w:val="Sidhuvud"/>
        <w:rPr>
          <w:rFonts w:ascii="Arial" w:hAnsi="Arial" w:cs="Arial"/>
          <w:bCs/>
          <w:sz w:val="22"/>
        </w:rPr>
      </w:pPr>
    </w:p>
    <w:p w14:paraId="14704E6F" w14:textId="77777777" w:rsidR="00AC742F" w:rsidRDefault="00AC742F" w:rsidP="00591714">
      <w:pPr>
        <w:pStyle w:val="Sidhuvud"/>
        <w:rPr>
          <w:rFonts w:ascii="Arial" w:hAnsi="Arial" w:cs="Arial"/>
          <w:bCs/>
          <w:sz w:val="22"/>
        </w:rPr>
      </w:pPr>
    </w:p>
    <w:p w14:paraId="337DBDEF" w14:textId="77777777" w:rsidR="00AC742F" w:rsidRDefault="00AC742F" w:rsidP="00591714">
      <w:pPr>
        <w:pStyle w:val="Sidhuvud"/>
        <w:rPr>
          <w:rFonts w:ascii="Arial" w:hAnsi="Arial" w:cs="Arial"/>
          <w:bCs/>
          <w:sz w:val="22"/>
        </w:rPr>
      </w:pPr>
    </w:p>
    <w:p w14:paraId="79EC49D8" w14:textId="77777777" w:rsidR="00AC742F" w:rsidRDefault="00AC742F" w:rsidP="00591714">
      <w:pPr>
        <w:pStyle w:val="Sidhuvud"/>
        <w:rPr>
          <w:rFonts w:ascii="Arial" w:hAnsi="Arial" w:cs="Arial"/>
          <w:bCs/>
          <w:sz w:val="22"/>
        </w:rPr>
      </w:pPr>
    </w:p>
    <w:p w14:paraId="78D9E35E" w14:textId="77777777" w:rsidR="00AC742F" w:rsidRDefault="00AC742F" w:rsidP="00591714">
      <w:pPr>
        <w:pStyle w:val="Sidhuvud"/>
        <w:rPr>
          <w:rFonts w:ascii="Arial" w:hAnsi="Arial" w:cs="Arial"/>
          <w:bCs/>
          <w:sz w:val="22"/>
        </w:rPr>
      </w:pPr>
    </w:p>
    <w:p w14:paraId="59F48FBF" w14:textId="77777777" w:rsidR="00AC742F" w:rsidRDefault="00AC742F" w:rsidP="00591714">
      <w:pPr>
        <w:pStyle w:val="Sidhuvud"/>
        <w:rPr>
          <w:rFonts w:ascii="Arial" w:hAnsi="Arial" w:cs="Arial"/>
          <w:bCs/>
          <w:sz w:val="22"/>
        </w:rPr>
      </w:pPr>
    </w:p>
    <w:p w14:paraId="163B834E" w14:textId="77777777" w:rsidR="00AC742F" w:rsidRDefault="00AC742F" w:rsidP="00591714">
      <w:pPr>
        <w:pStyle w:val="Sidhuvud"/>
        <w:rPr>
          <w:rFonts w:ascii="Arial" w:hAnsi="Arial" w:cs="Arial"/>
          <w:bCs/>
          <w:sz w:val="22"/>
        </w:rPr>
      </w:pPr>
    </w:p>
    <w:p w14:paraId="042916EA" w14:textId="77777777" w:rsidR="00AC742F" w:rsidRDefault="00AC742F" w:rsidP="00591714">
      <w:pPr>
        <w:pStyle w:val="Sidhuvud"/>
        <w:rPr>
          <w:rFonts w:ascii="Arial" w:hAnsi="Arial" w:cs="Arial"/>
          <w:bCs/>
          <w:sz w:val="22"/>
        </w:rPr>
      </w:pPr>
    </w:p>
    <w:p w14:paraId="3760BEBD" w14:textId="77777777" w:rsidR="00AC742F" w:rsidRDefault="00AC742F" w:rsidP="00591714">
      <w:pPr>
        <w:pStyle w:val="Sidhuvud"/>
        <w:rPr>
          <w:rFonts w:ascii="Arial" w:hAnsi="Arial" w:cs="Arial"/>
          <w:bCs/>
          <w:sz w:val="22"/>
        </w:rPr>
      </w:pPr>
    </w:p>
    <w:p w14:paraId="15822730" w14:textId="77777777" w:rsidR="00AC742F" w:rsidRDefault="00AC742F" w:rsidP="00591714">
      <w:pPr>
        <w:pStyle w:val="Sidhuvud"/>
        <w:rPr>
          <w:rFonts w:ascii="Arial" w:hAnsi="Arial" w:cs="Arial"/>
          <w:bCs/>
          <w:sz w:val="22"/>
        </w:rPr>
      </w:pPr>
    </w:p>
    <w:p w14:paraId="3D261DB3" w14:textId="77777777" w:rsidR="00AC742F" w:rsidRDefault="00AC742F" w:rsidP="00591714">
      <w:pPr>
        <w:pStyle w:val="Sidhuvud"/>
        <w:rPr>
          <w:rFonts w:ascii="Arial" w:hAnsi="Arial" w:cs="Arial"/>
          <w:bCs/>
          <w:sz w:val="22"/>
        </w:rPr>
      </w:pPr>
    </w:p>
    <w:p w14:paraId="7A4E3DE1" w14:textId="77777777" w:rsidR="00AC742F" w:rsidRDefault="00AC742F" w:rsidP="00591714">
      <w:pPr>
        <w:pStyle w:val="Sidhuvud"/>
        <w:rPr>
          <w:rFonts w:ascii="Arial" w:hAnsi="Arial" w:cs="Arial"/>
          <w:bCs/>
          <w:sz w:val="22"/>
        </w:rPr>
      </w:pPr>
    </w:p>
    <w:p w14:paraId="26A8E97C" w14:textId="77777777" w:rsidR="00AC742F" w:rsidRDefault="00AC742F" w:rsidP="00591714">
      <w:pPr>
        <w:pStyle w:val="Sidhuvud"/>
        <w:rPr>
          <w:rFonts w:ascii="Arial" w:hAnsi="Arial" w:cs="Arial"/>
          <w:bCs/>
          <w:sz w:val="22"/>
        </w:rPr>
      </w:pPr>
    </w:p>
    <w:p w14:paraId="3912008E" w14:textId="77777777" w:rsidR="00AC742F" w:rsidRDefault="00AC742F" w:rsidP="00591714">
      <w:pPr>
        <w:pStyle w:val="Sidhuvud"/>
        <w:rPr>
          <w:rFonts w:ascii="Arial" w:hAnsi="Arial" w:cs="Arial"/>
          <w:bCs/>
          <w:sz w:val="22"/>
        </w:rPr>
      </w:pPr>
    </w:p>
    <w:p w14:paraId="02AC1E82" w14:textId="77777777" w:rsidR="00AC742F" w:rsidRDefault="00AC742F" w:rsidP="00591714">
      <w:pPr>
        <w:pStyle w:val="Sidhuvud"/>
        <w:rPr>
          <w:rFonts w:ascii="Arial" w:hAnsi="Arial" w:cs="Arial"/>
          <w:bCs/>
          <w:sz w:val="22"/>
        </w:rPr>
      </w:pPr>
    </w:p>
    <w:p w14:paraId="201B0951" w14:textId="77777777" w:rsidR="00AC742F" w:rsidRDefault="00AC742F" w:rsidP="00591714">
      <w:pPr>
        <w:pStyle w:val="Sidhuvud"/>
        <w:rPr>
          <w:rFonts w:ascii="Arial" w:hAnsi="Arial" w:cs="Arial"/>
          <w:bCs/>
          <w:sz w:val="22"/>
        </w:rPr>
      </w:pPr>
    </w:p>
    <w:p w14:paraId="484122B9" w14:textId="77777777" w:rsidR="00AC742F" w:rsidRDefault="00AC742F" w:rsidP="00591714">
      <w:pPr>
        <w:pStyle w:val="Sidhuvud"/>
        <w:rPr>
          <w:rFonts w:ascii="Arial" w:hAnsi="Arial" w:cs="Arial"/>
          <w:bCs/>
          <w:sz w:val="22"/>
        </w:rPr>
      </w:pPr>
    </w:p>
    <w:p w14:paraId="05DDE9D4" w14:textId="77777777" w:rsidR="00AC742F" w:rsidRDefault="00AC742F" w:rsidP="00591714">
      <w:pPr>
        <w:pStyle w:val="Sidhuvud"/>
        <w:rPr>
          <w:rFonts w:ascii="Arial" w:hAnsi="Arial" w:cs="Arial"/>
          <w:bCs/>
          <w:sz w:val="22"/>
        </w:rPr>
      </w:pPr>
    </w:p>
    <w:p w14:paraId="2D601C98" w14:textId="77777777" w:rsidR="00AC742F" w:rsidRDefault="00AC742F" w:rsidP="00591714">
      <w:pPr>
        <w:pStyle w:val="Sidhuvud"/>
        <w:rPr>
          <w:rFonts w:ascii="Arial" w:hAnsi="Arial" w:cs="Arial"/>
          <w:bCs/>
          <w:sz w:val="22"/>
        </w:rPr>
      </w:pPr>
    </w:p>
    <w:p w14:paraId="5B35BDFF" w14:textId="77777777" w:rsidR="00AC742F" w:rsidRDefault="00AC742F" w:rsidP="00591714">
      <w:pPr>
        <w:pStyle w:val="Sidhuvud"/>
        <w:rPr>
          <w:rFonts w:ascii="Arial" w:hAnsi="Arial" w:cs="Arial"/>
          <w:bCs/>
          <w:sz w:val="22"/>
        </w:rPr>
      </w:pPr>
    </w:p>
    <w:p w14:paraId="37C6C41E" w14:textId="77777777" w:rsidR="00AC742F" w:rsidRDefault="00AC742F" w:rsidP="00591714">
      <w:pPr>
        <w:pStyle w:val="Sidhuvud"/>
        <w:rPr>
          <w:rFonts w:ascii="Arial" w:hAnsi="Arial" w:cs="Arial"/>
          <w:bCs/>
          <w:sz w:val="22"/>
        </w:rPr>
      </w:pPr>
    </w:p>
    <w:p w14:paraId="5F5E7CA0" w14:textId="77777777" w:rsidR="00AC742F" w:rsidRDefault="00AC742F" w:rsidP="00591714">
      <w:pPr>
        <w:pStyle w:val="Sidhuvud"/>
        <w:rPr>
          <w:rFonts w:ascii="Arial" w:hAnsi="Arial" w:cs="Arial"/>
          <w:bCs/>
          <w:sz w:val="22"/>
        </w:rPr>
      </w:pPr>
    </w:p>
    <w:p w14:paraId="6E4B6072" w14:textId="68C72FE0" w:rsidR="005E4B8F" w:rsidRDefault="00B868B0" w:rsidP="00591714">
      <w:pPr>
        <w:pStyle w:val="Sidhuvud"/>
        <w:rPr>
          <w:rFonts w:ascii="Arial" w:hAnsi="Arial" w:cs="Arial"/>
          <w:bCs/>
          <w:sz w:val="22"/>
        </w:rPr>
      </w:pPr>
      <w:r>
        <w:rPr>
          <w:rFonts w:ascii="Arial" w:hAnsi="Arial" w:cs="Arial"/>
          <w:bCs/>
          <w:sz w:val="22"/>
        </w:rPr>
        <w:tab/>
      </w:r>
    </w:p>
    <w:p w14:paraId="38F4F86C" w14:textId="77777777" w:rsidR="005E4B8F" w:rsidRDefault="005E4B8F" w:rsidP="005E4B8F">
      <w:pPr>
        <w:pStyle w:val="Sidhuvud"/>
        <w:rPr>
          <w:rFonts w:ascii="Arial" w:hAnsi="Arial" w:cs="Arial"/>
          <w:bCs/>
          <w:i/>
          <w:sz w:val="22"/>
        </w:rPr>
      </w:pPr>
    </w:p>
    <w:p w14:paraId="52F47C93" w14:textId="77777777" w:rsidR="005E4B8F" w:rsidRDefault="005E4B8F" w:rsidP="005E4B8F">
      <w:pPr>
        <w:pStyle w:val="Sidhuvud"/>
        <w:rPr>
          <w:rFonts w:ascii="Arial" w:hAnsi="Arial" w:cs="Arial"/>
          <w:bCs/>
          <w:i/>
          <w:sz w:val="22"/>
        </w:rPr>
      </w:pPr>
      <w:r w:rsidRPr="009C3636">
        <w:rPr>
          <w:rFonts w:ascii="Arial" w:hAnsi="Arial" w:cs="Arial"/>
          <w:bCs/>
          <w:i/>
          <w:sz w:val="22"/>
        </w:rPr>
        <w:t xml:space="preserve">Undersökningen är gjord av TNS SIFOs </w:t>
      </w:r>
      <w:proofErr w:type="spellStart"/>
      <w:r w:rsidRPr="009C3636">
        <w:rPr>
          <w:rFonts w:ascii="Arial" w:hAnsi="Arial" w:cs="Arial"/>
          <w:bCs/>
          <w:i/>
          <w:sz w:val="22"/>
        </w:rPr>
        <w:t>onlinepanel</w:t>
      </w:r>
      <w:proofErr w:type="spellEnd"/>
      <w:r>
        <w:rPr>
          <w:rFonts w:ascii="Arial" w:hAnsi="Arial" w:cs="Arial"/>
          <w:bCs/>
          <w:i/>
          <w:sz w:val="22"/>
        </w:rPr>
        <w:t xml:space="preserve"> </w:t>
      </w:r>
      <w:r w:rsidRPr="009C3636">
        <w:rPr>
          <w:rFonts w:ascii="Arial" w:hAnsi="Arial" w:cs="Arial"/>
          <w:bCs/>
          <w:i/>
          <w:sz w:val="22"/>
        </w:rPr>
        <w:t xml:space="preserve">på uppdrag av Familjens jurist. Telefonintervjuer med 1518 svenskar i ålder 25-79 år genomfördes i juni 2015. </w:t>
      </w:r>
    </w:p>
    <w:p w14:paraId="085BEE38" w14:textId="77777777" w:rsidR="005E4B8F" w:rsidRPr="009C3636" w:rsidRDefault="005E4B8F" w:rsidP="005E4B8F">
      <w:pPr>
        <w:pStyle w:val="Sidhuvud"/>
        <w:rPr>
          <w:rFonts w:ascii="Arial" w:hAnsi="Arial" w:cs="Arial"/>
          <w:bCs/>
          <w:i/>
          <w:sz w:val="22"/>
        </w:rPr>
      </w:pPr>
      <w:r w:rsidRPr="009C3636">
        <w:rPr>
          <w:rFonts w:ascii="Arial" w:hAnsi="Arial" w:cs="Arial"/>
          <w:bCs/>
          <w:i/>
          <w:sz w:val="22"/>
        </w:rPr>
        <w:t>Svaren är nationellt representativa.</w:t>
      </w:r>
    </w:p>
    <w:p w14:paraId="49CE9384" w14:textId="77777777" w:rsidR="005E4B8F" w:rsidRPr="009C3636" w:rsidRDefault="005E4B8F" w:rsidP="005E4B8F">
      <w:pPr>
        <w:pStyle w:val="Sidhuvud"/>
        <w:tabs>
          <w:tab w:val="clear" w:pos="4536"/>
          <w:tab w:val="clear" w:pos="9072"/>
        </w:tabs>
        <w:rPr>
          <w:rFonts w:ascii="Arial" w:hAnsi="Arial" w:cs="Arial"/>
          <w:bCs/>
          <w:sz w:val="22"/>
        </w:rPr>
      </w:pPr>
      <w:r w:rsidRPr="009C3636">
        <w:rPr>
          <w:rFonts w:ascii="Arial" w:hAnsi="Arial" w:cs="Arial"/>
          <w:bCs/>
          <w:sz w:val="22"/>
        </w:rPr>
        <w:tab/>
        <w:t>______________________________________________</w:t>
      </w:r>
    </w:p>
    <w:p w14:paraId="2276A1AB" w14:textId="77777777" w:rsidR="00D563AE" w:rsidRDefault="00D563AE" w:rsidP="00591714">
      <w:pPr>
        <w:pStyle w:val="Sidhuvud"/>
        <w:rPr>
          <w:rFonts w:ascii="Arial" w:hAnsi="Arial" w:cs="Arial"/>
          <w:bCs/>
          <w:sz w:val="22"/>
        </w:rPr>
      </w:pPr>
    </w:p>
    <w:tbl>
      <w:tblPr>
        <w:tblW w:w="9436" w:type="dxa"/>
        <w:tblInd w:w="55" w:type="dxa"/>
        <w:tblCellMar>
          <w:left w:w="70" w:type="dxa"/>
          <w:right w:w="70" w:type="dxa"/>
        </w:tblCellMar>
        <w:tblLook w:val="04A0" w:firstRow="1" w:lastRow="0" w:firstColumn="1" w:lastColumn="0" w:noHBand="0" w:noVBand="1"/>
      </w:tblPr>
      <w:tblGrid>
        <w:gridCol w:w="5275"/>
        <w:gridCol w:w="1387"/>
        <w:gridCol w:w="1387"/>
        <w:gridCol w:w="1387"/>
      </w:tblGrid>
      <w:tr w:rsidR="00D563AE" w:rsidRPr="00D563AE" w14:paraId="230351E0" w14:textId="77777777" w:rsidTr="00D563AE">
        <w:trPr>
          <w:trHeight w:val="300"/>
        </w:trPr>
        <w:tc>
          <w:tcPr>
            <w:tcW w:w="8049" w:type="dxa"/>
            <w:gridSpan w:val="3"/>
            <w:tcBorders>
              <w:top w:val="nil"/>
              <w:left w:val="nil"/>
              <w:bottom w:val="nil"/>
              <w:right w:val="nil"/>
            </w:tcBorders>
            <w:shd w:val="clear" w:color="auto" w:fill="auto"/>
            <w:noWrap/>
            <w:vAlign w:val="bottom"/>
            <w:hideMark/>
          </w:tcPr>
          <w:p w14:paraId="5BE1D698" w14:textId="77777777" w:rsidR="00D563AE" w:rsidRDefault="00D563AE" w:rsidP="00D563AE">
            <w:pPr>
              <w:rPr>
                <w:rFonts w:ascii="Calibri" w:eastAsia="Times New Roman" w:hAnsi="Calibri" w:cs="Times New Roman"/>
                <w:b/>
                <w:bCs/>
                <w:color w:val="000000"/>
              </w:rPr>
            </w:pPr>
            <w:r w:rsidRPr="00D563AE">
              <w:rPr>
                <w:rFonts w:ascii="Calibri" w:eastAsia="Times New Roman" w:hAnsi="Calibri" w:cs="Times New Roman"/>
                <w:b/>
                <w:bCs/>
                <w:color w:val="000000"/>
              </w:rPr>
              <w:t>Skulle du tycka att det var jobbigt att ta upp frågan med din partner?</w:t>
            </w:r>
          </w:p>
          <w:p w14:paraId="6EAAA97D" w14:textId="77777777" w:rsidR="00D563AE" w:rsidRPr="00D563AE" w:rsidRDefault="00D563AE" w:rsidP="00D563AE">
            <w:pP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hideMark/>
          </w:tcPr>
          <w:p w14:paraId="24351214" w14:textId="77777777" w:rsidR="00D563AE" w:rsidRPr="00D563AE" w:rsidRDefault="00D563AE" w:rsidP="00D563AE">
            <w:pPr>
              <w:rPr>
                <w:rFonts w:ascii="Calibri" w:eastAsia="Times New Roman" w:hAnsi="Calibri" w:cs="Times New Roman"/>
                <w:color w:val="000000"/>
              </w:rPr>
            </w:pPr>
          </w:p>
        </w:tc>
      </w:tr>
      <w:tr w:rsidR="00D563AE" w:rsidRPr="00D563AE" w14:paraId="6FC06C84" w14:textId="77777777" w:rsidTr="00D563AE">
        <w:trPr>
          <w:trHeight w:val="300"/>
        </w:trPr>
        <w:tc>
          <w:tcPr>
            <w:tcW w:w="5275" w:type="dxa"/>
            <w:tcBorders>
              <w:top w:val="nil"/>
              <w:left w:val="nil"/>
              <w:bottom w:val="nil"/>
              <w:right w:val="nil"/>
            </w:tcBorders>
            <w:shd w:val="clear" w:color="auto" w:fill="auto"/>
            <w:noWrap/>
            <w:vAlign w:val="bottom"/>
            <w:hideMark/>
          </w:tcPr>
          <w:p w14:paraId="5168B23A"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388A2939"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Ja</w:t>
            </w:r>
          </w:p>
        </w:tc>
        <w:tc>
          <w:tcPr>
            <w:tcW w:w="1387" w:type="dxa"/>
            <w:tcBorders>
              <w:top w:val="nil"/>
              <w:left w:val="nil"/>
              <w:bottom w:val="nil"/>
              <w:right w:val="nil"/>
            </w:tcBorders>
            <w:shd w:val="clear" w:color="auto" w:fill="auto"/>
            <w:noWrap/>
            <w:vAlign w:val="bottom"/>
            <w:hideMark/>
          </w:tcPr>
          <w:p w14:paraId="275C347E"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Nej</w:t>
            </w:r>
          </w:p>
        </w:tc>
        <w:tc>
          <w:tcPr>
            <w:tcW w:w="1387" w:type="dxa"/>
            <w:tcBorders>
              <w:top w:val="nil"/>
              <w:left w:val="nil"/>
              <w:bottom w:val="nil"/>
              <w:right w:val="nil"/>
            </w:tcBorders>
            <w:shd w:val="clear" w:color="auto" w:fill="auto"/>
            <w:noWrap/>
            <w:vAlign w:val="bottom"/>
            <w:hideMark/>
          </w:tcPr>
          <w:p w14:paraId="175695E0" w14:textId="0BE1435C" w:rsidR="00D563AE" w:rsidRPr="00D563AE" w:rsidRDefault="00D563AE" w:rsidP="00D563AE">
            <w:pPr>
              <w:jc w:val="center"/>
              <w:rPr>
                <w:rFonts w:ascii="Calibri" w:eastAsia="Times New Roman" w:hAnsi="Calibri" w:cs="Times New Roman"/>
                <w:b/>
                <w:color w:val="000000"/>
              </w:rPr>
            </w:pPr>
            <w:r w:rsidRPr="00D563AE">
              <w:rPr>
                <w:rFonts w:ascii="Calibri" w:eastAsia="Times New Roman" w:hAnsi="Calibri" w:cs="Times New Roman"/>
                <w:b/>
                <w:color w:val="000000"/>
              </w:rPr>
              <w:t xml:space="preserve">Vet </w:t>
            </w:r>
            <w:proofErr w:type="gramStart"/>
            <w:r w:rsidRPr="00D563AE">
              <w:rPr>
                <w:rFonts w:ascii="Calibri" w:eastAsia="Times New Roman" w:hAnsi="Calibri" w:cs="Times New Roman"/>
                <w:b/>
                <w:color w:val="000000"/>
              </w:rPr>
              <w:t>ej</w:t>
            </w:r>
            <w:proofErr w:type="gramEnd"/>
          </w:p>
        </w:tc>
      </w:tr>
      <w:tr w:rsidR="00D563AE" w:rsidRPr="00D563AE" w14:paraId="604BEAB3" w14:textId="77777777" w:rsidTr="00D563AE">
        <w:trPr>
          <w:trHeight w:val="300"/>
        </w:trPr>
        <w:tc>
          <w:tcPr>
            <w:tcW w:w="5275" w:type="dxa"/>
            <w:tcBorders>
              <w:top w:val="nil"/>
              <w:left w:val="nil"/>
              <w:bottom w:val="nil"/>
              <w:right w:val="nil"/>
            </w:tcBorders>
            <w:shd w:val="clear" w:color="auto" w:fill="auto"/>
            <w:noWrap/>
            <w:vAlign w:val="bottom"/>
            <w:hideMark/>
          </w:tcPr>
          <w:p w14:paraId="4410025B"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35374762"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35%</w:t>
            </w:r>
            <w:proofErr w:type="gramEnd"/>
          </w:p>
        </w:tc>
        <w:tc>
          <w:tcPr>
            <w:tcW w:w="1387" w:type="dxa"/>
            <w:tcBorders>
              <w:top w:val="nil"/>
              <w:left w:val="nil"/>
              <w:bottom w:val="nil"/>
              <w:right w:val="nil"/>
            </w:tcBorders>
            <w:shd w:val="clear" w:color="auto" w:fill="auto"/>
            <w:noWrap/>
            <w:vAlign w:val="bottom"/>
            <w:hideMark/>
          </w:tcPr>
          <w:p w14:paraId="24BA4AC7"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53%</w:t>
            </w:r>
            <w:proofErr w:type="gramEnd"/>
          </w:p>
        </w:tc>
        <w:tc>
          <w:tcPr>
            <w:tcW w:w="1387" w:type="dxa"/>
            <w:tcBorders>
              <w:top w:val="nil"/>
              <w:left w:val="nil"/>
              <w:bottom w:val="nil"/>
              <w:right w:val="nil"/>
            </w:tcBorders>
            <w:shd w:val="clear" w:color="auto" w:fill="auto"/>
            <w:noWrap/>
            <w:vAlign w:val="bottom"/>
            <w:hideMark/>
          </w:tcPr>
          <w:p w14:paraId="19D37569"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12%</w:t>
            </w:r>
            <w:proofErr w:type="gramEnd"/>
          </w:p>
        </w:tc>
      </w:tr>
    </w:tbl>
    <w:p w14:paraId="4CAE5850" w14:textId="77777777" w:rsidR="00D563AE" w:rsidRPr="00FC64E3" w:rsidRDefault="00D563AE" w:rsidP="00D563AE">
      <w:pPr>
        <w:pStyle w:val="Sidhuvud"/>
        <w:rPr>
          <w:rFonts w:asciiTheme="majorHAnsi" w:hAnsiTheme="majorHAnsi" w:cs="Arial"/>
          <w:b/>
          <w:bCs/>
        </w:rPr>
      </w:pPr>
      <w:r>
        <w:rPr>
          <w:rFonts w:asciiTheme="majorHAnsi" w:hAnsiTheme="majorHAnsi" w:cs="Arial"/>
          <w:b/>
          <w:bCs/>
        </w:rPr>
        <w:t>Fördelat</w:t>
      </w:r>
      <w:r w:rsidRPr="00FC64E3">
        <w:rPr>
          <w:rFonts w:asciiTheme="majorHAnsi" w:hAnsiTheme="majorHAnsi" w:cs="Arial"/>
          <w:b/>
          <w:bCs/>
        </w:rPr>
        <w:t xml:space="preserve"> </w:t>
      </w:r>
      <w:r>
        <w:rPr>
          <w:rFonts w:asciiTheme="majorHAnsi" w:hAnsiTheme="majorHAnsi" w:cs="Arial"/>
          <w:b/>
          <w:bCs/>
        </w:rPr>
        <w:t>på ålderskategorier</w:t>
      </w:r>
    </w:p>
    <w:p w14:paraId="577ED6FE" w14:textId="77777777" w:rsidR="00D563AE" w:rsidRPr="004F5A4D" w:rsidRDefault="00D563AE" w:rsidP="00D563AE">
      <w:pPr>
        <w:rPr>
          <w:rFonts w:ascii="Calibri" w:eastAsia="Times New Roman" w:hAnsi="Calibri" w:cs="Times New Roman"/>
          <w:b/>
          <w:bCs/>
          <w:color w:val="000000"/>
        </w:rPr>
      </w:pPr>
      <w:r w:rsidRPr="00FC64E3">
        <w:rPr>
          <w:rFonts w:asciiTheme="majorHAnsi" w:hAnsiTheme="majorHAnsi" w:cs="Arial"/>
          <w:bCs/>
        </w:rPr>
        <w:t xml:space="preserve">Fråga: </w:t>
      </w:r>
      <w:r w:rsidRPr="00AC7702">
        <w:rPr>
          <w:rFonts w:ascii="Calibri" w:eastAsia="Times New Roman" w:hAnsi="Calibri" w:cs="Times New Roman"/>
          <w:bCs/>
          <w:color w:val="000000"/>
        </w:rPr>
        <w:t>Skulle du tycka att det var jobbigt att ta upp frågan med din partner?</w:t>
      </w:r>
    </w:p>
    <w:p w14:paraId="380AB7A0" w14:textId="77777777" w:rsidR="00D563AE" w:rsidRPr="00FC64E3" w:rsidRDefault="00D563AE" w:rsidP="00D563AE">
      <w:pPr>
        <w:pStyle w:val="Sidhuvud"/>
        <w:rPr>
          <w:rFonts w:asciiTheme="majorHAnsi" w:hAnsiTheme="majorHAnsi" w:cs="Arial"/>
          <w:bCs/>
        </w:rPr>
      </w:pPr>
    </w:p>
    <w:p w14:paraId="0E333771" w14:textId="5634FF34" w:rsidR="00D563AE" w:rsidRDefault="00D563AE" w:rsidP="00D563AE">
      <w:pPr>
        <w:pStyle w:val="Sidhuvud"/>
        <w:rPr>
          <w:rFonts w:asciiTheme="majorHAnsi" w:hAnsiTheme="majorHAnsi" w:cs="Arial"/>
          <w:b/>
          <w:bCs/>
        </w:rPr>
      </w:pPr>
      <w:r w:rsidRPr="00FC64E3">
        <w:rPr>
          <w:rFonts w:asciiTheme="majorHAnsi" w:hAnsiTheme="majorHAnsi" w:cs="Arial"/>
          <w:bCs/>
        </w:rPr>
        <w:tab/>
      </w:r>
      <w:r>
        <w:rPr>
          <w:rFonts w:asciiTheme="majorHAnsi" w:hAnsiTheme="majorHAnsi" w:cs="Arial"/>
          <w:bCs/>
        </w:rPr>
        <w:t xml:space="preserve">                                              </w:t>
      </w:r>
      <w:r w:rsidR="0062248E">
        <w:rPr>
          <w:rFonts w:asciiTheme="majorHAnsi" w:hAnsiTheme="majorHAnsi" w:cs="Arial"/>
          <w:bCs/>
        </w:rPr>
        <w:t xml:space="preserve">                              </w:t>
      </w:r>
      <w:proofErr w:type="gramStart"/>
      <w:r>
        <w:rPr>
          <w:rFonts w:asciiTheme="majorHAnsi" w:hAnsiTheme="majorHAnsi" w:cs="Arial"/>
          <w:b/>
          <w:bCs/>
        </w:rPr>
        <w:t>Ja                    Nej</w:t>
      </w:r>
      <w:proofErr w:type="gramEnd"/>
    </w:p>
    <w:p w14:paraId="5DE29402" w14:textId="77777777" w:rsidR="00D563AE" w:rsidRPr="00FC64E3" w:rsidRDefault="00D563AE" w:rsidP="00D563AE">
      <w:pPr>
        <w:pStyle w:val="Sidhuvud"/>
        <w:rPr>
          <w:rFonts w:asciiTheme="majorHAnsi" w:hAnsiTheme="majorHAnsi" w:cs="Arial"/>
          <w:bCs/>
        </w:rPr>
      </w:pPr>
    </w:p>
    <w:p w14:paraId="58550623" w14:textId="6DC0C856" w:rsidR="00D563AE" w:rsidRPr="00FC64E3" w:rsidRDefault="00D563AE" w:rsidP="00D563AE">
      <w:pPr>
        <w:pStyle w:val="Sidhuvud"/>
        <w:rPr>
          <w:rFonts w:asciiTheme="majorHAnsi" w:hAnsiTheme="majorHAnsi" w:cs="Arial"/>
          <w:bCs/>
        </w:rPr>
      </w:pPr>
      <w:r>
        <w:rPr>
          <w:rFonts w:asciiTheme="majorHAnsi" w:hAnsiTheme="majorHAnsi" w:cs="Arial"/>
          <w:bCs/>
        </w:rPr>
        <w:t>25-34</w:t>
      </w:r>
      <w:r w:rsidRPr="00FC64E3">
        <w:rPr>
          <w:rFonts w:asciiTheme="majorHAnsi" w:hAnsiTheme="majorHAnsi" w:cs="Arial"/>
          <w:bCs/>
        </w:rPr>
        <w:t xml:space="preserve"> </w:t>
      </w:r>
      <w:r>
        <w:rPr>
          <w:rFonts w:asciiTheme="majorHAnsi" w:hAnsiTheme="majorHAnsi" w:cs="Arial"/>
          <w:bCs/>
        </w:rPr>
        <w:t>år</w:t>
      </w:r>
      <w:r w:rsidRPr="00FC64E3">
        <w:rPr>
          <w:rFonts w:asciiTheme="majorHAnsi" w:hAnsiTheme="majorHAnsi" w:cs="Arial"/>
          <w:bCs/>
        </w:rPr>
        <w:tab/>
      </w:r>
      <w:r>
        <w:rPr>
          <w:rFonts w:asciiTheme="majorHAnsi" w:hAnsiTheme="majorHAnsi" w:cs="Arial"/>
          <w:bCs/>
        </w:rPr>
        <w:t xml:space="preserve">                                            </w:t>
      </w:r>
      <w:r w:rsidR="00D522CB">
        <w:rPr>
          <w:rFonts w:asciiTheme="majorHAnsi" w:hAnsiTheme="majorHAnsi" w:cs="Arial"/>
          <w:bCs/>
        </w:rPr>
        <w:t xml:space="preserve">                               </w:t>
      </w:r>
      <w:r>
        <w:rPr>
          <w:rFonts w:asciiTheme="majorHAnsi" w:hAnsiTheme="majorHAnsi" w:cs="Arial"/>
          <w:bCs/>
        </w:rPr>
        <w:t xml:space="preserve"> </w:t>
      </w:r>
      <w:r w:rsidRPr="00FC64E3">
        <w:rPr>
          <w:rFonts w:asciiTheme="majorHAnsi" w:hAnsiTheme="majorHAnsi" w:cs="Arial"/>
          <w:bCs/>
        </w:rPr>
        <w:t xml:space="preserve"> </w:t>
      </w:r>
      <w:proofErr w:type="gramStart"/>
      <w:r>
        <w:rPr>
          <w:rFonts w:asciiTheme="majorHAnsi" w:hAnsiTheme="majorHAnsi" w:cs="Arial"/>
          <w:bCs/>
        </w:rPr>
        <w:t>40%</w:t>
      </w:r>
      <w:proofErr w:type="gramEnd"/>
      <w:r>
        <w:rPr>
          <w:rFonts w:asciiTheme="majorHAnsi" w:hAnsiTheme="majorHAnsi" w:cs="Arial"/>
          <w:bCs/>
        </w:rPr>
        <w:t xml:space="preserve"> </w:t>
      </w:r>
      <w:r w:rsidR="00D522CB">
        <w:rPr>
          <w:rFonts w:asciiTheme="majorHAnsi" w:hAnsiTheme="majorHAnsi" w:cs="Arial"/>
          <w:bCs/>
        </w:rPr>
        <w:t xml:space="preserve">                  </w:t>
      </w:r>
      <w:r>
        <w:rPr>
          <w:rFonts w:asciiTheme="majorHAnsi" w:hAnsiTheme="majorHAnsi" w:cs="Arial"/>
          <w:bCs/>
        </w:rPr>
        <w:t>39</w:t>
      </w:r>
      <w:r w:rsidRPr="00FC64E3">
        <w:rPr>
          <w:rFonts w:asciiTheme="majorHAnsi" w:hAnsiTheme="majorHAnsi" w:cs="Arial"/>
          <w:bCs/>
        </w:rPr>
        <w:t>%</w:t>
      </w:r>
    </w:p>
    <w:p w14:paraId="50D95EC1" w14:textId="4596CE80" w:rsidR="00D563AE" w:rsidRPr="00FC64E3" w:rsidRDefault="00D563AE" w:rsidP="00D563AE">
      <w:pPr>
        <w:pStyle w:val="Sidhuvud"/>
        <w:rPr>
          <w:rFonts w:asciiTheme="majorHAnsi" w:hAnsiTheme="majorHAnsi" w:cs="Arial"/>
          <w:bCs/>
        </w:rPr>
      </w:pPr>
      <w:r>
        <w:rPr>
          <w:rFonts w:asciiTheme="majorHAnsi" w:hAnsiTheme="majorHAnsi" w:cs="Arial"/>
          <w:bCs/>
        </w:rPr>
        <w:t>35-55 år</w:t>
      </w:r>
      <w:r w:rsidRPr="00FC64E3">
        <w:rPr>
          <w:rFonts w:asciiTheme="majorHAnsi" w:hAnsiTheme="majorHAnsi" w:cs="Arial"/>
          <w:bCs/>
        </w:rPr>
        <w:tab/>
      </w:r>
      <w:r>
        <w:rPr>
          <w:rFonts w:asciiTheme="majorHAnsi" w:hAnsiTheme="majorHAnsi" w:cs="Arial"/>
          <w:bCs/>
        </w:rPr>
        <w:t xml:space="preserve">                                    </w:t>
      </w:r>
      <w:r w:rsidR="00D522CB">
        <w:rPr>
          <w:rFonts w:asciiTheme="majorHAnsi" w:hAnsiTheme="majorHAnsi" w:cs="Arial"/>
          <w:bCs/>
        </w:rPr>
        <w:t xml:space="preserve">                              </w:t>
      </w:r>
      <w:r>
        <w:rPr>
          <w:rFonts w:asciiTheme="majorHAnsi" w:hAnsiTheme="majorHAnsi" w:cs="Arial"/>
          <w:bCs/>
        </w:rPr>
        <w:t xml:space="preserve">  </w:t>
      </w:r>
      <w:r w:rsidR="00D522CB">
        <w:rPr>
          <w:rFonts w:asciiTheme="majorHAnsi" w:hAnsiTheme="majorHAnsi" w:cs="Arial"/>
          <w:bCs/>
        </w:rPr>
        <w:t xml:space="preserve">         </w:t>
      </w:r>
      <w:proofErr w:type="gramStart"/>
      <w:r w:rsidR="00D522CB">
        <w:rPr>
          <w:rFonts w:asciiTheme="majorHAnsi" w:hAnsiTheme="majorHAnsi" w:cs="Arial"/>
          <w:bCs/>
        </w:rPr>
        <w:t>28%</w:t>
      </w:r>
      <w:proofErr w:type="gramEnd"/>
      <w:r w:rsidR="00D522CB">
        <w:rPr>
          <w:rFonts w:asciiTheme="majorHAnsi" w:hAnsiTheme="majorHAnsi" w:cs="Arial"/>
          <w:bCs/>
        </w:rPr>
        <w:t xml:space="preserve">                   </w:t>
      </w:r>
      <w:r>
        <w:rPr>
          <w:rFonts w:asciiTheme="majorHAnsi" w:hAnsiTheme="majorHAnsi" w:cs="Arial"/>
          <w:bCs/>
        </w:rPr>
        <w:t>49</w:t>
      </w:r>
      <w:r w:rsidRPr="00FC64E3">
        <w:rPr>
          <w:rFonts w:asciiTheme="majorHAnsi" w:hAnsiTheme="majorHAnsi" w:cs="Arial"/>
          <w:bCs/>
        </w:rPr>
        <w:t>%</w:t>
      </w:r>
    </w:p>
    <w:p w14:paraId="3E14FD7C" w14:textId="5C55745E" w:rsidR="00D563AE" w:rsidRPr="00FC64E3" w:rsidRDefault="00D563AE" w:rsidP="00D563AE">
      <w:pPr>
        <w:pStyle w:val="Sidhuvud"/>
        <w:rPr>
          <w:rFonts w:asciiTheme="majorHAnsi" w:hAnsiTheme="majorHAnsi" w:cs="Arial"/>
          <w:bCs/>
        </w:rPr>
      </w:pPr>
      <w:r>
        <w:rPr>
          <w:rFonts w:asciiTheme="majorHAnsi" w:hAnsiTheme="majorHAnsi" w:cs="Arial"/>
          <w:bCs/>
        </w:rPr>
        <w:t>56-79 år</w:t>
      </w:r>
      <w:r>
        <w:rPr>
          <w:rFonts w:asciiTheme="majorHAnsi" w:hAnsiTheme="majorHAnsi" w:cs="Arial"/>
          <w:bCs/>
        </w:rPr>
        <w:tab/>
        <w:t xml:space="preserve">                                                                             </w:t>
      </w:r>
      <w:proofErr w:type="gramStart"/>
      <w:r>
        <w:rPr>
          <w:rFonts w:asciiTheme="majorHAnsi" w:hAnsiTheme="majorHAnsi" w:cs="Arial"/>
          <w:bCs/>
        </w:rPr>
        <w:t>34%</w:t>
      </w:r>
      <w:proofErr w:type="gramEnd"/>
      <w:r>
        <w:rPr>
          <w:rFonts w:asciiTheme="majorHAnsi" w:hAnsiTheme="majorHAnsi" w:cs="Arial"/>
          <w:bCs/>
        </w:rPr>
        <w:t xml:space="preserve">                   43</w:t>
      </w:r>
      <w:r w:rsidRPr="00FC64E3">
        <w:rPr>
          <w:rFonts w:asciiTheme="majorHAnsi" w:hAnsiTheme="majorHAnsi" w:cs="Arial"/>
          <w:bCs/>
        </w:rPr>
        <w:t>%</w:t>
      </w:r>
    </w:p>
    <w:p w14:paraId="3C24E67A" w14:textId="77777777" w:rsidR="00D563AE" w:rsidRDefault="00D563AE" w:rsidP="00591714">
      <w:pPr>
        <w:pStyle w:val="Sidhuvud"/>
        <w:rPr>
          <w:rFonts w:ascii="Arial" w:hAnsi="Arial" w:cs="Arial"/>
          <w:bCs/>
          <w:sz w:val="22"/>
        </w:rPr>
      </w:pPr>
    </w:p>
    <w:p w14:paraId="2FB807E2" w14:textId="77777777" w:rsidR="00FC64E3" w:rsidRDefault="00FC64E3" w:rsidP="00591714">
      <w:pPr>
        <w:pStyle w:val="Sidhuvud"/>
        <w:rPr>
          <w:rFonts w:ascii="Arial" w:hAnsi="Arial" w:cs="Arial"/>
          <w:b/>
          <w:bCs/>
          <w:sz w:val="22"/>
        </w:rPr>
      </w:pPr>
    </w:p>
    <w:p w14:paraId="4372C1F4" w14:textId="24878A07" w:rsidR="00FC64E3" w:rsidRPr="00FC64E3" w:rsidRDefault="00FC64E3" w:rsidP="00591714">
      <w:pPr>
        <w:pStyle w:val="Sidhuvud"/>
        <w:rPr>
          <w:rFonts w:asciiTheme="majorHAnsi" w:hAnsiTheme="majorHAnsi" w:cs="Arial"/>
          <w:b/>
          <w:bCs/>
        </w:rPr>
      </w:pPr>
      <w:r w:rsidRPr="00FC64E3">
        <w:rPr>
          <w:rFonts w:asciiTheme="majorHAnsi" w:hAnsiTheme="majorHAnsi" w:cs="Arial"/>
          <w:b/>
          <w:bCs/>
        </w:rPr>
        <w:t>Skillnad mellan män och kvinnor</w:t>
      </w:r>
    </w:p>
    <w:p w14:paraId="7279C9F7" w14:textId="4EF9F789" w:rsidR="00591714" w:rsidRPr="00FC64E3" w:rsidRDefault="00FC64E3" w:rsidP="00591714">
      <w:pPr>
        <w:pStyle w:val="Sidhuvud"/>
        <w:rPr>
          <w:rFonts w:asciiTheme="majorHAnsi" w:eastAsia="Times New Roman" w:hAnsiTheme="majorHAnsi" w:cs="Times New Roman"/>
          <w:bCs/>
          <w:color w:val="000000"/>
        </w:rPr>
      </w:pPr>
      <w:r w:rsidRPr="00FC64E3">
        <w:rPr>
          <w:rFonts w:asciiTheme="majorHAnsi" w:hAnsiTheme="majorHAnsi" w:cs="Arial"/>
          <w:bCs/>
        </w:rPr>
        <w:t xml:space="preserve">Fråga: </w:t>
      </w:r>
      <w:r w:rsidRPr="00FC64E3">
        <w:rPr>
          <w:rFonts w:asciiTheme="majorHAnsi" w:eastAsia="Times New Roman" w:hAnsiTheme="majorHAnsi" w:cs="Times New Roman"/>
          <w:bCs/>
          <w:color w:val="000000"/>
        </w:rPr>
        <w:t>Tror du par avstår från att prata om äktenskapsförord för att de upplever det som...</w:t>
      </w:r>
    </w:p>
    <w:p w14:paraId="669A11E4" w14:textId="77777777" w:rsidR="00FC64E3" w:rsidRPr="00FC64E3" w:rsidRDefault="00FC64E3" w:rsidP="00591714">
      <w:pPr>
        <w:pStyle w:val="Sidhuvud"/>
        <w:rPr>
          <w:rFonts w:asciiTheme="majorHAnsi" w:hAnsiTheme="majorHAnsi" w:cs="Arial"/>
          <w:bCs/>
        </w:rPr>
      </w:pPr>
    </w:p>
    <w:p w14:paraId="7EC706F4" w14:textId="61DC9FD8" w:rsidR="00FC64E3" w:rsidRDefault="00FC64E3" w:rsidP="00591714">
      <w:pPr>
        <w:pStyle w:val="Sidhuvud"/>
        <w:rPr>
          <w:rFonts w:asciiTheme="majorHAnsi" w:hAnsiTheme="majorHAnsi" w:cs="Arial"/>
          <w:b/>
          <w:bCs/>
        </w:rPr>
      </w:pPr>
      <w:r w:rsidRPr="00FC64E3">
        <w:rPr>
          <w:rFonts w:asciiTheme="majorHAnsi" w:hAnsiTheme="majorHAnsi" w:cs="Arial"/>
          <w:bCs/>
        </w:rPr>
        <w:tab/>
      </w:r>
      <w:r w:rsidR="00D563AE">
        <w:rPr>
          <w:rFonts w:asciiTheme="majorHAnsi" w:hAnsiTheme="majorHAnsi" w:cs="Arial"/>
          <w:bCs/>
        </w:rPr>
        <w:t xml:space="preserve">                                                                                    </w:t>
      </w:r>
      <w:proofErr w:type="gramStart"/>
      <w:r w:rsidRPr="00FC64E3">
        <w:rPr>
          <w:rFonts w:asciiTheme="majorHAnsi" w:hAnsiTheme="majorHAnsi" w:cs="Arial"/>
          <w:b/>
          <w:bCs/>
        </w:rPr>
        <w:t>Man</w:t>
      </w:r>
      <w:r w:rsidR="00D563AE">
        <w:rPr>
          <w:rFonts w:asciiTheme="majorHAnsi" w:hAnsiTheme="majorHAnsi" w:cs="Arial"/>
          <w:bCs/>
        </w:rPr>
        <w:t xml:space="preserve">                  </w:t>
      </w:r>
      <w:r w:rsidRPr="00FC64E3">
        <w:rPr>
          <w:rFonts w:asciiTheme="majorHAnsi" w:hAnsiTheme="majorHAnsi" w:cs="Arial"/>
          <w:b/>
          <w:bCs/>
        </w:rPr>
        <w:t>Kvinna</w:t>
      </w:r>
      <w:proofErr w:type="gramEnd"/>
    </w:p>
    <w:p w14:paraId="4A7CDDA7" w14:textId="77777777" w:rsidR="00AC7702" w:rsidRPr="00FC64E3" w:rsidRDefault="00AC7702" w:rsidP="00591714">
      <w:pPr>
        <w:pStyle w:val="Sidhuvud"/>
        <w:rPr>
          <w:rFonts w:asciiTheme="majorHAnsi" w:hAnsiTheme="majorHAnsi" w:cs="Arial"/>
          <w:bCs/>
        </w:rPr>
      </w:pPr>
    </w:p>
    <w:p w14:paraId="4545FE25" w14:textId="5C4A250B" w:rsidR="00591714" w:rsidRPr="00FC64E3" w:rsidRDefault="00FC64E3" w:rsidP="00591714">
      <w:pPr>
        <w:pStyle w:val="Sidhuvud"/>
        <w:rPr>
          <w:rFonts w:asciiTheme="majorHAnsi" w:hAnsiTheme="majorHAnsi" w:cs="Arial"/>
          <w:bCs/>
        </w:rPr>
      </w:pPr>
      <w:r w:rsidRPr="00FC64E3">
        <w:rPr>
          <w:rFonts w:asciiTheme="majorHAnsi" w:hAnsiTheme="majorHAnsi" w:cs="Arial"/>
          <w:bCs/>
        </w:rPr>
        <w:t xml:space="preserve">Tabubelagt </w:t>
      </w:r>
      <w:r w:rsidRPr="00FC64E3">
        <w:rPr>
          <w:rFonts w:asciiTheme="majorHAnsi" w:hAnsiTheme="majorHAnsi" w:cs="Arial"/>
          <w:bCs/>
        </w:rPr>
        <w:tab/>
      </w:r>
      <w:r w:rsidR="00D563AE">
        <w:rPr>
          <w:rFonts w:asciiTheme="majorHAnsi" w:hAnsiTheme="majorHAnsi" w:cs="Arial"/>
          <w:bCs/>
        </w:rPr>
        <w:t xml:space="preserve">                                                </w:t>
      </w:r>
      <w:r w:rsidR="00090606">
        <w:rPr>
          <w:rFonts w:asciiTheme="majorHAnsi" w:hAnsiTheme="majorHAnsi" w:cs="Arial"/>
          <w:bCs/>
        </w:rPr>
        <w:t xml:space="preserve">                               </w:t>
      </w:r>
      <w:r w:rsidR="00D563AE">
        <w:rPr>
          <w:rFonts w:asciiTheme="majorHAnsi" w:hAnsiTheme="majorHAnsi" w:cs="Arial"/>
          <w:bCs/>
        </w:rPr>
        <w:t xml:space="preserve">  </w:t>
      </w:r>
      <w:proofErr w:type="gramStart"/>
      <w:r w:rsidR="00D563AE">
        <w:rPr>
          <w:rFonts w:asciiTheme="majorHAnsi" w:hAnsiTheme="majorHAnsi" w:cs="Arial"/>
          <w:bCs/>
        </w:rPr>
        <w:t>52%</w:t>
      </w:r>
      <w:proofErr w:type="gramEnd"/>
      <w:r w:rsidR="00D563AE">
        <w:rPr>
          <w:rFonts w:asciiTheme="majorHAnsi" w:hAnsiTheme="majorHAnsi" w:cs="Arial"/>
          <w:bCs/>
        </w:rPr>
        <w:t xml:space="preserve">                   </w:t>
      </w:r>
      <w:r w:rsidRPr="00FC64E3">
        <w:rPr>
          <w:rFonts w:asciiTheme="majorHAnsi" w:hAnsiTheme="majorHAnsi" w:cs="Arial"/>
          <w:bCs/>
        </w:rPr>
        <w:t>72%</w:t>
      </w:r>
    </w:p>
    <w:p w14:paraId="4FB6BDC7" w14:textId="6AE4B6AF" w:rsidR="00FC64E3" w:rsidRPr="00FC64E3" w:rsidRDefault="00D563AE" w:rsidP="00591714">
      <w:pPr>
        <w:pStyle w:val="Sidhuvud"/>
        <w:rPr>
          <w:rFonts w:asciiTheme="majorHAnsi" w:hAnsiTheme="majorHAnsi" w:cs="Arial"/>
          <w:bCs/>
        </w:rPr>
      </w:pPr>
      <w:r>
        <w:rPr>
          <w:rFonts w:asciiTheme="majorHAnsi" w:hAnsiTheme="majorHAnsi" w:cs="Arial"/>
          <w:bCs/>
        </w:rPr>
        <w:t xml:space="preserve">Jobbigt  </w:t>
      </w:r>
      <w:r>
        <w:rPr>
          <w:rFonts w:asciiTheme="majorHAnsi" w:hAnsiTheme="majorHAnsi" w:cs="Arial"/>
          <w:bCs/>
        </w:rPr>
        <w:tab/>
        <w:t xml:space="preserve">                                                 </w:t>
      </w:r>
      <w:r w:rsidR="00090606">
        <w:rPr>
          <w:rFonts w:asciiTheme="majorHAnsi" w:hAnsiTheme="majorHAnsi" w:cs="Arial"/>
          <w:bCs/>
        </w:rPr>
        <w:t xml:space="preserve">                               </w:t>
      </w:r>
      <w:r>
        <w:rPr>
          <w:rFonts w:asciiTheme="majorHAnsi" w:hAnsiTheme="majorHAnsi" w:cs="Arial"/>
          <w:bCs/>
        </w:rPr>
        <w:t xml:space="preserve"> </w:t>
      </w:r>
      <w:proofErr w:type="gramStart"/>
      <w:r>
        <w:rPr>
          <w:rFonts w:asciiTheme="majorHAnsi" w:hAnsiTheme="majorHAnsi" w:cs="Arial"/>
          <w:bCs/>
        </w:rPr>
        <w:t>74%</w:t>
      </w:r>
      <w:proofErr w:type="gramEnd"/>
      <w:r>
        <w:rPr>
          <w:rFonts w:asciiTheme="majorHAnsi" w:hAnsiTheme="majorHAnsi" w:cs="Arial"/>
          <w:bCs/>
        </w:rPr>
        <w:t xml:space="preserve">                    </w:t>
      </w:r>
      <w:r w:rsidR="00FC64E3" w:rsidRPr="00FC64E3">
        <w:rPr>
          <w:rFonts w:asciiTheme="majorHAnsi" w:hAnsiTheme="majorHAnsi" w:cs="Arial"/>
          <w:bCs/>
        </w:rPr>
        <w:t>83%</w:t>
      </w:r>
    </w:p>
    <w:p w14:paraId="5262C7EB" w14:textId="3E1711FF" w:rsidR="00FC64E3" w:rsidRPr="00FC64E3" w:rsidRDefault="00FC64E3" w:rsidP="00591714">
      <w:pPr>
        <w:pStyle w:val="Sidhuvud"/>
        <w:rPr>
          <w:rFonts w:asciiTheme="majorHAnsi" w:hAnsiTheme="majorHAnsi" w:cs="Arial"/>
          <w:bCs/>
        </w:rPr>
      </w:pPr>
      <w:r w:rsidRPr="00FC64E3">
        <w:rPr>
          <w:rFonts w:asciiTheme="majorHAnsi" w:hAnsiTheme="majorHAnsi" w:cs="Arial"/>
          <w:bCs/>
        </w:rPr>
        <w:t xml:space="preserve">Sårande </w:t>
      </w:r>
      <w:r w:rsidRPr="00FC64E3">
        <w:rPr>
          <w:rFonts w:asciiTheme="majorHAnsi" w:hAnsiTheme="majorHAnsi" w:cs="Arial"/>
          <w:bCs/>
        </w:rPr>
        <w:tab/>
      </w:r>
      <w:r w:rsidR="00D563AE">
        <w:rPr>
          <w:rFonts w:asciiTheme="majorHAnsi" w:hAnsiTheme="majorHAnsi" w:cs="Arial"/>
          <w:bCs/>
        </w:rPr>
        <w:t xml:space="preserve">                                                                                 </w:t>
      </w:r>
      <w:proofErr w:type="gramStart"/>
      <w:r w:rsidRPr="00FC64E3">
        <w:rPr>
          <w:rFonts w:asciiTheme="majorHAnsi" w:hAnsiTheme="majorHAnsi" w:cs="Arial"/>
          <w:bCs/>
        </w:rPr>
        <w:t>6</w:t>
      </w:r>
      <w:r w:rsidR="00D563AE">
        <w:rPr>
          <w:rFonts w:asciiTheme="majorHAnsi" w:hAnsiTheme="majorHAnsi" w:cs="Arial"/>
          <w:bCs/>
        </w:rPr>
        <w:t>7%</w:t>
      </w:r>
      <w:proofErr w:type="gramEnd"/>
      <w:r w:rsidR="00D563AE">
        <w:rPr>
          <w:rFonts w:asciiTheme="majorHAnsi" w:hAnsiTheme="majorHAnsi" w:cs="Arial"/>
          <w:bCs/>
        </w:rPr>
        <w:t xml:space="preserve">                    </w:t>
      </w:r>
      <w:r w:rsidRPr="00FC64E3">
        <w:rPr>
          <w:rFonts w:asciiTheme="majorHAnsi" w:hAnsiTheme="majorHAnsi" w:cs="Arial"/>
          <w:bCs/>
        </w:rPr>
        <w:t>75%</w:t>
      </w:r>
    </w:p>
    <w:p w14:paraId="3861033D" w14:textId="161A2EB8" w:rsidR="00FC64E3" w:rsidRPr="00FC64E3" w:rsidRDefault="00D563AE" w:rsidP="00591714">
      <w:pPr>
        <w:pStyle w:val="Sidhuvud"/>
        <w:rPr>
          <w:rFonts w:asciiTheme="majorHAnsi" w:hAnsiTheme="majorHAnsi" w:cs="Arial"/>
          <w:bCs/>
        </w:rPr>
      </w:pPr>
      <w:r>
        <w:rPr>
          <w:rFonts w:asciiTheme="majorHAnsi" w:hAnsiTheme="majorHAnsi" w:cs="Arial"/>
          <w:bCs/>
        </w:rPr>
        <w:t xml:space="preserve">Girigt </w:t>
      </w:r>
      <w:r>
        <w:rPr>
          <w:rFonts w:asciiTheme="majorHAnsi" w:hAnsiTheme="majorHAnsi" w:cs="Arial"/>
          <w:bCs/>
        </w:rPr>
        <w:tab/>
        <w:t xml:space="preserve">                                                                                 </w:t>
      </w:r>
      <w:proofErr w:type="gramStart"/>
      <w:r>
        <w:rPr>
          <w:rFonts w:asciiTheme="majorHAnsi" w:hAnsiTheme="majorHAnsi" w:cs="Arial"/>
          <w:bCs/>
        </w:rPr>
        <w:t>66%</w:t>
      </w:r>
      <w:proofErr w:type="gramEnd"/>
      <w:r>
        <w:rPr>
          <w:rFonts w:asciiTheme="majorHAnsi" w:hAnsiTheme="majorHAnsi" w:cs="Arial"/>
          <w:bCs/>
        </w:rPr>
        <w:t xml:space="preserve">                    </w:t>
      </w:r>
      <w:r w:rsidR="00FC64E3" w:rsidRPr="00FC64E3">
        <w:rPr>
          <w:rFonts w:asciiTheme="majorHAnsi" w:hAnsiTheme="majorHAnsi" w:cs="Arial"/>
          <w:bCs/>
        </w:rPr>
        <w:t>76%</w:t>
      </w:r>
    </w:p>
    <w:p w14:paraId="151441B1" w14:textId="4375962D" w:rsidR="00FC64E3" w:rsidRPr="00FC64E3" w:rsidRDefault="00D563AE" w:rsidP="00591714">
      <w:pPr>
        <w:pStyle w:val="Sidhuvud"/>
        <w:rPr>
          <w:rFonts w:asciiTheme="majorHAnsi" w:hAnsiTheme="majorHAnsi" w:cs="Arial"/>
          <w:bCs/>
        </w:rPr>
      </w:pPr>
      <w:r>
        <w:rPr>
          <w:rFonts w:asciiTheme="majorHAnsi" w:hAnsiTheme="majorHAnsi" w:cs="Arial"/>
          <w:bCs/>
        </w:rPr>
        <w:t xml:space="preserve">Oromantiskt </w:t>
      </w:r>
      <w:r>
        <w:rPr>
          <w:rFonts w:asciiTheme="majorHAnsi" w:hAnsiTheme="majorHAnsi" w:cs="Arial"/>
          <w:bCs/>
        </w:rPr>
        <w:tab/>
        <w:t xml:space="preserve">                                                                          </w:t>
      </w:r>
      <w:r w:rsidR="00090606">
        <w:rPr>
          <w:rFonts w:asciiTheme="majorHAnsi" w:hAnsiTheme="majorHAnsi" w:cs="Arial"/>
          <w:bCs/>
        </w:rPr>
        <w:t xml:space="preserve">       </w:t>
      </w:r>
      <w:proofErr w:type="gramStart"/>
      <w:r w:rsidR="00090606">
        <w:rPr>
          <w:rFonts w:asciiTheme="majorHAnsi" w:hAnsiTheme="majorHAnsi" w:cs="Arial"/>
          <w:bCs/>
        </w:rPr>
        <w:t>67%</w:t>
      </w:r>
      <w:proofErr w:type="gramEnd"/>
      <w:r w:rsidR="00090606">
        <w:rPr>
          <w:rFonts w:asciiTheme="majorHAnsi" w:hAnsiTheme="majorHAnsi" w:cs="Arial"/>
          <w:bCs/>
        </w:rPr>
        <w:t xml:space="preserve">                </w:t>
      </w:r>
      <w:r>
        <w:rPr>
          <w:rFonts w:asciiTheme="majorHAnsi" w:hAnsiTheme="majorHAnsi" w:cs="Arial"/>
          <w:bCs/>
        </w:rPr>
        <w:t xml:space="preserve">    </w:t>
      </w:r>
      <w:r w:rsidR="00FC64E3" w:rsidRPr="00FC64E3">
        <w:rPr>
          <w:rFonts w:asciiTheme="majorHAnsi" w:hAnsiTheme="majorHAnsi" w:cs="Arial"/>
          <w:bCs/>
        </w:rPr>
        <w:t>76%</w:t>
      </w:r>
    </w:p>
    <w:p w14:paraId="0C7B6247" w14:textId="144F3132" w:rsidR="00FC64E3" w:rsidRPr="00FC64E3" w:rsidRDefault="00D563AE" w:rsidP="00591714">
      <w:pPr>
        <w:pStyle w:val="Sidhuvud"/>
        <w:rPr>
          <w:rFonts w:asciiTheme="majorHAnsi" w:hAnsiTheme="majorHAnsi" w:cs="Arial"/>
          <w:bCs/>
        </w:rPr>
      </w:pPr>
      <w:r>
        <w:rPr>
          <w:rFonts w:asciiTheme="majorHAnsi" w:hAnsiTheme="majorHAnsi" w:cs="Arial"/>
          <w:bCs/>
        </w:rPr>
        <w:t xml:space="preserve">Illojalt </w:t>
      </w:r>
      <w:r>
        <w:rPr>
          <w:rFonts w:asciiTheme="majorHAnsi" w:hAnsiTheme="majorHAnsi" w:cs="Arial"/>
          <w:bCs/>
        </w:rPr>
        <w:tab/>
        <w:t xml:space="preserve">                                       </w:t>
      </w:r>
      <w:r w:rsidR="00090606">
        <w:rPr>
          <w:rFonts w:asciiTheme="majorHAnsi" w:hAnsiTheme="majorHAnsi" w:cs="Arial"/>
          <w:bCs/>
        </w:rPr>
        <w:t xml:space="preserve">                             </w:t>
      </w:r>
      <w:r>
        <w:rPr>
          <w:rFonts w:asciiTheme="majorHAnsi" w:hAnsiTheme="majorHAnsi" w:cs="Arial"/>
          <w:bCs/>
        </w:rPr>
        <w:t xml:space="preserve">     </w:t>
      </w:r>
      <w:r w:rsidR="00090606">
        <w:rPr>
          <w:rFonts w:asciiTheme="majorHAnsi" w:hAnsiTheme="majorHAnsi" w:cs="Arial"/>
          <w:bCs/>
        </w:rPr>
        <w:t xml:space="preserve">        </w:t>
      </w:r>
      <w:proofErr w:type="gramStart"/>
      <w:r w:rsidR="00090606">
        <w:rPr>
          <w:rFonts w:asciiTheme="majorHAnsi" w:hAnsiTheme="majorHAnsi" w:cs="Arial"/>
          <w:bCs/>
        </w:rPr>
        <w:t>61%</w:t>
      </w:r>
      <w:proofErr w:type="gramEnd"/>
      <w:r w:rsidR="00090606">
        <w:rPr>
          <w:rFonts w:asciiTheme="majorHAnsi" w:hAnsiTheme="majorHAnsi" w:cs="Arial"/>
          <w:bCs/>
        </w:rPr>
        <w:t xml:space="preserve">                    </w:t>
      </w:r>
      <w:r w:rsidR="00FC64E3" w:rsidRPr="00FC64E3">
        <w:rPr>
          <w:rFonts w:asciiTheme="majorHAnsi" w:hAnsiTheme="majorHAnsi" w:cs="Arial"/>
          <w:bCs/>
        </w:rPr>
        <w:t>67%</w:t>
      </w:r>
    </w:p>
    <w:p w14:paraId="7FA30BC0" w14:textId="77777777" w:rsidR="00FC64E3" w:rsidRPr="00FC64E3" w:rsidRDefault="00FC64E3" w:rsidP="00591714">
      <w:pPr>
        <w:pStyle w:val="Sidhuvud"/>
        <w:rPr>
          <w:rFonts w:asciiTheme="majorHAnsi" w:hAnsiTheme="majorHAnsi" w:cs="Arial"/>
          <w:bCs/>
        </w:rPr>
      </w:pPr>
    </w:p>
    <w:p w14:paraId="29339D32" w14:textId="77777777" w:rsidR="00591714" w:rsidRDefault="00591714" w:rsidP="00591714">
      <w:pPr>
        <w:pStyle w:val="Sidhuvud"/>
        <w:rPr>
          <w:rFonts w:ascii="Arial" w:hAnsi="Arial" w:cs="Arial"/>
          <w:bCs/>
          <w:sz w:val="22"/>
        </w:rPr>
      </w:pPr>
    </w:p>
    <w:p w14:paraId="1A82624B" w14:textId="77777777" w:rsidR="00AC7702" w:rsidRPr="006951C0" w:rsidRDefault="00AC7702" w:rsidP="00AC7702">
      <w:pPr>
        <w:pStyle w:val="Sidhuvud"/>
        <w:tabs>
          <w:tab w:val="clear" w:pos="4536"/>
          <w:tab w:val="clear" w:pos="9072"/>
        </w:tabs>
        <w:rPr>
          <w:rFonts w:ascii="Arial" w:hAnsi="Arial" w:cs="Arial"/>
          <w:bCs/>
          <w:sz w:val="22"/>
        </w:rPr>
      </w:pPr>
    </w:p>
    <w:tbl>
      <w:tblPr>
        <w:tblW w:w="9436" w:type="dxa"/>
        <w:tblInd w:w="55" w:type="dxa"/>
        <w:tblCellMar>
          <w:left w:w="70" w:type="dxa"/>
          <w:right w:w="70" w:type="dxa"/>
        </w:tblCellMar>
        <w:tblLook w:val="04A0" w:firstRow="1" w:lastRow="0" w:firstColumn="1" w:lastColumn="0" w:noHBand="0" w:noVBand="1"/>
      </w:tblPr>
      <w:tblGrid>
        <w:gridCol w:w="5275"/>
        <w:gridCol w:w="1387"/>
        <w:gridCol w:w="1387"/>
        <w:gridCol w:w="1387"/>
      </w:tblGrid>
      <w:tr w:rsidR="00D563AE" w:rsidRPr="00D563AE" w14:paraId="1D204258" w14:textId="77777777" w:rsidTr="00D563AE">
        <w:trPr>
          <w:trHeight w:val="300"/>
        </w:trPr>
        <w:tc>
          <w:tcPr>
            <w:tcW w:w="5275" w:type="dxa"/>
            <w:tcBorders>
              <w:top w:val="nil"/>
              <w:left w:val="nil"/>
              <w:bottom w:val="nil"/>
              <w:right w:val="nil"/>
            </w:tcBorders>
            <w:shd w:val="clear" w:color="auto" w:fill="auto"/>
            <w:noWrap/>
            <w:vAlign w:val="bottom"/>
            <w:hideMark/>
          </w:tcPr>
          <w:p w14:paraId="5939462A" w14:textId="5F95DD12" w:rsidR="00D563AE" w:rsidRPr="00D563AE" w:rsidRDefault="00D563AE" w:rsidP="00D563AE">
            <w:pP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hideMark/>
          </w:tcPr>
          <w:p w14:paraId="05458E3C"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586E3729"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174715E9" w14:textId="77777777" w:rsidR="00D563AE" w:rsidRPr="00D563AE" w:rsidRDefault="00D563AE" w:rsidP="00D563AE">
            <w:pPr>
              <w:rPr>
                <w:rFonts w:ascii="Calibri" w:eastAsia="Times New Roman" w:hAnsi="Calibri" w:cs="Times New Roman"/>
                <w:color w:val="000000"/>
              </w:rPr>
            </w:pPr>
          </w:p>
        </w:tc>
      </w:tr>
      <w:tr w:rsidR="00D563AE" w:rsidRPr="00D563AE" w14:paraId="71D065AE" w14:textId="77777777" w:rsidTr="00D563AE">
        <w:trPr>
          <w:trHeight w:val="300"/>
        </w:trPr>
        <w:tc>
          <w:tcPr>
            <w:tcW w:w="5275" w:type="dxa"/>
            <w:tcBorders>
              <w:top w:val="nil"/>
              <w:left w:val="nil"/>
              <w:bottom w:val="nil"/>
              <w:right w:val="nil"/>
            </w:tcBorders>
            <w:shd w:val="clear" w:color="auto" w:fill="auto"/>
            <w:noWrap/>
            <w:vAlign w:val="bottom"/>
            <w:hideMark/>
          </w:tcPr>
          <w:p w14:paraId="799DF45F"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3BB4C883"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217D27ED"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59717CDF" w14:textId="77777777" w:rsidR="00D563AE" w:rsidRPr="00D563AE" w:rsidRDefault="00D563AE" w:rsidP="00D563AE">
            <w:pPr>
              <w:rPr>
                <w:rFonts w:ascii="Calibri" w:eastAsia="Times New Roman" w:hAnsi="Calibri" w:cs="Times New Roman"/>
                <w:color w:val="000000"/>
              </w:rPr>
            </w:pPr>
          </w:p>
        </w:tc>
      </w:tr>
      <w:tr w:rsidR="00D563AE" w:rsidRPr="00D563AE" w14:paraId="5331F7A4" w14:textId="77777777" w:rsidTr="00D563AE">
        <w:trPr>
          <w:trHeight w:val="300"/>
        </w:trPr>
        <w:tc>
          <w:tcPr>
            <w:tcW w:w="9436" w:type="dxa"/>
            <w:gridSpan w:val="4"/>
            <w:tcBorders>
              <w:top w:val="nil"/>
              <w:left w:val="nil"/>
              <w:bottom w:val="nil"/>
              <w:right w:val="nil"/>
            </w:tcBorders>
            <w:shd w:val="clear" w:color="auto" w:fill="auto"/>
            <w:noWrap/>
            <w:vAlign w:val="bottom"/>
            <w:hideMark/>
          </w:tcPr>
          <w:p w14:paraId="62D9A8EA" w14:textId="77777777" w:rsidR="00D563AE" w:rsidRPr="00D563AE" w:rsidRDefault="00D563AE" w:rsidP="00D563AE">
            <w:pPr>
              <w:rPr>
                <w:rFonts w:ascii="Calibri" w:eastAsia="Times New Roman" w:hAnsi="Calibri" w:cs="Times New Roman"/>
                <w:b/>
                <w:bCs/>
                <w:color w:val="000000"/>
              </w:rPr>
            </w:pPr>
            <w:r w:rsidRPr="00D563AE">
              <w:rPr>
                <w:rFonts w:ascii="Calibri" w:eastAsia="Times New Roman" w:hAnsi="Calibri" w:cs="Times New Roman"/>
                <w:b/>
                <w:bCs/>
                <w:color w:val="000000"/>
              </w:rPr>
              <w:t>Tror du par avstår från att prata om äktenskapsförord för att de upplever det som...</w:t>
            </w:r>
          </w:p>
        </w:tc>
      </w:tr>
      <w:tr w:rsidR="00D563AE" w:rsidRPr="00D563AE" w14:paraId="52FFDDE9" w14:textId="77777777" w:rsidTr="00D563AE">
        <w:trPr>
          <w:trHeight w:val="300"/>
        </w:trPr>
        <w:tc>
          <w:tcPr>
            <w:tcW w:w="5275" w:type="dxa"/>
            <w:tcBorders>
              <w:top w:val="nil"/>
              <w:left w:val="nil"/>
              <w:bottom w:val="nil"/>
              <w:right w:val="nil"/>
            </w:tcBorders>
            <w:shd w:val="clear" w:color="auto" w:fill="auto"/>
            <w:noWrap/>
            <w:vAlign w:val="bottom"/>
            <w:hideMark/>
          </w:tcPr>
          <w:p w14:paraId="3EF6383A" w14:textId="77777777" w:rsidR="00D563AE" w:rsidRPr="00D563AE" w:rsidRDefault="00D563AE" w:rsidP="00D563AE">
            <w:pP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hideMark/>
          </w:tcPr>
          <w:p w14:paraId="06D7E742"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Ja</w:t>
            </w:r>
          </w:p>
        </w:tc>
        <w:tc>
          <w:tcPr>
            <w:tcW w:w="1387" w:type="dxa"/>
            <w:tcBorders>
              <w:top w:val="nil"/>
              <w:left w:val="nil"/>
              <w:bottom w:val="nil"/>
              <w:right w:val="nil"/>
            </w:tcBorders>
            <w:shd w:val="clear" w:color="auto" w:fill="auto"/>
            <w:noWrap/>
            <w:vAlign w:val="bottom"/>
            <w:hideMark/>
          </w:tcPr>
          <w:p w14:paraId="23CF8ED1"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Nej</w:t>
            </w:r>
          </w:p>
        </w:tc>
        <w:tc>
          <w:tcPr>
            <w:tcW w:w="1387" w:type="dxa"/>
            <w:tcBorders>
              <w:top w:val="nil"/>
              <w:left w:val="nil"/>
              <w:bottom w:val="nil"/>
              <w:right w:val="nil"/>
            </w:tcBorders>
            <w:shd w:val="clear" w:color="auto" w:fill="auto"/>
            <w:noWrap/>
            <w:vAlign w:val="bottom"/>
            <w:hideMark/>
          </w:tcPr>
          <w:p w14:paraId="6CA6B879"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 xml:space="preserve">Vet </w:t>
            </w:r>
            <w:proofErr w:type="gramStart"/>
            <w:r w:rsidRPr="00D563AE">
              <w:rPr>
                <w:rFonts w:ascii="Calibri" w:eastAsia="Times New Roman" w:hAnsi="Calibri" w:cs="Times New Roman"/>
                <w:b/>
                <w:bCs/>
                <w:color w:val="000000"/>
              </w:rPr>
              <w:t>ej</w:t>
            </w:r>
            <w:proofErr w:type="gramEnd"/>
          </w:p>
        </w:tc>
      </w:tr>
      <w:tr w:rsidR="00D563AE" w:rsidRPr="00D563AE" w14:paraId="0F93CFFA" w14:textId="77777777" w:rsidTr="00D563AE">
        <w:trPr>
          <w:trHeight w:val="300"/>
        </w:trPr>
        <w:tc>
          <w:tcPr>
            <w:tcW w:w="5275" w:type="dxa"/>
            <w:tcBorders>
              <w:top w:val="nil"/>
              <w:left w:val="nil"/>
              <w:bottom w:val="nil"/>
              <w:right w:val="nil"/>
            </w:tcBorders>
            <w:shd w:val="clear" w:color="auto" w:fill="auto"/>
            <w:noWrap/>
            <w:vAlign w:val="bottom"/>
            <w:hideMark/>
          </w:tcPr>
          <w:p w14:paraId="3CF11979"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Jobbigt</w:t>
            </w:r>
          </w:p>
        </w:tc>
        <w:tc>
          <w:tcPr>
            <w:tcW w:w="1387" w:type="dxa"/>
            <w:tcBorders>
              <w:top w:val="nil"/>
              <w:left w:val="nil"/>
              <w:bottom w:val="nil"/>
              <w:right w:val="nil"/>
            </w:tcBorders>
            <w:shd w:val="clear" w:color="auto" w:fill="auto"/>
            <w:noWrap/>
            <w:vAlign w:val="bottom"/>
            <w:hideMark/>
          </w:tcPr>
          <w:p w14:paraId="086B0B08"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79%</w:t>
            </w:r>
            <w:proofErr w:type="gramEnd"/>
          </w:p>
        </w:tc>
        <w:tc>
          <w:tcPr>
            <w:tcW w:w="1387" w:type="dxa"/>
            <w:tcBorders>
              <w:top w:val="nil"/>
              <w:left w:val="nil"/>
              <w:bottom w:val="nil"/>
              <w:right w:val="nil"/>
            </w:tcBorders>
            <w:shd w:val="clear" w:color="auto" w:fill="auto"/>
            <w:noWrap/>
            <w:vAlign w:val="bottom"/>
            <w:hideMark/>
          </w:tcPr>
          <w:p w14:paraId="0D92DDBE" w14:textId="77777777" w:rsidR="00D563AE" w:rsidRPr="00D563AE" w:rsidRDefault="00D563AE" w:rsidP="00D563AE">
            <w:pPr>
              <w:jc w:val="center"/>
              <w:rPr>
                <w:rFonts w:ascii="Calibri" w:eastAsia="Times New Roman" w:hAnsi="Calibri" w:cs="Times New Roman"/>
              </w:rPr>
            </w:pPr>
            <w:proofErr w:type="gramStart"/>
            <w:r w:rsidRPr="00D563AE">
              <w:rPr>
                <w:rFonts w:ascii="Calibri" w:eastAsia="Times New Roman" w:hAnsi="Calibri" w:cs="Times New Roman"/>
              </w:rPr>
              <w:t>3%</w:t>
            </w:r>
            <w:proofErr w:type="gramEnd"/>
          </w:p>
        </w:tc>
        <w:tc>
          <w:tcPr>
            <w:tcW w:w="1387" w:type="dxa"/>
            <w:tcBorders>
              <w:top w:val="nil"/>
              <w:left w:val="nil"/>
              <w:bottom w:val="nil"/>
              <w:right w:val="nil"/>
            </w:tcBorders>
            <w:shd w:val="clear" w:color="auto" w:fill="auto"/>
            <w:noWrap/>
            <w:vAlign w:val="bottom"/>
            <w:hideMark/>
          </w:tcPr>
          <w:p w14:paraId="56517F77" w14:textId="77777777" w:rsidR="00D563AE" w:rsidRPr="00D563AE" w:rsidRDefault="00D563AE" w:rsidP="00D563AE">
            <w:pPr>
              <w:jc w:val="center"/>
              <w:rPr>
                <w:rFonts w:ascii="Calibri" w:eastAsia="Times New Roman" w:hAnsi="Calibri" w:cs="Times New Roman"/>
              </w:rPr>
            </w:pPr>
            <w:proofErr w:type="gramStart"/>
            <w:r w:rsidRPr="00D563AE">
              <w:rPr>
                <w:rFonts w:ascii="Calibri" w:eastAsia="Times New Roman" w:hAnsi="Calibri" w:cs="Times New Roman"/>
              </w:rPr>
              <w:t>18%</w:t>
            </w:r>
            <w:proofErr w:type="gramEnd"/>
          </w:p>
        </w:tc>
      </w:tr>
      <w:tr w:rsidR="00D563AE" w:rsidRPr="00D563AE" w14:paraId="4687564A" w14:textId="77777777" w:rsidTr="00D563AE">
        <w:trPr>
          <w:trHeight w:val="300"/>
        </w:trPr>
        <w:tc>
          <w:tcPr>
            <w:tcW w:w="5275" w:type="dxa"/>
            <w:tcBorders>
              <w:top w:val="nil"/>
              <w:left w:val="nil"/>
              <w:bottom w:val="nil"/>
              <w:right w:val="nil"/>
            </w:tcBorders>
            <w:shd w:val="clear" w:color="auto" w:fill="auto"/>
            <w:noWrap/>
            <w:vAlign w:val="bottom"/>
            <w:hideMark/>
          </w:tcPr>
          <w:p w14:paraId="349E51D5"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Sårande</w:t>
            </w:r>
          </w:p>
        </w:tc>
        <w:tc>
          <w:tcPr>
            <w:tcW w:w="1387" w:type="dxa"/>
            <w:tcBorders>
              <w:top w:val="nil"/>
              <w:left w:val="nil"/>
              <w:bottom w:val="nil"/>
              <w:right w:val="nil"/>
            </w:tcBorders>
            <w:shd w:val="clear" w:color="auto" w:fill="auto"/>
            <w:noWrap/>
            <w:vAlign w:val="bottom"/>
            <w:hideMark/>
          </w:tcPr>
          <w:p w14:paraId="38B63212"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71%</w:t>
            </w:r>
            <w:proofErr w:type="gramEnd"/>
          </w:p>
        </w:tc>
        <w:tc>
          <w:tcPr>
            <w:tcW w:w="1387" w:type="dxa"/>
            <w:tcBorders>
              <w:top w:val="nil"/>
              <w:left w:val="nil"/>
              <w:bottom w:val="nil"/>
              <w:right w:val="nil"/>
            </w:tcBorders>
            <w:shd w:val="clear" w:color="auto" w:fill="auto"/>
            <w:noWrap/>
            <w:vAlign w:val="bottom"/>
            <w:hideMark/>
          </w:tcPr>
          <w:p w14:paraId="40ABA046"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8%</w:t>
            </w:r>
            <w:proofErr w:type="gramEnd"/>
          </w:p>
        </w:tc>
        <w:tc>
          <w:tcPr>
            <w:tcW w:w="1387" w:type="dxa"/>
            <w:tcBorders>
              <w:top w:val="nil"/>
              <w:left w:val="nil"/>
              <w:bottom w:val="nil"/>
              <w:right w:val="nil"/>
            </w:tcBorders>
            <w:shd w:val="clear" w:color="auto" w:fill="auto"/>
            <w:noWrap/>
            <w:vAlign w:val="bottom"/>
            <w:hideMark/>
          </w:tcPr>
          <w:p w14:paraId="13307F10"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21%</w:t>
            </w:r>
            <w:proofErr w:type="gramEnd"/>
          </w:p>
        </w:tc>
      </w:tr>
      <w:tr w:rsidR="00D563AE" w:rsidRPr="00D563AE" w14:paraId="5FC0ADFE" w14:textId="77777777" w:rsidTr="00D563AE">
        <w:trPr>
          <w:trHeight w:val="300"/>
        </w:trPr>
        <w:tc>
          <w:tcPr>
            <w:tcW w:w="5275" w:type="dxa"/>
            <w:tcBorders>
              <w:top w:val="nil"/>
              <w:left w:val="nil"/>
              <w:bottom w:val="nil"/>
              <w:right w:val="nil"/>
            </w:tcBorders>
            <w:shd w:val="clear" w:color="auto" w:fill="auto"/>
            <w:noWrap/>
            <w:vAlign w:val="bottom"/>
            <w:hideMark/>
          </w:tcPr>
          <w:p w14:paraId="510627AE"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Oromantiskt</w:t>
            </w:r>
          </w:p>
        </w:tc>
        <w:tc>
          <w:tcPr>
            <w:tcW w:w="1387" w:type="dxa"/>
            <w:tcBorders>
              <w:top w:val="nil"/>
              <w:left w:val="nil"/>
              <w:bottom w:val="nil"/>
              <w:right w:val="nil"/>
            </w:tcBorders>
            <w:shd w:val="clear" w:color="auto" w:fill="auto"/>
            <w:noWrap/>
            <w:vAlign w:val="bottom"/>
            <w:hideMark/>
          </w:tcPr>
          <w:p w14:paraId="742D0D08"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72%</w:t>
            </w:r>
            <w:proofErr w:type="gramEnd"/>
          </w:p>
        </w:tc>
        <w:tc>
          <w:tcPr>
            <w:tcW w:w="1387" w:type="dxa"/>
            <w:tcBorders>
              <w:top w:val="nil"/>
              <w:left w:val="nil"/>
              <w:bottom w:val="nil"/>
              <w:right w:val="nil"/>
            </w:tcBorders>
            <w:shd w:val="clear" w:color="auto" w:fill="auto"/>
            <w:noWrap/>
            <w:vAlign w:val="bottom"/>
            <w:hideMark/>
          </w:tcPr>
          <w:p w14:paraId="7F59EF67"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8%</w:t>
            </w:r>
            <w:proofErr w:type="gramEnd"/>
          </w:p>
        </w:tc>
        <w:tc>
          <w:tcPr>
            <w:tcW w:w="1387" w:type="dxa"/>
            <w:tcBorders>
              <w:top w:val="nil"/>
              <w:left w:val="nil"/>
              <w:bottom w:val="nil"/>
              <w:right w:val="nil"/>
            </w:tcBorders>
            <w:shd w:val="clear" w:color="auto" w:fill="auto"/>
            <w:noWrap/>
            <w:vAlign w:val="bottom"/>
            <w:hideMark/>
          </w:tcPr>
          <w:p w14:paraId="38423A3B"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21%</w:t>
            </w:r>
            <w:proofErr w:type="gramEnd"/>
          </w:p>
        </w:tc>
      </w:tr>
      <w:tr w:rsidR="00D563AE" w:rsidRPr="00D563AE" w14:paraId="2EA05546" w14:textId="77777777" w:rsidTr="00D563AE">
        <w:trPr>
          <w:trHeight w:val="300"/>
        </w:trPr>
        <w:tc>
          <w:tcPr>
            <w:tcW w:w="5275" w:type="dxa"/>
            <w:tcBorders>
              <w:top w:val="nil"/>
              <w:left w:val="nil"/>
              <w:bottom w:val="nil"/>
              <w:right w:val="nil"/>
            </w:tcBorders>
            <w:shd w:val="clear" w:color="auto" w:fill="auto"/>
            <w:noWrap/>
            <w:vAlign w:val="bottom"/>
            <w:hideMark/>
          </w:tcPr>
          <w:p w14:paraId="7DDFCAD4"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Girigt</w:t>
            </w:r>
          </w:p>
        </w:tc>
        <w:tc>
          <w:tcPr>
            <w:tcW w:w="1387" w:type="dxa"/>
            <w:tcBorders>
              <w:top w:val="nil"/>
              <w:left w:val="nil"/>
              <w:bottom w:val="nil"/>
              <w:right w:val="nil"/>
            </w:tcBorders>
            <w:shd w:val="clear" w:color="auto" w:fill="auto"/>
            <w:noWrap/>
            <w:vAlign w:val="bottom"/>
            <w:hideMark/>
          </w:tcPr>
          <w:p w14:paraId="0D7513E4"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71%</w:t>
            </w:r>
            <w:proofErr w:type="gramEnd"/>
          </w:p>
        </w:tc>
        <w:tc>
          <w:tcPr>
            <w:tcW w:w="1387" w:type="dxa"/>
            <w:tcBorders>
              <w:top w:val="nil"/>
              <w:left w:val="nil"/>
              <w:bottom w:val="nil"/>
              <w:right w:val="nil"/>
            </w:tcBorders>
            <w:shd w:val="clear" w:color="auto" w:fill="auto"/>
            <w:noWrap/>
            <w:vAlign w:val="bottom"/>
            <w:hideMark/>
          </w:tcPr>
          <w:p w14:paraId="5F88C274"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7%</w:t>
            </w:r>
            <w:proofErr w:type="gramEnd"/>
          </w:p>
        </w:tc>
        <w:tc>
          <w:tcPr>
            <w:tcW w:w="1387" w:type="dxa"/>
            <w:tcBorders>
              <w:top w:val="nil"/>
              <w:left w:val="nil"/>
              <w:bottom w:val="nil"/>
              <w:right w:val="nil"/>
            </w:tcBorders>
            <w:shd w:val="clear" w:color="auto" w:fill="auto"/>
            <w:noWrap/>
            <w:vAlign w:val="bottom"/>
            <w:hideMark/>
          </w:tcPr>
          <w:p w14:paraId="1C98D7E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22%</w:t>
            </w:r>
            <w:proofErr w:type="gramEnd"/>
          </w:p>
        </w:tc>
      </w:tr>
      <w:tr w:rsidR="00D563AE" w:rsidRPr="00D563AE" w14:paraId="65B7C3B9" w14:textId="77777777" w:rsidTr="00D563AE">
        <w:trPr>
          <w:trHeight w:val="300"/>
        </w:trPr>
        <w:tc>
          <w:tcPr>
            <w:tcW w:w="5275" w:type="dxa"/>
            <w:tcBorders>
              <w:top w:val="nil"/>
              <w:left w:val="nil"/>
              <w:bottom w:val="nil"/>
              <w:right w:val="nil"/>
            </w:tcBorders>
            <w:shd w:val="clear" w:color="auto" w:fill="auto"/>
            <w:noWrap/>
            <w:vAlign w:val="bottom"/>
            <w:hideMark/>
          </w:tcPr>
          <w:p w14:paraId="57F41E6B"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Illojalt</w:t>
            </w:r>
          </w:p>
        </w:tc>
        <w:tc>
          <w:tcPr>
            <w:tcW w:w="1387" w:type="dxa"/>
            <w:tcBorders>
              <w:top w:val="nil"/>
              <w:left w:val="nil"/>
              <w:bottom w:val="nil"/>
              <w:right w:val="nil"/>
            </w:tcBorders>
            <w:shd w:val="clear" w:color="auto" w:fill="auto"/>
            <w:noWrap/>
            <w:vAlign w:val="bottom"/>
            <w:hideMark/>
          </w:tcPr>
          <w:p w14:paraId="4B3FCD5B"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64%</w:t>
            </w:r>
            <w:proofErr w:type="gramEnd"/>
          </w:p>
        </w:tc>
        <w:tc>
          <w:tcPr>
            <w:tcW w:w="1387" w:type="dxa"/>
            <w:tcBorders>
              <w:top w:val="nil"/>
              <w:left w:val="nil"/>
              <w:bottom w:val="nil"/>
              <w:right w:val="nil"/>
            </w:tcBorders>
            <w:shd w:val="clear" w:color="auto" w:fill="auto"/>
            <w:noWrap/>
            <w:vAlign w:val="bottom"/>
            <w:hideMark/>
          </w:tcPr>
          <w:p w14:paraId="69B5F7C5"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12%</w:t>
            </w:r>
            <w:proofErr w:type="gramEnd"/>
          </w:p>
        </w:tc>
        <w:tc>
          <w:tcPr>
            <w:tcW w:w="1387" w:type="dxa"/>
            <w:tcBorders>
              <w:top w:val="nil"/>
              <w:left w:val="nil"/>
              <w:bottom w:val="nil"/>
              <w:right w:val="nil"/>
            </w:tcBorders>
            <w:shd w:val="clear" w:color="auto" w:fill="auto"/>
            <w:noWrap/>
            <w:vAlign w:val="bottom"/>
            <w:hideMark/>
          </w:tcPr>
          <w:p w14:paraId="04EF26FF"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24%</w:t>
            </w:r>
            <w:proofErr w:type="gramEnd"/>
          </w:p>
        </w:tc>
      </w:tr>
      <w:tr w:rsidR="00D563AE" w:rsidRPr="00D563AE" w14:paraId="4A473680" w14:textId="77777777" w:rsidTr="00D563AE">
        <w:trPr>
          <w:trHeight w:val="300"/>
        </w:trPr>
        <w:tc>
          <w:tcPr>
            <w:tcW w:w="5275" w:type="dxa"/>
            <w:tcBorders>
              <w:top w:val="nil"/>
              <w:left w:val="nil"/>
              <w:bottom w:val="nil"/>
              <w:right w:val="nil"/>
            </w:tcBorders>
            <w:shd w:val="clear" w:color="auto" w:fill="auto"/>
            <w:noWrap/>
            <w:vAlign w:val="bottom"/>
            <w:hideMark/>
          </w:tcPr>
          <w:p w14:paraId="55DC8E29"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Tabubelagt</w:t>
            </w:r>
          </w:p>
        </w:tc>
        <w:tc>
          <w:tcPr>
            <w:tcW w:w="1387" w:type="dxa"/>
            <w:tcBorders>
              <w:top w:val="nil"/>
              <w:left w:val="nil"/>
              <w:bottom w:val="nil"/>
              <w:right w:val="nil"/>
            </w:tcBorders>
            <w:shd w:val="clear" w:color="auto" w:fill="auto"/>
            <w:noWrap/>
            <w:vAlign w:val="bottom"/>
            <w:hideMark/>
          </w:tcPr>
          <w:p w14:paraId="0946A1B3"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57%</w:t>
            </w:r>
            <w:proofErr w:type="gramEnd"/>
          </w:p>
        </w:tc>
        <w:tc>
          <w:tcPr>
            <w:tcW w:w="1387" w:type="dxa"/>
            <w:tcBorders>
              <w:top w:val="nil"/>
              <w:left w:val="nil"/>
              <w:bottom w:val="nil"/>
              <w:right w:val="nil"/>
            </w:tcBorders>
            <w:shd w:val="clear" w:color="auto" w:fill="auto"/>
            <w:noWrap/>
            <w:vAlign w:val="bottom"/>
            <w:hideMark/>
          </w:tcPr>
          <w:p w14:paraId="75B60B98"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17%</w:t>
            </w:r>
            <w:proofErr w:type="gramEnd"/>
          </w:p>
        </w:tc>
        <w:tc>
          <w:tcPr>
            <w:tcW w:w="1387" w:type="dxa"/>
            <w:tcBorders>
              <w:top w:val="nil"/>
              <w:left w:val="nil"/>
              <w:bottom w:val="nil"/>
              <w:right w:val="nil"/>
            </w:tcBorders>
            <w:shd w:val="clear" w:color="auto" w:fill="auto"/>
            <w:noWrap/>
            <w:vAlign w:val="bottom"/>
            <w:hideMark/>
          </w:tcPr>
          <w:p w14:paraId="63E7AF91"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r>
      <w:tr w:rsidR="00D563AE" w:rsidRPr="00D563AE" w14:paraId="51DCBF7F" w14:textId="77777777" w:rsidTr="00D563AE">
        <w:trPr>
          <w:trHeight w:val="300"/>
        </w:trPr>
        <w:tc>
          <w:tcPr>
            <w:tcW w:w="5275" w:type="dxa"/>
            <w:tcBorders>
              <w:top w:val="nil"/>
              <w:left w:val="nil"/>
              <w:bottom w:val="nil"/>
              <w:right w:val="nil"/>
            </w:tcBorders>
            <w:shd w:val="clear" w:color="auto" w:fill="auto"/>
            <w:noWrap/>
            <w:vAlign w:val="bottom"/>
            <w:hideMark/>
          </w:tcPr>
          <w:p w14:paraId="134EE797" w14:textId="77777777" w:rsidR="00D563AE" w:rsidRDefault="00D563AE" w:rsidP="00D563AE">
            <w:pPr>
              <w:rPr>
                <w:rFonts w:ascii="Calibri" w:eastAsia="Times New Roman" w:hAnsi="Calibri" w:cs="Times New Roman"/>
                <w:color w:val="000000"/>
              </w:rPr>
            </w:pPr>
          </w:p>
          <w:p w14:paraId="55173C7C" w14:textId="77777777" w:rsidR="00D563AE" w:rsidRDefault="00D563AE" w:rsidP="00D563AE">
            <w:pPr>
              <w:rPr>
                <w:rFonts w:ascii="Calibri" w:eastAsia="Times New Roman" w:hAnsi="Calibri" w:cs="Times New Roman"/>
                <w:color w:val="000000"/>
              </w:rPr>
            </w:pPr>
          </w:p>
          <w:p w14:paraId="2902AAC3"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665DC1A5"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35DAC9BC"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2579EF44" w14:textId="77777777" w:rsidR="00D563AE" w:rsidRPr="00D563AE" w:rsidRDefault="00D563AE" w:rsidP="00D563AE">
            <w:pPr>
              <w:rPr>
                <w:rFonts w:ascii="Calibri" w:eastAsia="Times New Roman" w:hAnsi="Calibri" w:cs="Times New Roman"/>
                <w:color w:val="000000"/>
              </w:rPr>
            </w:pPr>
          </w:p>
        </w:tc>
      </w:tr>
      <w:tr w:rsidR="00D563AE" w:rsidRPr="00D563AE" w14:paraId="6F998601" w14:textId="77777777" w:rsidTr="00D563AE">
        <w:trPr>
          <w:trHeight w:val="300"/>
        </w:trPr>
        <w:tc>
          <w:tcPr>
            <w:tcW w:w="8049" w:type="dxa"/>
            <w:gridSpan w:val="3"/>
            <w:tcBorders>
              <w:top w:val="nil"/>
              <w:left w:val="nil"/>
              <w:bottom w:val="nil"/>
              <w:right w:val="nil"/>
            </w:tcBorders>
            <w:shd w:val="clear" w:color="auto" w:fill="auto"/>
            <w:noWrap/>
            <w:vAlign w:val="bottom"/>
          </w:tcPr>
          <w:p w14:paraId="1CAB4308" w14:textId="56117E34" w:rsidR="00D563AE" w:rsidRPr="00D563AE" w:rsidRDefault="00D563AE" w:rsidP="00D563AE">
            <w:pP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tcPr>
          <w:p w14:paraId="71373FDA" w14:textId="77777777" w:rsidR="00D563AE" w:rsidRPr="00D563AE" w:rsidRDefault="00D563AE" w:rsidP="00D563AE">
            <w:pPr>
              <w:rPr>
                <w:rFonts w:ascii="Calibri" w:eastAsia="Times New Roman" w:hAnsi="Calibri" w:cs="Times New Roman"/>
                <w:color w:val="000000"/>
              </w:rPr>
            </w:pPr>
          </w:p>
        </w:tc>
      </w:tr>
      <w:tr w:rsidR="00D563AE" w:rsidRPr="00D563AE" w14:paraId="6DE1FD5F" w14:textId="77777777" w:rsidTr="00D563AE">
        <w:trPr>
          <w:trHeight w:val="300"/>
        </w:trPr>
        <w:tc>
          <w:tcPr>
            <w:tcW w:w="5275" w:type="dxa"/>
            <w:tcBorders>
              <w:top w:val="nil"/>
              <w:left w:val="nil"/>
              <w:bottom w:val="nil"/>
              <w:right w:val="nil"/>
            </w:tcBorders>
            <w:shd w:val="clear" w:color="auto" w:fill="auto"/>
            <w:noWrap/>
            <w:vAlign w:val="bottom"/>
          </w:tcPr>
          <w:p w14:paraId="6FB6BF49"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tcPr>
          <w:p w14:paraId="50D53527" w14:textId="01803C96" w:rsidR="00D563AE" w:rsidRPr="00D563AE" w:rsidRDefault="00D563AE" w:rsidP="00D563AE">
            <w:pPr>
              <w:jc w:val="cente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tcPr>
          <w:p w14:paraId="1E64E6B9" w14:textId="78236901" w:rsidR="00D563AE" w:rsidRPr="00D563AE" w:rsidRDefault="00D563AE" w:rsidP="00D563AE">
            <w:pPr>
              <w:jc w:val="center"/>
              <w:rPr>
                <w:rFonts w:ascii="Calibri" w:eastAsia="Times New Roman" w:hAnsi="Calibri" w:cs="Times New Roman"/>
                <w:b/>
                <w:bCs/>
                <w:color w:val="000000"/>
              </w:rPr>
            </w:pPr>
          </w:p>
        </w:tc>
        <w:tc>
          <w:tcPr>
            <w:tcW w:w="1387" w:type="dxa"/>
            <w:tcBorders>
              <w:top w:val="nil"/>
              <w:left w:val="nil"/>
              <w:bottom w:val="nil"/>
              <w:right w:val="nil"/>
            </w:tcBorders>
            <w:shd w:val="clear" w:color="auto" w:fill="auto"/>
            <w:noWrap/>
            <w:vAlign w:val="bottom"/>
          </w:tcPr>
          <w:p w14:paraId="1FF3FA9C" w14:textId="77777777" w:rsidR="00D563AE" w:rsidRPr="00D563AE" w:rsidRDefault="00D563AE" w:rsidP="00D563AE">
            <w:pPr>
              <w:jc w:val="center"/>
              <w:rPr>
                <w:rFonts w:ascii="Calibri" w:eastAsia="Times New Roman" w:hAnsi="Calibri" w:cs="Times New Roman"/>
                <w:color w:val="000000"/>
              </w:rPr>
            </w:pPr>
          </w:p>
        </w:tc>
      </w:tr>
      <w:tr w:rsidR="00D563AE" w:rsidRPr="00D563AE" w14:paraId="3C2AF342" w14:textId="77777777" w:rsidTr="00D563AE">
        <w:trPr>
          <w:trHeight w:val="300"/>
        </w:trPr>
        <w:tc>
          <w:tcPr>
            <w:tcW w:w="5275" w:type="dxa"/>
            <w:tcBorders>
              <w:top w:val="nil"/>
              <w:left w:val="nil"/>
              <w:bottom w:val="nil"/>
              <w:right w:val="nil"/>
            </w:tcBorders>
            <w:shd w:val="clear" w:color="auto" w:fill="auto"/>
            <w:noWrap/>
            <w:vAlign w:val="bottom"/>
          </w:tcPr>
          <w:p w14:paraId="11C22963"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tcPr>
          <w:p w14:paraId="60BA88D0" w14:textId="07E2CA46" w:rsidR="00D563AE" w:rsidRPr="00D563AE" w:rsidRDefault="00D563AE" w:rsidP="00D563AE">
            <w:pPr>
              <w:jc w:val="cente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tcPr>
          <w:p w14:paraId="6F1F8933" w14:textId="4A891476" w:rsidR="00D563AE" w:rsidRPr="00D563AE" w:rsidRDefault="00D563AE" w:rsidP="00D563AE">
            <w:pPr>
              <w:jc w:val="cente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tcPr>
          <w:p w14:paraId="27DF4A1D" w14:textId="2FA0E54A" w:rsidR="00D563AE" w:rsidRPr="00D563AE" w:rsidRDefault="00D563AE" w:rsidP="00D563AE">
            <w:pPr>
              <w:jc w:val="center"/>
              <w:rPr>
                <w:rFonts w:ascii="Calibri" w:eastAsia="Times New Roman" w:hAnsi="Calibri" w:cs="Times New Roman"/>
                <w:color w:val="000000"/>
              </w:rPr>
            </w:pPr>
          </w:p>
        </w:tc>
      </w:tr>
      <w:tr w:rsidR="00D563AE" w:rsidRPr="00D563AE" w14:paraId="6CE4CD3B" w14:textId="77777777" w:rsidTr="00D563AE">
        <w:trPr>
          <w:trHeight w:val="300"/>
        </w:trPr>
        <w:tc>
          <w:tcPr>
            <w:tcW w:w="5275" w:type="dxa"/>
            <w:tcBorders>
              <w:top w:val="nil"/>
              <w:left w:val="nil"/>
              <w:bottom w:val="nil"/>
              <w:right w:val="nil"/>
            </w:tcBorders>
            <w:shd w:val="clear" w:color="auto" w:fill="auto"/>
            <w:noWrap/>
            <w:vAlign w:val="bottom"/>
            <w:hideMark/>
          </w:tcPr>
          <w:p w14:paraId="56C2F1B5"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0FBF9894" w14:textId="77777777" w:rsidR="00D563AE" w:rsidRPr="00D563AE" w:rsidRDefault="00D563AE" w:rsidP="00D563AE">
            <w:pPr>
              <w:jc w:val="cente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444D27DA" w14:textId="77777777" w:rsidR="00D563AE" w:rsidRPr="00D563AE" w:rsidRDefault="00D563AE" w:rsidP="00D563AE">
            <w:pPr>
              <w:jc w:val="cente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5EFEB7FA" w14:textId="77777777" w:rsidR="00D563AE" w:rsidRPr="00D563AE" w:rsidRDefault="00D563AE" w:rsidP="00D563AE">
            <w:pPr>
              <w:jc w:val="center"/>
              <w:rPr>
                <w:rFonts w:ascii="Calibri" w:eastAsia="Times New Roman" w:hAnsi="Calibri" w:cs="Times New Roman"/>
                <w:color w:val="000000"/>
              </w:rPr>
            </w:pPr>
          </w:p>
        </w:tc>
      </w:tr>
      <w:tr w:rsidR="00D563AE" w:rsidRPr="00D563AE" w14:paraId="0BB1E959" w14:textId="77777777" w:rsidTr="00D563AE">
        <w:trPr>
          <w:trHeight w:val="300"/>
        </w:trPr>
        <w:tc>
          <w:tcPr>
            <w:tcW w:w="9436" w:type="dxa"/>
            <w:gridSpan w:val="4"/>
            <w:tcBorders>
              <w:top w:val="nil"/>
              <w:left w:val="nil"/>
              <w:bottom w:val="nil"/>
              <w:right w:val="nil"/>
            </w:tcBorders>
            <w:shd w:val="clear" w:color="auto" w:fill="auto"/>
            <w:noWrap/>
            <w:vAlign w:val="bottom"/>
            <w:hideMark/>
          </w:tcPr>
          <w:p w14:paraId="20A2415A" w14:textId="77777777" w:rsidR="00D563AE" w:rsidRPr="00D563AE" w:rsidRDefault="00D563AE" w:rsidP="00D563AE">
            <w:pPr>
              <w:rPr>
                <w:rFonts w:ascii="Calibri" w:eastAsia="Times New Roman" w:hAnsi="Calibri" w:cs="Times New Roman"/>
                <w:b/>
                <w:bCs/>
                <w:color w:val="000000"/>
              </w:rPr>
            </w:pPr>
            <w:r w:rsidRPr="00D563AE">
              <w:rPr>
                <w:rFonts w:ascii="Calibri" w:eastAsia="Times New Roman" w:hAnsi="Calibri" w:cs="Times New Roman"/>
                <w:b/>
                <w:bCs/>
                <w:color w:val="000000"/>
              </w:rPr>
              <w:t>Tror du följande känslor stämmer in på situationen när du själv eller din partner för äktenskapsförord på tal för första gången?</w:t>
            </w:r>
          </w:p>
        </w:tc>
      </w:tr>
      <w:tr w:rsidR="00D563AE" w:rsidRPr="00D563AE" w14:paraId="39BD7BA3" w14:textId="77777777" w:rsidTr="00D563AE">
        <w:trPr>
          <w:trHeight w:val="300"/>
        </w:trPr>
        <w:tc>
          <w:tcPr>
            <w:tcW w:w="5275" w:type="dxa"/>
            <w:tcBorders>
              <w:top w:val="nil"/>
              <w:left w:val="nil"/>
              <w:bottom w:val="nil"/>
              <w:right w:val="nil"/>
            </w:tcBorders>
            <w:shd w:val="clear" w:color="auto" w:fill="auto"/>
            <w:noWrap/>
            <w:vAlign w:val="bottom"/>
            <w:hideMark/>
          </w:tcPr>
          <w:p w14:paraId="4351B208" w14:textId="77777777" w:rsidR="00D563AE" w:rsidRPr="00D563AE" w:rsidRDefault="00D563AE" w:rsidP="00D563AE">
            <w:pPr>
              <w:rPr>
                <w:rFonts w:ascii="Calibri" w:eastAsia="Times New Roman" w:hAnsi="Calibri" w:cs="Times New Roman"/>
                <w:color w:val="000000"/>
              </w:rPr>
            </w:pPr>
          </w:p>
        </w:tc>
        <w:tc>
          <w:tcPr>
            <w:tcW w:w="1387" w:type="dxa"/>
            <w:tcBorders>
              <w:top w:val="nil"/>
              <w:left w:val="nil"/>
              <w:bottom w:val="nil"/>
              <w:right w:val="nil"/>
            </w:tcBorders>
            <w:shd w:val="clear" w:color="auto" w:fill="auto"/>
            <w:noWrap/>
            <w:vAlign w:val="bottom"/>
            <w:hideMark/>
          </w:tcPr>
          <w:p w14:paraId="3027A750"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Ja</w:t>
            </w:r>
          </w:p>
        </w:tc>
        <w:tc>
          <w:tcPr>
            <w:tcW w:w="1387" w:type="dxa"/>
            <w:tcBorders>
              <w:top w:val="nil"/>
              <w:left w:val="nil"/>
              <w:bottom w:val="nil"/>
              <w:right w:val="nil"/>
            </w:tcBorders>
            <w:shd w:val="clear" w:color="auto" w:fill="auto"/>
            <w:noWrap/>
            <w:vAlign w:val="bottom"/>
            <w:hideMark/>
          </w:tcPr>
          <w:p w14:paraId="7C4A69B2"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Nej</w:t>
            </w:r>
          </w:p>
        </w:tc>
        <w:tc>
          <w:tcPr>
            <w:tcW w:w="1387" w:type="dxa"/>
            <w:tcBorders>
              <w:top w:val="nil"/>
              <w:left w:val="nil"/>
              <w:bottom w:val="nil"/>
              <w:right w:val="nil"/>
            </w:tcBorders>
            <w:shd w:val="clear" w:color="auto" w:fill="auto"/>
            <w:noWrap/>
            <w:vAlign w:val="bottom"/>
            <w:hideMark/>
          </w:tcPr>
          <w:p w14:paraId="4DC5D65D" w14:textId="77777777" w:rsidR="00D563AE" w:rsidRPr="00D563AE" w:rsidRDefault="00D563AE" w:rsidP="00D563AE">
            <w:pPr>
              <w:jc w:val="center"/>
              <w:rPr>
                <w:rFonts w:ascii="Calibri" w:eastAsia="Times New Roman" w:hAnsi="Calibri" w:cs="Times New Roman"/>
                <w:b/>
                <w:bCs/>
                <w:color w:val="000000"/>
              </w:rPr>
            </w:pPr>
            <w:r w:rsidRPr="00D563AE">
              <w:rPr>
                <w:rFonts w:ascii="Calibri" w:eastAsia="Times New Roman" w:hAnsi="Calibri" w:cs="Times New Roman"/>
                <w:b/>
                <w:bCs/>
                <w:color w:val="000000"/>
              </w:rPr>
              <w:t xml:space="preserve">Vet </w:t>
            </w:r>
            <w:proofErr w:type="gramStart"/>
            <w:r w:rsidRPr="00D563AE">
              <w:rPr>
                <w:rFonts w:ascii="Calibri" w:eastAsia="Times New Roman" w:hAnsi="Calibri" w:cs="Times New Roman"/>
                <w:b/>
                <w:bCs/>
                <w:color w:val="000000"/>
              </w:rPr>
              <w:t>ej</w:t>
            </w:r>
            <w:proofErr w:type="gramEnd"/>
          </w:p>
        </w:tc>
      </w:tr>
      <w:tr w:rsidR="00D563AE" w:rsidRPr="00D563AE" w14:paraId="1042331A" w14:textId="77777777" w:rsidTr="00D563AE">
        <w:trPr>
          <w:trHeight w:val="300"/>
        </w:trPr>
        <w:tc>
          <w:tcPr>
            <w:tcW w:w="5275" w:type="dxa"/>
            <w:tcBorders>
              <w:top w:val="nil"/>
              <w:left w:val="nil"/>
              <w:bottom w:val="nil"/>
              <w:right w:val="nil"/>
            </w:tcBorders>
            <w:shd w:val="clear" w:color="auto" w:fill="auto"/>
            <w:noWrap/>
            <w:vAlign w:val="bottom"/>
            <w:hideMark/>
          </w:tcPr>
          <w:p w14:paraId="353CEB7D"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Sårad</w:t>
            </w:r>
          </w:p>
        </w:tc>
        <w:tc>
          <w:tcPr>
            <w:tcW w:w="1387" w:type="dxa"/>
            <w:tcBorders>
              <w:top w:val="nil"/>
              <w:left w:val="nil"/>
              <w:bottom w:val="nil"/>
              <w:right w:val="nil"/>
            </w:tcBorders>
            <w:shd w:val="clear" w:color="auto" w:fill="auto"/>
            <w:noWrap/>
            <w:vAlign w:val="bottom"/>
            <w:hideMark/>
          </w:tcPr>
          <w:p w14:paraId="7D22FAF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39%</w:t>
            </w:r>
            <w:proofErr w:type="gramEnd"/>
          </w:p>
        </w:tc>
        <w:tc>
          <w:tcPr>
            <w:tcW w:w="1387" w:type="dxa"/>
            <w:tcBorders>
              <w:top w:val="nil"/>
              <w:left w:val="nil"/>
              <w:bottom w:val="nil"/>
              <w:right w:val="nil"/>
            </w:tcBorders>
            <w:shd w:val="clear" w:color="auto" w:fill="auto"/>
            <w:noWrap/>
            <w:vAlign w:val="bottom"/>
            <w:hideMark/>
          </w:tcPr>
          <w:p w14:paraId="4203C148"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36%</w:t>
            </w:r>
            <w:proofErr w:type="gramEnd"/>
          </w:p>
        </w:tc>
        <w:tc>
          <w:tcPr>
            <w:tcW w:w="1387" w:type="dxa"/>
            <w:tcBorders>
              <w:top w:val="nil"/>
              <w:left w:val="nil"/>
              <w:bottom w:val="nil"/>
              <w:right w:val="nil"/>
            </w:tcBorders>
            <w:shd w:val="clear" w:color="auto" w:fill="auto"/>
            <w:noWrap/>
            <w:vAlign w:val="bottom"/>
            <w:hideMark/>
          </w:tcPr>
          <w:p w14:paraId="251ACD49"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25%</w:t>
            </w:r>
            <w:proofErr w:type="gramEnd"/>
          </w:p>
        </w:tc>
      </w:tr>
      <w:tr w:rsidR="00D563AE" w:rsidRPr="00D563AE" w14:paraId="5A052AA1" w14:textId="77777777" w:rsidTr="00D563AE">
        <w:trPr>
          <w:trHeight w:val="300"/>
        </w:trPr>
        <w:tc>
          <w:tcPr>
            <w:tcW w:w="5275" w:type="dxa"/>
            <w:tcBorders>
              <w:top w:val="nil"/>
              <w:left w:val="nil"/>
              <w:bottom w:val="nil"/>
              <w:right w:val="nil"/>
            </w:tcBorders>
            <w:shd w:val="clear" w:color="auto" w:fill="auto"/>
            <w:noWrap/>
            <w:vAlign w:val="bottom"/>
            <w:hideMark/>
          </w:tcPr>
          <w:p w14:paraId="56AF2E28"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Oromantiskt</w:t>
            </w:r>
          </w:p>
        </w:tc>
        <w:tc>
          <w:tcPr>
            <w:tcW w:w="1387" w:type="dxa"/>
            <w:tcBorders>
              <w:top w:val="nil"/>
              <w:left w:val="nil"/>
              <w:bottom w:val="nil"/>
              <w:right w:val="nil"/>
            </w:tcBorders>
            <w:shd w:val="clear" w:color="auto" w:fill="auto"/>
            <w:noWrap/>
            <w:vAlign w:val="bottom"/>
            <w:hideMark/>
          </w:tcPr>
          <w:p w14:paraId="198A99D6"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34%</w:t>
            </w:r>
            <w:proofErr w:type="gramEnd"/>
          </w:p>
        </w:tc>
        <w:tc>
          <w:tcPr>
            <w:tcW w:w="1387" w:type="dxa"/>
            <w:tcBorders>
              <w:top w:val="nil"/>
              <w:left w:val="nil"/>
              <w:bottom w:val="nil"/>
              <w:right w:val="nil"/>
            </w:tcBorders>
            <w:shd w:val="clear" w:color="auto" w:fill="auto"/>
            <w:noWrap/>
            <w:vAlign w:val="bottom"/>
            <w:hideMark/>
          </w:tcPr>
          <w:p w14:paraId="753C7065"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40%</w:t>
            </w:r>
            <w:proofErr w:type="gramEnd"/>
          </w:p>
        </w:tc>
        <w:tc>
          <w:tcPr>
            <w:tcW w:w="1387" w:type="dxa"/>
            <w:tcBorders>
              <w:top w:val="nil"/>
              <w:left w:val="nil"/>
              <w:bottom w:val="nil"/>
              <w:right w:val="nil"/>
            </w:tcBorders>
            <w:shd w:val="clear" w:color="auto" w:fill="auto"/>
            <w:noWrap/>
            <w:vAlign w:val="bottom"/>
            <w:hideMark/>
          </w:tcPr>
          <w:p w14:paraId="2AB0C1B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24%</w:t>
            </w:r>
            <w:proofErr w:type="gramEnd"/>
          </w:p>
        </w:tc>
      </w:tr>
      <w:tr w:rsidR="00D563AE" w:rsidRPr="00D563AE" w14:paraId="06A75321" w14:textId="77777777" w:rsidTr="00D563AE">
        <w:trPr>
          <w:trHeight w:val="300"/>
        </w:trPr>
        <w:tc>
          <w:tcPr>
            <w:tcW w:w="5275" w:type="dxa"/>
            <w:tcBorders>
              <w:top w:val="nil"/>
              <w:left w:val="nil"/>
              <w:bottom w:val="nil"/>
              <w:right w:val="nil"/>
            </w:tcBorders>
            <w:shd w:val="clear" w:color="auto" w:fill="auto"/>
            <w:noWrap/>
            <w:vAlign w:val="bottom"/>
            <w:hideMark/>
          </w:tcPr>
          <w:p w14:paraId="13413A75"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Obehag</w:t>
            </w:r>
          </w:p>
        </w:tc>
        <w:tc>
          <w:tcPr>
            <w:tcW w:w="1387" w:type="dxa"/>
            <w:tcBorders>
              <w:top w:val="nil"/>
              <w:left w:val="nil"/>
              <w:bottom w:val="nil"/>
              <w:right w:val="nil"/>
            </w:tcBorders>
            <w:shd w:val="clear" w:color="auto" w:fill="auto"/>
            <w:noWrap/>
            <w:vAlign w:val="bottom"/>
            <w:hideMark/>
          </w:tcPr>
          <w:p w14:paraId="486C576C"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31%</w:t>
            </w:r>
            <w:proofErr w:type="gramEnd"/>
          </w:p>
        </w:tc>
        <w:tc>
          <w:tcPr>
            <w:tcW w:w="1387" w:type="dxa"/>
            <w:tcBorders>
              <w:top w:val="nil"/>
              <w:left w:val="nil"/>
              <w:bottom w:val="nil"/>
              <w:right w:val="nil"/>
            </w:tcBorders>
            <w:shd w:val="clear" w:color="auto" w:fill="auto"/>
            <w:noWrap/>
            <w:vAlign w:val="bottom"/>
            <w:hideMark/>
          </w:tcPr>
          <w:p w14:paraId="7F62978F"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43%</w:t>
            </w:r>
            <w:proofErr w:type="gramEnd"/>
          </w:p>
        </w:tc>
        <w:tc>
          <w:tcPr>
            <w:tcW w:w="1387" w:type="dxa"/>
            <w:tcBorders>
              <w:top w:val="nil"/>
              <w:left w:val="nil"/>
              <w:bottom w:val="nil"/>
              <w:right w:val="nil"/>
            </w:tcBorders>
            <w:shd w:val="clear" w:color="auto" w:fill="auto"/>
            <w:noWrap/>
            <w:vAlign w:val="bottom"/>
            <w:hideMark/>
          </w:tcPr>
          <w:p w14:paraId="045D342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27%</w:t>
            </w:r>
            <w:proofErr w:type="gramEnd"/>
          </w:p>
        </w:tc>
      </w:tr>
      <w:tr w:rsidR="00D563AE" w:rsidRPr="00D563AE" w14:paraId="2355F4B7" w14:textId="77777777" w:rsidTr="00D563AE">
        <w:trPr>
          <w:trHeight w:val="300"/>
        </w:trPr>
        <w:tc>
          <w:tcPr>
            <w:tcW w:w="5275" w:type="dxa"/>
            <w:tcBorders>
              <w:top w:val="nil"/>
              <w:left w:val="nil"/>
              <w:bottom w:val="nil"/>
              <w:right w:val="nil"/>
            </w:tcBorders>
            <w:shd w:val="clear" w:color="auto" w:fill="auto"/>
            <w:noWrap/>
            <w:vAlign w:val="bottom"/>
            <w:hideMark/>
          </w:tcPr>
          <w:p w14:paraId="5C2CD5FB"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Illojalitet</w:t>
            </w:r>
          </w:p>
        </w:tc>
        <w:tc>
          <w:tcPr>
            <w:tcW w:w="1387" w:type="dxa"/>
            <w:tcBorders>
              <w:top w:val="nil"/>
              <w:left w:val="nil"/>
              <w:bottom w:val="nil"/>
              <w:right w:val="nil"/>
            </w:tcBorders>
            <w:shd w:val="clear" w:color="auto" w:fill="auto"/>
            <w:noWrap/>
            <w:vAlign w:val="bottom"/>
            <w:hideMark/>
          </w:tcPr>
          <w:p w14:paraId="3F19D27A"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24%</w:t>
            </w:r>
            <w:proofErr w:type="gramEnd"/>
          </w:p>
        </w:tc>
        <w:tc>
          <w:tcPr>
            <w:tcW w:w="1387" w:type="dxa"/>
            <w:tcBorders>
              <w:top w:val="nil"/>
              <w:left w:val="nil"/>
              <w:bottom w:val="nil"/>
              <w:right w:val="nil"/>
            </w:tcBorders>
            <w:shd w:val="clear" w:color="auto" w:fill="auto"/>
            <w:noWrap/>
            <w:vAlign w:val="bottom"/>
            <w:hideMark/>
          </w:tcPr>
          <w:p w14:paraId="5CAC796C"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50%</w:t>
            </w:r>
            <w:proofErr w:type="gramEnd"/>
          </w:p>
        </w:tc>
        <w:tc>
          <w:tcPr>
            <w:tcW w:w="1387" w:type="dxa"/>
            <w:tcBorders>
              <w:top w:val="nil"/>
              <w:left w:val="nil"/>
              <w:bottom w:val="nil"/>
              <w:right w:val="nil"/>
            </w:tcBorders>
            <w:shd w:val="clear" w:color="auto" w:fill="auto"/>
            <w:noWrap/>
            <w:vAlign w:val="bottom"/>
            <w:hideMark/>
          </w:tcPr>
          <w:p w14:paraId="5FBAFBA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r>
      <w:tr w:rsidR="00D563AE" w:rsidRPr="00D563AE" w14:paraId="34CC4329" w14:textId="77777777" w:rsidTr="00D563AE">
        <w:trPr>
          <w:trHeight w:val="300"/>
        </w:trPr>
        <w:tc>
          <w:tcPr>
            <w:tcW w:w="5275" w:type="dxa"/>
            <w:tcBorders>
              <w:top w:val="nil"/>
              <w:left w:val="nil"/>
              <w:bottom w:val="nil"/>
              <w:right w:val="nil"/>
            </w:tcBorders>
            <w:shd w:val="clear" w:color="auto" w:fill="auto"/>
            <w:noWrap/>
            <w:vAlign w:val="bottom"/>
            <w:hideMark/>
          </w:tcPr>
          <w:p w14:paraId="3399D44B"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Irritation</w:t>
            </w:r>
          </w:p>
        </w:tc>
        <w:tc>
          <w:tcPr>
            <w:tcW w:w="1387" w:type="dxa"/>
            <w:tcBorders>
              <w:top w:val="nil"/>
              <w:left w:val="nil"/>
              <w:bottom w:val="nil"/>
              <w:right w:val="nil"/>
            </w:tcBorders>
            <w:shd w:val="clear" w:color="auto" w:fill="auto"/>
            <w:noWrap/>
            <w:vAlign w:val="bottom"/>
            <w:hideMark/>
          </w:tcPr>
          <w:p w14:paraId="2F72037C"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24%</w:t>
            </w:r>
            <w:proofErr w:type="gramEnd"/>
          </w:p>
        </w:tc>
        <w:tc>
          <w:tcPr>
            <w:tcW w:w="1387" w:type="dxa"/>
            <w:tcBorders>
              <w:top w:val="nil"/>
              <w:left w:val="nil"/>
              <w:bottom w:val="nil"/>
              <w:right w:val="nil"/>
            </w:tcBorders>
            <w:shd w:val="clear" w:color="auto" w:fill="auto"/>
            <w:noWrap/>
            <w:vAlign w:val="bottom"/>
            <w:hideMark/>
          </w:tcPr>
          <w:p w14:paraId="43FC7567"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50%</w:t>
            </w:r>
            <w:proofErr w:type="gramEnd"/>
          </w:p>
        </w:tc>
        <w:tc>
          <w:tcPr>
            <w:tcW w:w="1387" w:type="dxa"/>
            <w:tcBorders>
              <w:top w:val="nil"/>
              <w:left w:val="nil"/>
              <w:bottom w:val="nil"/>
              <w:right w:val="nil"/>
            </w:tcBorders>
            <w:shd w:val="clear" w:color="auto" w:fill="auto"/>
            <w:noWrap/>
            <w:vAlign w:val="bottom"/>
            <w:hideMark/>
          </w:tcPr>
          <w:p w14:paraId="4730C397"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r>
      <w:tr w:rsidR="00D563AE" w:rsidRPr="00D563AE" w14:paraId="26055AB0" w14:textId="77777777" w:rsidTr="00D563AE">
        <w:trPr>
          <w:trHeight w:val="300"/>
        </w:trPr>
        <w:tc>
          <w:tcPr>
            <w:tcW w:w="5275" w:type="dxa"/>
            <w:tcBorders>
              <w:top w:val="nil"/>
              <w:left w:val="nil"/>
              <w:bottom w:val="nil"/>
              <w:right w:val="nil"/>
            </w:tcBorders>
            <w:shd w:val="clear" w:color="auto" w:fill="auto"/>
            <w:noWrap/>
            <w:vAlign w:val="bottom"/>
            <w:hideMark/>
          </w:tcPr>
          <w:p w14:paraId="1B39446D"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Snålhet</w:t>
            </w:r>
          </w:p>
        </w:tc>
        <w:tc>
          <w:tcPr>
            <w:tcW w:w="1387" w:type="dxa"/>
            <w:tcBorders>
              <w:top w:val="nil"/>
              <w:left w:val="nil"/>
              <w:bottom w:val="nil"/>
              <w:right w:val="nil"/>
            </w:tcBorders>
            <w:shd w:val="clear" w:color="auto" w:fill="auto"/>
            <w:noWrap/>
            <w:vAlign w:val="bottom"/>
            <w:hideMark/>
          </w:tcPr>
          <w:p w14:paraId="7F02DCD7"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c>
          <w:tcPr>
            <w:tcW w:w="1387" w:type="dxa"/>
            <w:tcBorders>
              <w:top w:val="nil"/>
              <w:left w:val="nil"/>
              <w:bottom w:val="nil"/>
              <w:right w:val="nil"/>
            </w:tcBorders>
            <w:shd w:val="clear" w:color="auto" w:fill="auto"/>
            <w:noWrap/>
            <w:vAlign w:val="bottom"/>
            <w:hideMark/>
          </w:tcPr>
          <w:p w14:paraId="2BDF1CBE"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49%</w:t>
            </w:r>
            <w:proofErr w:type="gramEnd"/>
          </w:p>
        </w:tc>
        <w:tc>
          <w:tcPr>
            <w:tcW w:w="1387" w:type="dxa"/>
            <w:tcBorders>
              <w:top w:val="nil"/>
              <w:left w:val="nil"/>
              <w:bottom w:val="nil"/>
              <w:right w:val="nil"/>
            </w:tcBorders>
            <w:shd w:val="clear" w:color="auto" w:fill="auto"/>
            <w:noWrap/>
            <w:vAlign w:val="bottom"/>
            <w:hideMark/>
          </w:tcPr>
          <w:p w14:paraId="295E6996"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25%</w:t>
            </w:r>
            <w:proofErr w:type="gramEnd"/>
          </w:p>
        </w:tc>
      </w:tr>
      <w:tr w:rsidR="00D563AE" w:rsidRPr="00D563AE" w14:paraId="76ECCFF5" w14:textId="77777777" w:rsidTr="00D563AE">
        <w:trPr>
          <w:trHeight w:val="300"/>
        </w:trPr>
        <w:tc>
          <w:tcPr>
            <w:tcW w:w="5275" w:type="dxa"/>
            <w:tcBorders>
              <w:top w:val="nil"/>
              <w:left w:val="nil"/>
              <w:bottom w:val="nil"/>
              <w:right w:val="nil"/>
            </w:tcBorders>
            <w:shd w:val="clear" w:color="auto" w:fill="auto"/>
            <w:noWrap/>
            <w:vAlign w:val="bottom"/>
            <w:hideMark/>
          </w:tcPr>
          <w:p w14:paraId="3674D872"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Ansvar</w:t>
            </w:r>
          </w:p>
        </w:tc>
        <w:tc>
          <w:tcPr>
            <w:tcW w:w="1387" w:type="dxa"/>
            <w:tcBorders>
              <w:top w:val="nil"/>
              <w:left w:val="nil"/>
              <w:bottom w:val="nil"/>
              <w:right w:val="nil"/>
            </w:tcBorders>
            <w:shd w:val="clear" w:color="auto" w:fill="auto"/>
            <w:noWrap/>
            <w:vAlign w:val="bottom"/>
            <w:hideMark/>
          </w:tcPr>
          <w:p w14:paraId="3BA06455"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56%</w:t>
            </w:r>
            <w:proofErr w:type="gramEnd"/>
          </w:p>
        </w:tc>
        <w:tc>
          <w:tcPr>
            <w:tcW w:w="1387" w:type="dxa"/>
            <w:tcBorders>
              <w:top w:val="nil"/>
              <w:left w:val="nil"/>
              <w:bottom w:val="nil"/>
              <w:right w:val="nil"/>
            </w:tcBorders>
            <w:shd w:val="clear" w:color="auto" w:fill="auto"/>
            <w:noWrap/>
            <w:vAlign w:val="bottom"/>
            <w:hideMark/>
          </w:tcPr>
          <w:p w14:paraId="1335DF55"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18%</w:t>
            </w:r>
            <w:proofErr w:type="gramEnd"/>
          </w:p>
        </w:tc>
        <w:tc>
          <w:tcPr>
            <w:tcW w:w="1387" w:type="dxa"/>
            <w:tcBorders>
              <w:top w:val="nil"/>
              <w:left w:val="nil"/>
              <w:bottom w:val="nil"/>
              <w:right w:val="nil"/>
            </w:tcBorders>
            <w:shd w:val="clear" w:color="auto" w:fill="auto"/>
            <w:noWrap/>
            <w:vAlign w:val="bottom"/>
            <w:hideMark/>
          </w:tcPr>
          <w:p w14:paraId="14C57A2D"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r>
      <w:tr w:rsidR="00D563AE" w:rsidRPr="00D563AE" w14:paraId="41C2F415" w14:textId="77777777" w:rsidTr="00D563AE">
        <w:trPr>
          <w:trHeight w:val="300"/>
        </w:trPr>
        <w:tc>
          <w:tcPr>
            <w:tcW w:w="5275" w:type="dxa"/>
            <w:tcBorders>
              <w:top w:val="nil"/>
              <w:left w:val="nil"/>
              <w:bottom w:val="nil"/>
              <w:right w:val="nil"/>
            </w:tcBorders>
            <w:shd w:val="clear" w:color="auto" w:fill="auto"/>
            <w:noWrap/>
            <w:vAlign w:val="bottom"/>
            <w:hideMark/>
          </w:tcPr>
          <w:p w14:paraId="75F2F25F" w14:textId="77777777" w:rsidR="00D563AE" w:rsidRPr="00D563AE" w:rsidRDefault="00D563AE" w:rsidP="00D563AE">
            <w:pPr>
              <w:rPr>
                <w:rFonts w:ascii="Calibri" w:eastAsia="Times New Roman" w:hAnsi="Calibri" w:cs="Times New Roman"/>
                <w:color w:val="000000"/>
              </w:rPr>
            </w:pPr>
            <w:r w:rsidRPr="00D563AE">
              <w:rPr>
                <w:rFonts w:ascii="Calibri" w:eastAsia="Times New Roman" w:hAnsi="Calibri" w:cs="Times New Roman"/>
                <w:color w:val="000000"/>
              </w:rPr>
              <w:t>Trygghet</w:t>
            </w:r>
          </w:p>
        </w:tc>
        <w:tc>
          <w:tcPr>
            <w:tcW w:w="1387" w:type="dxa"/>
            <w:tcBorders>
              <w:top w:val="nil"/>
              <w:left w:val="nil"/>
              <w:bottom w:val="nil"/>
              <w:right w:val="nil"/>
            </w:tcBorders>
            <w:shd w:val="clear" w:color="auto" w:fill="auto"/>
            <w:noWrap/>
            <w:vAlign w:val="bottom"/>
            <w:hideMark/>
          </w:tcPr>
          <w:p w14:paraId="044916D5"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56%</w:t>
            </w:r>
            <w:proofErr w:type="gramEnd"/>
          </w:p>
        </w:tc>
        <w:tc>
          <w:tcPr>
            <w:tcW w:w="1387" w:type="dxa"/>
            <w:tcBorders>
              <w:top w:val="nil"/>
              <w:left w:val="nil"/>
              <w:bottom w:val="nil"/>
              <w:right w:val="nil"/>
            </w:tcBorders>
            <w:shd w:val="clear" w:color="auto" w:fill="auto"/>
            <w:noWrap/>
            <w:vAlign w:val="bottom"/>
            <w:hideMark/>
          </w:tcPr>
          <w:p w14:paraId="02FDA7A6"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18%</w:t>
            </w:r>
            <w:proofErr w:type="gramEnd"/>
          </w:p>
        </w:tc>
        <w:tc>
          <w:tcPr>
            <w:tcW w:w="1387" w:type="dxa"/>
            <w:tcBorders>
              <w:top w:val="nil"/>
              <w:left w:val="nil"/>
              <w:bottom w:val="nil"/>
              <w:right w:val="nil"/>
            </w:tcBorders>
            <w:shd w:val="clear" w:color="auto" w:fill="auto"/>
            <w:noWrap/>
            <w:vAlign w:val="bottom"/>
            <w:hideMark/>
          </w:tcPr>
          <w:p w14:paraId="58153C9B" w14:textId="77777777" w:rsidR="00D563AE" w:rsidRPr="00D563AE" w:rsidRDefault="00D563AE" w:rsidP="00D563AE">
            <w:pPr>
              <w:jc w:val="center"/>
              <w:rPr>
                <w:rFonts w:ascii="Calibri" w:eastAsia="Times New Roman" w:hAnsi="Calibri" w:cs="Times New Roman"/>
                <w:color w:val="000000"/>
              </w:rPr>
            </w:pPr>
            <w:proofErr w:type="gramStart"/>
            <w:r w:rsidRPr="00D563AE">
              <w:rPr>
                <w:rFonts w:ascii="Calibri" w:eastAsia="Times New Roman" w:hAnsi="Calibri" w:cs="Times New Roman"/>
                <w:color w:val="000000"/>
              </w:rPr>
              <w:t>26%</w:t>
            </w:r>
            <w:proofErr w:type="gramEnd"/>
          </w:p>
        </w:tc>
      </w:tr>
    </w:tbl>
    <w:p w14:paraId="3C225324" w14:textId="77777777" w:rsidR="00591714" w:rsidRDefault="00591714" w:rsidP="00591714">
      <w:pPr>
        <w:pStyle w:val="Sidhuvud"/>
        <w:rPr>
          <w:rFonts w:ascii="Arial" w:hAnsi="Arial" w:cs="Arial"/>
          <w:bCs/>
          <w:sz w:val="22"/>
        </w:rPr>
      </w:pPr>
    </w:p>
    <w:sectPr w:rsidR="00591714" w:rsidSect="001A5865">
      <w:type w:val="continuous"/>
      <w:pgSz w:w="12240" w:h="15840"/>
      <w:pgMar w:top="1417" w:right="1417" w:bottom="1276" w:left="1417" w:header="720" w:footer="26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2B2E8" w14:textId="77777777" w:rsidR="00D563AE" w:rsidRDefault="00D563AE">
      <w:r>
        <w:separator/>
      </w:r>
    </w:p>
  </w:endnote>
  <w:endnote w:type="continuationSeparator" w:id="0">
    <w:p w14:paraId="61FF6144" w14:textId="77777777" w:rsidR="00D563AE" w:rsidRDefault="00D5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ode Pro LC">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7C9B" w14:textId="77777777" w:rsidR="00D563AE" w:rsidRDefault="00D563AE" w:rsidP="00CB7E84">
    <w:pPr>
      <w:pStyle w:val="Sidfot"/>
    </w:pPr>
  </w:p>
  <w:p w14:paraId="4CB76A54" w14:textId="51A72DC6" w:rsidR="00D563AE" w:rsidRPr="00193B8F" w:rsidRDefault="00D563AE" w:rsidP="00AE5785">
    <w:pPr>
      <w:rPr>
        <w:rFonts w:ascii="Code Pro LC" w:hAnsi="Code Pro LC"/>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72F35" w14:textId="77777777" w:rsidR="00D563AE" w:rsidRDefault="00D563AE">
      <w:r>
        <w:separator/>
      </w:r>
    </w:p>
  </w:footnote>
  <w:footnote w:type="continuationSeparator" w:id="0">
    <w:p w14:paraId="7A774104" w14:textId="77777777" w:rsidR="00D563AE" w:rsidRDefault="00D563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2E9E0" w14:textId="1457CB04" w:rsidR="00D563AE" w:rsidRDefault="00D563AE">
    <w:pPr>
      <w:pStyle w:val="Sidhuvud"/>
    </w:pPr>
    <w:r w:rsidRPr="009C3636">
      <w:rPr>
        <w:rFonts w:ascii="Arial" w:hAnsi="Arial" w:cs="Arial"/>
        <w:noProof/>
      </w:rPr>
      <w:drawing>
        <wp:anchor distT="0" distB="0" distL="114300" distR="114300" simplePos="0" relativeHeight="251659264" behindDoc="0" locked="0" layoutInCell="1" allowOverlap="1" wp14:anchorId="07140FD4" wp14:editId="27AFF469">
          <wp:simplePos x="0" y="0"/>
          <wp:positionH relativeFrom="column">
            <wp:posOffset>1524000</wp:posOffset>
          </wp:positionH>
          <wp:positionV relativeFrom="paragraph">
            <wp:posOffset>-233045</wp:posOffset>
          </wp:positionV>
          <wp:extent cx="2971800" cy="914400"/>
          <wp:effectExtent l="0" t="0" r="0" b="0"/>
          <wp:wrapSquare wrapText="bothSides"/>
          <wp:docPr id="1" name="Bild 1" descr="Beskrivning: Hårddisken:Users:marcus:Desktop:ok_logo_familjens_jurist_sv_t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Hårddisken:Users:marcus:Desktop:ok_logo_familjens_jurist_sv_tx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C78C4"/>
    <w:multiLevelType w:val="hybridMultilevel"/>
    <w:tmpl w:val="96301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1235CA"/>
    <w:multiLevelType w:val="hybridMultilevel"/>
    <w:tmpl w:val="894813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D151898"/>
    <w:multiLevelType w:val="hybridMultilevel"/>
    <w:tmpl w:val="4D0C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8E7CC9"/>
    <w:multiLevelType w:val="hybridMultilevel"/>
    <w:tmpl w:val="DC86C25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28"/>
    <w:rsid w:val="00034B71"/>
    <w:rsid w:val="00035828"/>
    <w:rsid w:val="000529D3"/>
    <w:rsid w:val="00071462"/>
    <w:rsid w:val="00090606"/>
    <w:rsid w:val="00096399"/>
    <w:rsid w:val="000B1B7E"/>
    <w:rsid w:val="000B7A39"/>
    <w:rsid w:val="000F487B"/>
    <w:rsid w:val="00185B19"/>
    <w:rsid w:val="001A30C9"/>
    <w:rsid w:val="001A5865"/>
    <w:rsid w:val="001D5C01"/>
    <w:rsid w:val="0021609C"/>
    <w:rsid w:val="00291FC2"/>
    <w:rsid w:val="002A02E2"/>
    <w:rsid w:val="002A42D1"/>
    <w:rsid w:val="00330994"/>
    <w:rsid w:val="00334224"/>
    <w:rsid w:val="00370ABA"/>
    <w:rsid w:val="003C4B43"/>
    <w:rsid w:val="00407823"/>
    <w:rsid w:val="0047531A"/>
    <w:rsid w:val="004D00F2"/>
    <w:rsid w:val="004F4D89"/>
    <w:rsid w:val="004F5A4D"/>
    <w:rsid w:val="00591714"/>
    <w:rsid w:val="00594DEE"/>
    <w:rsid w:val="005A6D49"/>
    <w:rsid w:val="005C7AA9"/>
    <w:rsid w:val="005E4B8F"/>
    <w:rsid w:val="00601AAE"/>
    <w:rsid w:val="0062248E"/>
    <w:rsid w:val="00630464"/>
    <w:rsid w:val="00685089"/>
    <w:rsid w:val="006951C0"/>
    <w:rsid w:val="006A537D"/>
    <w:rsid w:val="006F45AE"/>
    <w:rsid w:val="00750286"/>
    <w:rsid w:val="008023A0"/>
    <w:rsid w:val="00806A65"/>
    <w:rsid w:val="00844D33"/>
    <w:rsid w:val="008578C6"/>
    <w:rsid w:val="008C62AC"/>
    <w:rsid w:val="009C281E"/>
    <w:rsid w:val="009C3636"/>
    <w:rsid w:val="00A807A6"/>
    <w:rsid w:val="00A9041A"/>
    <w:rsid w:val="00AC742F"/>
    <w:rsid w:val="00AC7702"/>
    <w:rsid w:val="00AE5785"/>
    <w:rsid w:val="00AF7E00"/>
    <w:rsid w:val="00B52D94"/>
    <w:rsid w:val="00B868B0"/>
    <w:rsid w:val="00B878ED"/>
    <w:rsid w:val="00BE2EEC"/>
    <w:rsid w:val="00CB5547"/>
    <w:rsid w:val="00CB7E84"/>
    <w:rsid w:val="00CF7326"/>
    <w:rsid w:val="00D34729"/>
    <w:rsid w:val="00D4513E"/>
    <w:rsid w:val="00D522CB"/>
    <w:rsid w:val="00D563AE"/>
    <w:rsid w:val="00D6521B"/>
    <w:rsid w:val="00DB5873"/>
    <w:rsid w:val="00DD23D1"/>
    <w:rsid w:val="00E11ECC"/>
    <w:rsid w:val="00E31F38"/>
    <w:rsid w:val="00E919C6"/>
    <w:rsid w:val="00ED6F80"/>
    <w:rsid w:val="00EF2C26"/>
    <w:rsid w:val="00F037FF"/>
    <w:rsid w:val="00F712CE"/>
    <w:rsid w:val="00F84648"/>
    <w:rsid w:val="00F92DE4"/>
    <w:rsid w:val="00FA16C7"/>
    <w:rsid w:val="00FC64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E15BD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28"/>
  </w:style>
  <w:style w:type="paragraph" w:styleId="Rubrik4">
    <w:name w:val="heading 4"/>
    <w:basedOn w:val="Normal"/>
    <w:next w:val="Normal"/>
    <w:link w:val="Rubrik4Char"/>
    <w:qFormat/>
    <w:rsid w:val="00035828"/>
    <w:pPr>
      <w:keepNext/>
      <w:outlineLvl w:val="3"/>
    </w:pPr>
    <w:rPr>
      <w:rFonts w:ascii="Verdana" w:eastAsia="Times New Roman" w:hAnsi="Verdana" w:cs="Times New Roman"/>
      <w:b/>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ypsnitt"/>
    <w:link w:val="Rubrik4"/>
    <w:rsid w:val="00035828"/>
    <w:rPr>
      <w:rFonts w:ascii="Verdana" w:eastAsia="Times New Roman" w:hAnsi="Verdana" w:cs="Times New Roman"/>
      <w:b/>
      <w:sz w:val="32"/>
    </w:rPr>
  </w:style>
  <w:style w:type="paragraph" w:styleId="Sidhuvud">
    <w:name w:val="header"/>
    <w:basedOn w:val="Normal"/>
    <w:link w:val="SidhuvudChar"/>
    <w:unhideWhenUsed/>
    <w:rsid w:val="00035828"/>
    <w:pPr>
      <w:tabs>
        <w:tab w:val="center" w:pos="4536"/>
        <w:tab w:val="right" w:pos="9072"/>
      </w:tabs>
    </w:pPr>
  </w:style>
  <w:style w:type="character" w:customStyle="1" w:styleId="SidhuvudChar">
    <w:name w:val="Sidhuvud Char"/>
    <w:basedOn w:val="Standardstycketypsnitt"/>
    <w:link w:val="Sidhuvud"/>
    <w:rsid w:val="00035828"/>
  </w:style>
  <w:style w:type="character" w:styleId="Hyperlnk">
    <w:name w:val="Hyperlink"/>
    <w:basedOn w:val="Standardstycketypsnitt"/>
    <w:uiPriority w:val="99"/>
    <w:unhideWhenUsed/>
    <w:rsid w:val="00035828"/>
    <w:rPr>
      <w:color w:val="0000FF" w:themeColor="hyperlink"/>
      <w:u w:val="single"/>
    </w:rPr>
  </w:style>
  <w:style w:type="paragraph" w:styleId="Brdtext">
    <w:name w:val="Body Text"/>
    <w:basedOn w:val="Normal"/>
    <w:link w:val="BrdtextChar"/>
    <w:semiHidden/>
    <w:rsid w:val="00035828"/>
    <w:rPr>
      <w:rFonts w:ascii="Times New Roman" w:eastAsia="Times New Roman" w:hAnsi="Times New Roman" w:cs="Times New Roman"/>
      <w:sz w:val="22"/>
    </w:rPr>
  </w:style>
  <w:style w:type="character" w:customStyle="1" w:styleId="BrdtextChar">
    <w:name w:val="Brödtext Char"/>
    <w:basedOn w:val="Standardstycketypsnitt"/>
    <w:link w:val="Brdtext"/>
    <w:semiHidden/>
    <w:rsid w:val="00035828"/>
    <w:rPr>
      <w:rFonts w:ascii="Times New Roman" w:eastAsia="Times New Roman" w:hAnsi="Times New Roman" w:cs="Times New Roman"/>
      <w:sz w:val="22"/>
    </w:rPr>
  </w:style>
  <w:style w:type="paragraph" w:styleId="Bubbeltext">
    <w:name w:val="Balloon Text"/>
    <w:basedOn w:val="Normal"/>
    <w:link w:val="BubbeltextChar"/>
    <w:uiPriority w:val="99"/>
    <w:semiHidden/>
    <w:unhideWhenUsed/>
    <w:rsid w:val="0003582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35828"/>
    <w:rPr>
      <w:rFonts w:ascii="Lucida Grande" w:hAnsi="Lucida Grande" w:cs="Lucida Grande"/>
      <w:sz w:val="18"/>
      <w:szCs w:val="18"/>
    </w:rPr>
  </w:style>
  <w:style w:type="paragraph" w:styleId="Sidfot">
    <w:name w:val="footer"/>
    <w:basedOn w:val="Normal"/>
    <w:link w:val="SidfotChar"/>
    <w:uiPriority w:val="99"/>
    <w:unhideWhenUsed/>
    <w:rsid w:val="00CB7E84"/>
    <w:pPr>
      <w:tabs>
        <w:tab w:val="center" w:pos="4536"/>
        <w:tab w:val="right" w:pos="9072"/>
      </w:tabs>
    </w:pPr>
  </w:style>
  <w:style w:type="character" w:customStyle="1" w:styleId="SidfotChar">
    <w:name w:val="Sidfot Char"/>
    <w:basedOn w:val="Standardstycketypsnitt"/>
    <w:link w:val="Sidfot"/>
    <w:uiPriority w:val="99"/>
    <w:rsid w:val="00CB7E84"/>
  </w:style>
  <w:style w:type="paragraph" w:styleId="Liststycke">
    <w:name w:val="List Paragraph"/>
    <w:basedOn w:val="Normal"/>
    <w:uiPriority w:val="34"/>
    <w:qFormat/>
    <w:rsid w:val="006951C0"/>
    <w:pPr>
      <w:ind w:left="720"/>
      <w:contextualSpacing/>
    </w:pPr>
    <w:rPr>
      <w:lang w:eastAsia="en-US"/>
    </w:rPr>
  </w:style>
  <w:style w:type="table" w:styleId="Tabellrutnt">
    <w:name w:val="Table Grid"/>
    <w:basedOn w:val="Normaltabell"/>
    <w:uiPriority w:val="59"/>
    <w:rsid w:val="0075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828"/>
  </w:style>
  <w:style w:type="paragraph" w:styleId="Rubrik4">
    <w:name w:val="heading 4"/>
    <w:basedOn w:val="Normal"/>
    <w:next w:val="Normal"/>
    <w:link w:val="Rubrik4Char"/>
    <w:qFormat/>
    <w:rsid w:val="00035828"/>
    <w:pPr>
      <w:keepNext/>
      <w:outlineLvl w:val="3"/>
    </w:pPr>
    <w:rPr>
      <w:rFonts w:ascii="Verdana" w:eastAsia="Times New Roman" w:hAnsi="Verdana" w:cs="Times New Roman"/>
      <w:b/>
      <w:sz w:val="32"/>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ypsnitt"/>
    <w:link w:val="Rubrik4"/>
    <w:rsid w:val="00035828"/>
    <w:rPr>
      <w:rFonts w:ascii="Verdana" w:eastAsia="Times New Roman" w:hAnsi="Verdana" w:cs="Times New Roman"/>
      <w:b/>
      <w:sz w:val="32"/>
    </w:rPr>
  </w:style>
  <w:style w:type="paragraph" w:styleId="Sidhuvud">
    <w:name w:val="header"/>
    <w:basedOn w:val="Normal"/>
    <w:link w:val="SidhuvudChar"/>
    <w:unhideWhenUsed/>
    <w:rsid w:val="00035828"/>
    <w:pPr>
      <w:tabs>
        <w:tab w:val="center" w:pos="4536"/>
        <w:tab w:val="right" w:pos="9072"/>
      </w:tabs>
    </w:pPr>
  </w:style>
  <w:style w:type="character" w:customStyle="1" w:styleId="SidhuvudChar">
    <w:name w:val="Sidhuvud Char"/>
    <w:basedOn w:val="Standardstycketypsnitt"/>
    <w:link w:val="Sidhuvud"/>
    <w:rsid w:val="00035828"/>
  </w:style>
  <w:style w:type="character" w:styleId="Hyperlnk">
    <w:name w:val="Hyperlink"/>
    <w:basedOn w:val="Standardstycketypsnitt"/>
    <w:uiPriority w:val="99"/>
    <w:unhideWhenUsed/>
    <w:rsid w:val="00035828"/>
    <w:rPr>
      <w:color w:val="0000FF" w:themeColor="hyperlink"/>
      <w:u w:val="single"/>
    </w:rPr>
  </w:style>
  <w:style w:type="paragraph" w:styleId="Brdtext">
    <w:name w:val="Body Text"/>
    <w:basedOn w:val="Normal"/>
    <w:link w:val="BrdtextChar"/>
    <w:semiHidden/>
    <w:rsid w:val="00035828"/>
    <w:rPr>
      <w:rFonts w:ascii="Times New Roman" w:eastAsia="Times New Roman" w:hAnsi="Times New Roman" w:cs="Times New Roman"/>
      <w:sz w:val="22"/>
    </w:rPr>
  </w:style>
  <w:style w:type="character" w:customStyle="1" w:styleId="BrdtextChar">
    <w:name w:val="Brödtext Char"/>
    <w:basedOn w:val="Standardstycketypsnitt"/>
    <w:link w:val="Brdtext"/>
    <w:semiHidden/>
    <w:rsid w:val="00035828"/>
    <w:rPr>
      <w:rFonts w:ascii="Times New Roman" w:eastAsia="Times New Roman" w:hAnsi="Times New Roman" w:cs="Times New Roman"/>
      <w:sz w:val="22"/>
    </w:rPr>
  </w:style>
  <w:style w:type="paragraph" w:styleId="Bubbeltext">
    <w:name w:val="Balloon Text"/>
    <w:basedOn w:val="Normal"/>
    <w:link w:val="BubbeltextChar"/>
    <w:uiPriority w:val="99"/>
    <w:semiHidden/>
    <w:unhideWhenUsed/>
    <w:rsid w:val="00035828"/>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35828"/>
    <w:rPr>
      <w:rFonts w:ascii="Lucida Grande" w:hAnsi="Lucida Grande" w:cs="Lucida Grande"/>
      <w:sz w:val="18"/>
      <w:szCs w:val="18"/>
    </w:rPr>
  </w:style>
  <w:style w:type="paragraph" w:styleId="Sidfot">
    <w:name w:val="footer"/>
    <w:basedOn w:val="Normal"/>
    <w:link w:val="SidfotChar"/>
    <w:uiPriority w:val="99"/>
    <w:unhideWhenUsed/>
    <w:rsid w:val="00CB7E84"/>
    <w:pPr>
      <w:tabs>
        <w:tab w:val="center" w:pos="4536"/>
        <w:tab w:val="right" w:pos="9072"/>
      </w:tabs>
    </w:pPr>
  </w:style>
  <w:style w:type="character" w:customStyle="1" w:styleId="SidfotChar">
    <w:name w:val="Sidfot Char"/>
    <w:basedOn w:val="Standardstycketypsnitt"/>
    <w:link w:val="Sidfot"/>
    <w:uiPriority w:val="99"/>
    <w:rsid w:val="00CB7E84"/>
  </w:style>
  <w:style w:type="paragraph" w:styleId="Liststycke">
    <w:name w:val="List Paragraph"/>
    <w:basedOn w:val="Normal"/>
    <w:uiPriority w:val="34"/>
    <w:qFormat/>
    <w:rsid w:val="006951C0"/>
    <w:pPr>
      <w:ind w:left="720"/>
      <w:contextualSpacing/>
    </w:pPr>
    <w:rPr>
      <w:lang w:eastAsia="en-US"/>
    </w:rPr>
  </w:style>
  <w:style w:type="table" w:styleId="Tabellrutnt">
    <w:name w:val="Table Grid"/>
    <w:basedOn w:val="Normaltabell"/>
    <w:uiPriority w:val="59"/>
    <w:rsid w:val="0075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3721">
      <w:bodyDiv w:val="1"/>
      <w:marLeft w:val="0"/>
      <w:marRight w:val="0"/>
      <w:marTop w:val="0"/>
      <w:marBottom w:val="0"/>
      <w:divBdr>
        <w:top w:val="none" w:sz="0" w:space="0" w:color="auto"/>
        <w:left w:val="none" w:sz="0" w:space="0" w:color="auto"/>
        <w:bottom w:val="none" w:sz="0" w:space="0" w:color="auto"/>
        <w:right w:val="none" w:sz="0" w:space="0" w:color="auto"/>
      </w:divBdr>
    </w:div>
    <w:div w:id="293172172">
      <w:bodyDiv w:val="1"/>
      <w:marLeft w:val="0"/>
      <w:marRight w:val="0"/>
      <w:marTop w:val="0"/>
      <w:marBottom w:val="0"/>
      <w:divBdr>
        <w:top w:val="none" w:sz="0" w:space="0" w:color="auto"/>
        <w:left w:val="none" w:sz="0" w:space="0" w:color="auto"/>
        <w:bottom w:val="none" w:sz="0" w:space="0" w:color="auto"/>
        <w:right w:val="none" w:sz="0" w:space="0" w:color="auto"/>
      </w:divBdr>
    </w:div>
    <w:div w:id="293827466">
      <w:bodyDiv w:val="1"/>
      <w:marLeft w:val="0"/>
      <w:marRight w:val="0"/>
      <w:marTop w:val="0"/>
      <w:marBottom w:val="0"/>
      <w:divBdr>
        <w:top w:val="none" w:sz="0" w:space="0" w:color="auto"/>
        <w:left w:val="none" w:sz="0" w:space="0" w:color="auto"/>
        <w:bottom w:val="none" w:sz="0" w:space="0" w:color="auto"/>
        <w:right w:val="none" w:sz="0" w:space="0" w:color="auto"/>
      </w:divBdr>
    </w:div>
    <w:div w:id="325746603">
      <w:bodyDiv w:val="1"/>
      <w:marLeft w:val="0"/>
      <w:marRight w:val="0"/>
      <w:marTop w:val="0"/>
      <w:marBottom w:val="0"/>
      <w:divBdr>
        <w:top w:val="none" w:sz="0" w:space="0" w:color="auto"/>
        <w:left w:val="none" w:sz="0" w:space="0" w:color="auto"/>
        <w:bottom w:val="none" w:sz="0" w:space="0" w:color="auto"/>
        <w:right w:val="none" w:sz="0" w:space="0" w:color="auto"/>
      </w:divBdr>
    </w:div>
    <w:div w:id="331222878">
      <w:bodyDiv w:val="1"/>
      <w:marLeft w:val="0"/>
      <w:marRight w:val="0"/>
      <w:marTop w:val="0"/>
      <w:marBottom w:val="0"/>
      <w:divBdr>
        <w:top w:val="none" w:sz="0" w:space="0" w:color="auto"/>
        <w:left w:val="none" w:sz="0" w:space="0" w:color="auto"/>
        <w:bottom w:val="none" w:sz="0" w:space="0" w:color="auto"/>
        <w:right w:val="none" w:sz="0" w:space="0" w:color="auto"/>
      </w:divBdr>
    </w:div>
    <w:div w:id="403845536">
      <w:bodyDiv w:val="1"/>
      <w:marLeft w:val="0"/>
      <w:marRight w:val="0"/>
      <w:marTop w:val="0"/>
      <w:marBottom w:val="0"/>
      <w:divBdr>
        <w:top w:val="none" w:sz="0" w:space="0" w:color="auto"/>
        <w:left w:val="none" w:sz="0" w:space="0" w:color="auto"/>
        <w:bottom w:val="none" w:sz="0" w:space="0" w:color="auto"/>
        <w:right w:val="none" w:sz="0" w:space="0" w:color="auto"/>
      </w:divBdr>
    </w:div>
    <w:div w:id="467284254">
      <w:bodyDiv w:val="1"/>
      <w:marLeft w:val="0"/>
      <w:marRight w:val="0"/>
      <w:marTop w:val="0"/>
      <w:marBottom w:val="0"/>
      <w:divBdr>
        <w:top w:val="none" w:sz="0" w:space="0" w:color="auto"/>
        <w:left w:val="none" w:sz="0" w:space="0" w:color="auto"/>
        <w:bottom w:val="none" w:sz="0" w:space="0" w:color="auto"/>
        <w:right w:val="none" w:sz="0" w:space="0" w:color="auto"/>
      </w:divBdr>
    </w:div>
    <w:div w:id="711268149">
      <w:bodyDiv w:val="1"/>
      <w:marLeft w:val="0"/>
      <w:marRight w:val="0"/>
      <w:marTop w:val="0"/>
      <w:marBottom w:val="0"/>
      <w:divBdr>
        <w:top w:val="none" w:sz="0" w:space="0" w:color="auto"/>
        <w:left w:val="none" w:sz="0" w:space="0" w:color="auto"/>
        <w:bottom w:val="none" w:sz="0" w:space="0" w:color="auto"/>
        <w:right w:val="none" w:sz="0" w:space="0" w:color="auto"/>
      </w:divBdr>
    </w:div>
    <w:div w:id="1017580482">
      <w:bodyDiv w:val="1"/>
      <w:marLeft w:val="0"/>
      <w:marRight w:val="0"/>
      <w:marTop w:val="0"/>
      <w:marBottom w:val="0"/>
      <w:divBdr>
        <w:top w:val="none" w:sz="0" w:space="0" w:color="auto"/>
        <w:left w:val="none" w:sz="0" w:space="0" w:color="auto"/>
        <w:bottom w:val="none" w:sz="0" w:space="0" w:color="auto"/>
        <w:right w:val="none" w:sz="0" w:space="0" w:color="auto"/>
      </w:divBdr>
      <w:divsChild>
        <w:div w:id="846096391">
          <w:marLeft w:val="540"/>
          <w:marRight w:val="0"/>
          <w:marTop w:val="0"/>
          <w:marBottom w:val="0"/>
          <w:divBdr>
            <w:top w:val="none" w:sz="0" w:space="0" w:color="auto"/>
            <w:left w:val="none" w:sz="0" w:space="0" w:color="auto"/>
            <w:bottom w:val="none" w:sz="0" w:space="0" w:color="auto"/>
            <w:right w:val="none" w:sz="0" w:space="0" w:color="auto"/>
          </w:divBdr>
        </w:div>
        <w:div w:id="214780341">
          <w:marLeft w:val="540"/>
          <w:marRight w:val="0"/>
          <w:marTop w:val="0"/>
          <w:marBottom w:val="0"/>
          <w:divBdr>
            <w:top w:val="none" w:sz="0" w:space="0" w:color="auto"/>
            <w:left w:val="none" w:sz="0" w:space="0" w:color="auto"/>
            <w:bottom w:val="none" w:sz="0" w:space="0" w:color="auto"/>
            <w:right w:val="none" w:sz="0" w:space="0" w:color="auto"/>
          </w:divBdr>
        </w:div>
      </w:divsChild>
    </w:div>
    <w:div w:id="1059669899">
      <w:bodyDiv w:val="1"/>
      <w:marLeft w:val="0"/>
      <w:marRight w:val="0"/>
      <w:marTop w:val="0"/>
      <w:marBottom w:val="0"/>
      <w:divBdr>
        <w:top w:val="none" w:sz="0" w:space="0" w:color="auto"/>
        <w:left w:val="none" w:sz="0" w:space="0" w:color="auto"/>
        <w:bottom w:val="none" w:sz="0" w:space="0" w:color="auto"/>
        <w:right w:val="none" w:sz="0" w:space="0" w:color="auto"/>
      </w:divBdr>
    </w:div>
    <w:div w:id="1085227604">
      <w:bodyDiv w:val="1"/>
      <w:marLeft w:val="0"/>
      <w:marRight w:val="0"/>
      <w:marTop w:val="0"/>
      <w:marBottom w:val="0"/>
      <w:divBdr>
        <w:top w:val="none" w:sz="0" w:space="0" w:color="auto"/>
        <w:left w:val="none" w:sz="0" w:space="0" w:color="auto"/>
        <w:bottom w:val="none" w:sz="0" w:space="0" w:color="auto"/>
        <w:right w:val="none" w:sz="0" w:space="0" w:color="auto"/>
      </w:divBdr>
    </w:div>
    <w:div w:id="1130051984">
      <w:bodyDiv w:val="1"/>
      <w:marLeft w:val="0"/>
      <w:marRight w:val="0"/>
      <w:marTop w:val="0"/>
      <w:marBottom w:val="0"/>
      <w:divBdr>
        <w:top w:val="none" w:sz="0" w:space="0" w:color="auto"/>
        <w:left w:val="none" w:sz="0" w:space="0" w:color="auto"/>
        <w:bottom w:val="none" w:sz="0" w:space="0" w:color="auto"/>
        <w:right w:val="none" w:sz="0" w:space="0" w:color="auto"/>
      </w:divBdr>
    </w:div>
    <w:div w:id="1233663851">
      <w:bodyDiv w:val="1"/>
      <w:marLeft w:val="0"/>
      <w:marRight w:val="0"/>
      <w:marTop w:val="0"/>
      <w:marBottom w:val="0"/>
      <w:divBdr>
        <w:top w:val="none" w:sz="0" w:space="0" w:color="auto"/>
        <w:left w:val="none" w:sz="0" w:space="0" w:color="auto"/>
        <w:bottom w:val="none" w:sz="0" w:space="0" w:color="auto"/>
        <w:right w:val="none" w:sz="0" w:space="0" w:color="auto"/>
      </w:divBdr>
    </w:div>
    <w:div w:id="1334726739">
      <w:bodyDiv w:val="1"/>
      <w:marLeft w:val="0"/>
      <w:marRight w:val="0"/>
      <w:marTop w:val="0"/>
      <w:marBottom w:val="0"/>
      <w:divBdr>
        <w:top w:val="none" w:sz="0" w:space="0" w:color="auto"/>
        <w:left w:val="none" w:sz="0" w:space="0" w:color="auto"/>
        <w:bottom w:val="none" w:sz="0" w:space="0" w:color="auto"/>
        <w:right w:val="none" w:sz="0" w:space="0" w:color="auto"/>
      </w:divBdr>
    </w:div>
    <w:div w:id="1453983768">
      <w:bodyDiv w:val="1"/>
      <w:marLeft w:val="0"/>
      <w:marRight w:val="0"/>
      <w:marTop w:val="0"/>
      <w:marBottom w:val="0"/>
      <w:divBdr>
        <w:top w:val="none" w:sz="0" w:space="0" w:color="auto"/>
        <w:left w:val="none" w:sz="0" w:space="0" w:color="auto"/>
        <w:bottom w:val="none" w:sz="0" w:space="0" w:color="auto"/>
        <w:right w:val="none" w:sz="0" w:space="0" w:color="auto"/>
      </w:divBdr>
    </w:div>
    <w:div w:id="1496843894">
      <w:bodyDiv w:val="1"/>
      <w:marLeft w:val="0"/>
      <w:marRight w:val="0"/>
      <w:marTop w:val="0"/>
      <w:marBottom w:val="0"/>
      <w:divBdr>
        <w:top w:val="none" w:sz="0" w:space="0" w:color="auto"/>
        <w:left w:val="none" w:sz="0" w:space="0" w:color="auto"/>
        <w:bottom w:val="none" w:sz="0" w:space="0" w:color="auto"/>
        <w:right w:val="none" w:sz="0" w:space="0" w:color="auto"/>
      </w:divBdr>
    </w:div>
    <w:div w:id="1780104700">
      <w:bodyDiv w:val="1"/>
      <w:marLeft w:val="0"/>
      <w:marRight w:val="0"/>
      <w:marTop w:val="0"/>
      <w:marBottom w:val="0"/>
      <w:divBdr>
        <w:top w:val="none" w:sz="0" w:space="0" w:color="auto"/>
        <w:left w:val="none" w:sz="0" w:space="0" w:color="auto"/>
        <w:bottom w:val="none" w:sz="0" w:space="0" w:color="auto"/>
        <w:right w:val="none" w:sz="0" w:space="0" w:color="auto"/>
      </w:divBdr>
    </w:div>
    <w:div w:id="1801608245">
      <w:bodyDiv w:val="1"/>
      <w:marLeft w:val="0"/>
      <w:marRight w:val="0"/>
      <w:marTop w:val="0"/>
      <w:marBottom w:val="0"/>
      <w:divBdr>
        <w:top w:val="none" w:sz="0" w:space="0" w:color="auto"/>
        <w:left w:val="none" w:sz="0" w:space="0" w:color="auto"/>
        <w:bottom w:val="none" w:sz="0" w:space="0" w:color="auto"/>
        <w:right w:val="none" w:sz="0" w:space="0" w:color="auto"/>
      </w:divBdr>
      <w:divsChild>
        <w:div w:id="1845902297">
          <w:marLeft w:val="0"/>
          <w:marRight w:val="0"/>
          <w:marTop w:val="0"/>
          <w:marBottom w:val="0"/>
          <w:divBdr>
            <w:top w:val="none" w:sz="0" w:space="0" w:color="auto"/>
            <w:left w:val="none" w:sz="0" w:space="0" w:color="auto"/>
            <w:bottom w:val="none" w:sz="0" w:space="0" w:color="auto"/>
            <w:right w:val="none" w:sz="0" w:space="0" w:color="auto"/>
          </w:divBdr>
        </w:div>
        <w:div w:id="2065174001">
          <w:marLeft w:val="0"/>
          <w:marRight w:val="0"/>
          <w:marTop w:val="0"/>
          <w:marBottom w:val="0"/>
          <w:divBdr>
            <w:top w:val="none" w:sz="0" w:space="0" w:color="auto"/>
            <w:left w:val="none" w:sz="0" w:space="0" w:color="auto"/>
            <w:bottom w:val="none" w:sz="0" w:space="0" w:color="auto"/>
            <w:right w:val="none" w:sz="0" w:space="0" w:color="auto"/>
          </w:divBdr>
        </w:div>
        <w:div w:id="2135247143">
          <w:marLeft w:val="0"/>
          <w:marRight w:val="0"/>
          <w:marTop w:val="0"/>
          <w:marBottom w:val="0"/>
          <w:divBdr>
            <w:top w:val="none" w:sz="0" w:space="0" w:color="auto"/>
            <w:left w:val="none" w:sz="0" w:space="0" w:color="auto"/>
            <w:bottom w:val="none" w:sz="0" w:space="0" w:color="auto"/>
            <w:right w:val="none" w:sz="0" w:space="0" w:color="auto"/>
          </w:divBdr>
        </w:div>
      </w:divsChild>
    </w:div>
    <w:div w:id="1835221155">
      <w:bodyDiv w:val="1"/>
      <w:marLeft w:val="0"/>
      <w:marRight w:val="0"/>
      <w:marTop w:val="0"/>
      <w:marBottom w:val="0"/>
      <w:divBdr>
        <w:top w:val="none" w:sz="0" w:space="0" w:color="auto"/>
        <w:left w:val="none" w:sz="0" w:space="0" w:color="auto"/>
        <w:bottom w:val="none" w:sz="0" w:space="0" w:color="auto"/>
        <w:right w:val="none" w:sz="0" w:space="0" w:color="auto"/>
      </w:divBdr>
    </w:div>
    <w:div w:id="1889607061">
      <w:bodyDiv w:val="1"/>
      <w:marLeft w:val="0"/>
      <w:marRight w:val="0"/>
      <w:marTop w:val="0"/>
      <w:marBottom w:val="0"/>
      <w:divBdr>
        <w:top w:val="none" w:sz="0" w:space="0" w:color="auto"/>
        <w:left w:val="none" w:sz="0" w:space="0" w:color="auto"/>
        <w:bottom w:val="none" w:sz="0" w:space="0" w:color="auto"/>
        <w:right w:val="none" w:sz="0" w:space="0" w:color="auto"/>
      </w:divBdr>
    </w:div>
    <w:div w:id="1940290779">
      <w:bodyDiv w:val="1"/>
      <w:marLeft w:val="0"/>
      <w:marRight w:val="0"/>
      <w:marTop w:val="0"/>
      <w:marBottom w:val="0"/>
      <w:divBdr>
        <w:top w:val="none" w:sz="0" w:space="0" w:color="auto"/>
        <w:left w:val="none" w:sz="0" w:space="0" w:color="auto"/>
        <w:bottom w:val="none" w:sz="0" w:space="0" w:color="auto"/>
        <w:right w:val="none" w:sz="0" w:space="0" w:color="auto"/>
      </w:divBdr>
    </w:div>
    <w:div w:id="2080714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familjensjuris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1217</Words>
  <Characters>6455</Characters>
  <Application>Microsoft Macintosh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Fonus</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Niclas Lövkvist</dc:creator>
  <cp:keywords/>
  <dc:description/>
  <cp:lastModifiedBy>Johan Salzmann</cp:lastModifiedBy>
  <cp:revision>10</cp:revision>
  <cp:lastPrinted>2015-06-24T08:36:00Z</cp:lastPrinted>
  <dcterms:created xsi:type="dcterms:W3CDTF">2015-06-24T08:36:00Z</dcterms:created>
  <dcterms:modified xsi:type="dcterms:W3CDTF">2015-06-29T07:34:00Z</dcterms:modified>
</cp:coreProperties>
</file>