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51" w:rsidRDefault="00907ACF" w:rsidP="0033527B">
      <w:pPr>
        <w:keepNext/>
        <w:spacing w:line="360" w:lineRule="auto"/>
        <w:ind w:right="1418"/>
        <w:outlineLvl w:val="1"/>
        <w:rPr>
          <w:rFonts w:ascii="Helvetica" w:hAnsi="Helvetica" w:cs="Helvetica"/>
          <w:b/>
          <w:sz w:val="22"/>
          <w:szCs w:val="22"/>
          <w:lang w:val="en-US"/>
        </w:rPr>
      </w:pPr>
      <w:bookmarkStart w:id="0" w:name="_GoBack"/>
      <w:r w:rsidRPr="00D71900">
        <w:rPr>
          <w:rFonts w:ascii="Helvetica" w:hAnsi="Helvetica" w:cs="Arial"/>
          <w:b/>
          <w:sz w:val="22"/>
          <w:szCs w:val="22"/>
          <w:lang w:eastAsia="en-GB"/>
        </w:rPr>
        <w:drawing>
          <wp:anchor distT="0" distB="0" distL="114300" distR="114300" simplePos="0" relativeHeight="251656704" behindDoc="1" locked="0" layoutInCell="1" allowOverlap="1" wp14:anchorId="7ACD40D7" wp14:editId="2F3D75FD">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4837FB" w:rsidRPr="004837FB">
        <w:rPr>
          <w:rFonts w:ascii="Helvetica" w:hAnsi="Helvetica" w:cs="Helvetica"/>
          <w:b/>
          <w:sz w:val="22"/>
          <w:szCs w:val="22"/>
          <w:lang w:val="en-US"/>
        </w:rPr>
        <w:t>Switch firewall rules to suit the situation</w:t>
      </w:r>
    </w:p>
    <w:p w:rsidR="004837FB" w:rsidRPr="0033527B" w:rsidRDefault="004837FB" w:rsidP="00C21DFA">
      <w:pPr>
        <w:spacing w:line="360" w:lineRule="auto"/>
        <w:ind w:right="2552"/>
        <w:rPr>
          <w:rFonts w:ascii="Helvetica" w:hAnsi="Helvetica" w:cs="Helvetica"/>
          <w:b/>
        </w:rPr>
      </w:pPr>
    </w:p>
    <w:p w:rsidR="004837FB" w:rsidRPr="0033527B" w:rsidRDefault="004837FB" w:rsidP="004837FB">
      <w:pPr>
        <w:pStyle w:val="KeinLeerraum1"/>
        <w:spacing w:line="360" w:lineRule="auto"/>
        <w:ind w:right="2552"/>
        <w:contextualSpacing/>
        <w:rPr>
          <w:rFonts w:ascii="Helvetica" w:hAnsi="Helvetica" w:cs="Helvetica"/>
          <w:sz w:val="20"/>
          <w:lang w:val="en-GB"/>
        </w:rPr>
      </w:pPr>
      <w:r w:rsidRPr="0033527B">
        <w:rPr>
          <w:rFonts w:ascii="Helvetica" w:hAnsi="Helvetica" w:cs="Helvetica"/>
          <w:sz w:val="20"/>
          <w:lang w:val="en-GB"/>
        </w:rPr>
        <w:t>The new conditional firewall for the FL MGuard security router from Phoenix Contact enables predefined switching of the firewall rules to suit the situation. This means that for the first time it is possible to switch between the firewall settings for various operating states using easy triggering events.</w:t>
      </w:r>
    </w:p>
    <w:p w:rsidR="004837FB" w:rsidRPr="0033527B" w:rsidRDefault="004837FB" w:rsidP="004837FB">
      <w:pPr>
        <w:pStyle w:val="KeinLeerraum1"/>
        <w:spacing w:line="360" w:lineRule="auto"/>
        <w:ind w:right="2552"/>
        <w:contextualSpacing/>
        <w:rPr>
          <w:rFonts w:ascii="Helvetica" w:hAnsi="Helvetica" w:cs="Helvetica"/>
          <w:sz w:val="20"/>
          <w:lang w:val="en-GB"/>
        </w:rPr>
      </w:pPr>
    </w:p>
    <w:p w:rsidR="004837FB" w:rsidRPr="0033527B" w:rsidRDefault="004837FB" w:rsidP="004837FB">
      <w:pPr>
        <w:pStyle w:val="KeinLeerraum1"/>
        <w:spacing w:line="360" w:lineRule="auto"/>
        <w:ind w:right="2552"/>
        <w:contextualSpacing/>
        <w:rPr>
          <w:rFonts w:ascii="Helvetica" w:hAnsi="Helvetica" w:cs="Helvetica"/>
          <w:sz w:val="20"/>
          <w:lang w:val="en-GB"/>
        </w:rPr>
      </w:pPr>
      <w:r w:rsidRPr="0033527B">
        <w:rPr>
          <w:rFonts w:ascii="Helvetica" w:hAnsi="Helvetica" w:cs="Helvetica"/>
          <w:sz w:val="20"/>
          <w:lang w:val="en-GB"/>
        </w:rPr>
        <w:t>This is useful when various connections need to be accepted or restricted during operation as well as during servicing or remote maintenance of a system. For example, it is possible for the entire data traffic from or to the higher-level network to be blocked automatically if a control cabinet door is open. In this way, a service technician is easily and effectively isolated from the higher-level network throughout the duration of their work on site.</w:t>
      </w:r>
    </w:p>
    <w:p w:rsidR="004837FB" w:rsidRPr="0033527B" w:rsidRDefault="004837FB" w:rsidP="004837FB">
      <w:pPr>
        <w:pStyle w:val="KeinLeerraum1"/>
        <w:spacing w:line="360" w:lineRule="auto"/>
        <w:ind w:right="2552"/>
        <w:contextualSpacing/>
        <w:rPr>
          <w:rFonts w:ascii="Helvetica" w:hAnsi="Helvetica" w:cs="Helvetica"/>
          <w:sz w:val="20"/>
          <w:lang w:val="en-GB"/>
        </w:rPr>
      </w:pPr>
    </w:p>
    <w:p w:rsidR="004837FB" w:rsidRPr="0033527B" w:rsidRDefault="004837FB" w:rsidP="004837FB">
      <w:pPr>
        <w:pStyle w:val="KeinLeerraum1"/>
        <w:spacing w:line="360" w:lineRule="auto"/>
        <w:ind w:right="2552"/>
        <w:contextualSpacing/>
        <w:rPr>
          <w:rFonts w:ascii="Helvetica" w:hAnsi="Helvetica" w:cs="Helvetica"/>
          <w:sz w:val="20"/>
          <w:lang w:val="en-GB"/>
        </w:rPr>
      </w:pPr>
      <w:r w:rsidRPr="0033527B">
        <w:rPr>
          <w:rFonts w:ascii="Helvetica" w:hAnsi="Helvetica" w:cs="Helvetica"/>
          <w:sz w:val="20"/>
          <w:lang w:val="en-GB"/>
        </w:rPr>
        <w:t>Furthermore, updates to machines and systems can be carried out at a suitable time, e.g., when routine maintenance is due. In this case, an authori</w:t>
      </w:r>
      <w:r w:rsidR="0033527B">
        <w:rPr>
          <w:rFonts w:ascii="Helvetica" w:hAnsi="Helvetica" w:cs="Helvetica"/>
          <w:sz w:val="20"/>
          <w:lang w:val="en-GB"/>
        </w:rPr>
        <w:t>s</w:t>
      </w:r>
      <w:r w:rsidRPr="0033527B">
        <w:rPr>
          <w:rFonts w:ascii="Helvetica" w:hAnsi="Helvetica" w:cs="Helvetica"/>
          <w:sz w:val="20"/>
          <w:lang w:val="en-GB"/>
        </w:rPr>
        <w:t>ed person can switch the firewall with the help of a key and thereby reach the update server. No changes are required to the configuration, which saves time and money. At the same time, the level of security is increased, as spontaneously adjusting the configuration often leads to errors.</w:t>
      </w:r>
    </w:p>
    <w:p w:rsidR="004837FB" w:rsidRPr="0033527B" w:rsidRDefault="004837FB" w:rsidP="004837FB">
      <w:pPr>
        <w:pStyle w:val="KeinLeerraum1"/>
        <w:spacing w:line="360" w:lineRule="auto"/>
        <w:ind w:right="2552"/>
        <w:contextualSpacing/>
        <w:rPr>
          <w:rFonts w:ascii="Helvetica" w:hAnsi="Helvetica" w:cs="Helvetica"/>
          <w:sz w:val="20"/>
          <w:lang w:val="en-GB"/>
        </w:rPr>
      </w:pPr>
    </w:p>
    <w:p w:rsidR="008B75D8" w:rsidRPr="0033527B" w:rsidRDefault="004837FB" w:rsidP="004837FB">
      <w:pPr>
        <w:pStyle w:val="KeinLeerraum1"/>
        <w:spacing w:line="360" w:lineRule="auto"/>
        <w:ind w:right="2552"/>
        <w:contextualSpacing/>
        <w:rPr>
          <w:rFonts w:ascii="Helvetica" w:hAnsi="Helvetica" w:cs="Helvetica"/>
          <w:b/>
          <w:lang w:val="en-GB"/>
        </w:rPr>
      </w:pPr>
      <w:r w:rsidRPr="0033527B">
        <w:rPr>
          <w:rFonts w:ascii="Helvetica" w:hAnsi="Helvetica" w:cs="Helvetica"/>
          <w:sz w:val="20"/>
          <w:lang w:val="en-GB"/>
        </w:rPr>
        <w:t>The conditional firewall is available as of firmware 8.1 for devices from the 4000 performance class.</w:t>
      </w:r>
    </w:p>
    <w:bookmarkEnd w:id="0"/>
    <w:p w:rsidR="00330FC8" w:rsidRPr="004837FB" w:rsidRDefault="00330FC8" w:rsidP="00A15E86">
      <w:pPr>
        <w:spacing w:line="360" w:lineRule="auto"/>
        <w:rPr>
          <w:rFonts w:ascii="Helvetica" w:hAnsi="Helvetica"/>
          <w:b/>
          <w:lang w:val="en-US"/>
        </w:rPr>
      </w:pPr>
    </w:p>
    <w:p w:rsidR="00330FC8" w:rsidRDefault="0033527B" w:rsidP="00A15E86">
      <w:pPr>
        <w:spacing w:line="360" w:lineRule="auto"/>
        <w:rPr>
          <w:rFonts w:ascii="Helvetica" w:hAnsi="Helvetica"/>
          <w:b/>
          <w:lang w:val="en-US"/>
        </w:rPr>
      </w:pPr>
      <w:r>
        <w:rPr>
          <w:rFonts w:ascii="Helvetica" w:hAnsi="Helvetica"/>
          <w:b/>
          <w:lang w:val="en-US"/>
        </w:rPr>
        <w:t>ENDS</w:t>
      </w:r>
    </w:p>
    <w:p w:rsidR="0033527B" w:rsidRDefault="0033527B" w:rsidP="00A15E86">
      <w:pPr>
        <w:spacing w:line="360" w:lineRule="auto"/>
        <w:rPr>
          <w:rFonts w:ascii="Helvetica" w:hAnsi="Helvetica"/>
          <w:b/>
          <w:lang w:val="en-US"/>
        </w:rPr>
      </w:pPr>
    </w:p>
    <w:p w:rsidR="0033527B" w:rsidRDefault="0033527B" w:rsidP="00A15E86">
      <w:pPr>
        <w:spacing w:line="360" w:lineRule="auto"/>
        <w:rPr>
          <w:rFonts w:ascii="Helvetica" w:hAnsi="Helvetica"/>
          <w:b/>
          <w:lang w:val="en-US"/>
        </w:rPr>
      </w:pPr>
      <w:r>
        <w:rPr>
          <w:rFonts w:ascii="Helvetica" w:hAnsi="Helvetica"/>
          <w:b/>
          <w:lang w:val="en-US"/>
        </w:rPr>
        <w:t>October 2015</w:t>
      </w:r>
    </w:p>
    <w:p w:rsidR="0033527B" w:rsidRPr="004837FB" w:rsidRDefault="0033527B" w:rsidP="00A15E86">
      <w:pPr>
        <w:spacing w:line="360" w:lineRule="auto"/>
        <w:rPr>
          <w:rFonts w:ascii="Helvetica" w:hAnsi="Helvetica"/>
          <w:b/>
          <w:lang w:val="en-US"/>
        </w:rPr>
      </w:pPr>
    </w:p>
    <w:p w:rsidR="009D308A" w:rsidRDefault="0033527B" w:rsidP="009D308A">
      <w:pPr>
        <w:spacing w:line="360" w:lineRule="auto"/>
        <w:rPr>
          <w:rFonts w:ascii="Helvetica" w:hAnsi="Helvetica"/>
          <w:b/>
        </w:rPr>
      </w:pPr>
      <w:r>
        <w:rPr>
          <w:rFonts w:ascii="Helvetica" w:hAnsi="Helvetica"/>
          <w:b/>
        </w:rPr>
        <w:t>PR</w:t>
      </w:r>
      <w:r w:rsidR="00DF21A5">
        <w:rPr>
          <w:rFonts w:ascii="Helvetica" w:hAnsi="Helvetica"/>
          <w:b/>
        </w:rPr>
        <w:t>47</w:t>
      </w:r>
      <w:r w:rsidR="00C21DFA">
        <w:rPr>
          <w:rFonts w:ascii="Helvetica" w:hAnsi="Helvetica"/>
          <w:b/>
        </w:rPr>
        <w:t>90</w:t>
      </w:r>
      <w:r>
        <w:rPr>
          <w:rFonts w:ascii="Helvetica" w:hAnsi="Helvetica"/>
          <w:b/>
        </w:rPr>
        <w:t>GB</w:t>
      </w:r>
    </w:p>
    <w:p w:rsidR="0033527B" w:rsidRPr="001D2FDB" w:rsidRDefault="0033527B" w:rsidP="009D308A">
      <w:pPr>
        <w:spacing w:line="360" w:lineRule="auto"/>
        <w:rPr>
          <w:rFonts w:ascii="Helvetica" w:hAnsi="Helvetica"/>
          <w:b/>
        </w:rPr>
      </w:pPr>
    </w:p>
    <w:p w:rsidR="0033527B" w:rsidRDefault="0033527B" w:rsidP="0033527B">
      <w:pPr>
        <w:rPr>
          <w:rFonts w:ascii="Arial" w:hAnsi="Arial" w:cs="Arial"/>
        </w:rPr>
      </w:pPr>
      <w:r>
        <w:rPr>
          <w:rFonts w:ascii="Arial" w:hAnsi="Arial" w:cs="Arial"/>
        </w:rPr>
        <w:t>Phoenix Contact Ltd</w:t>
      </w:r>
    </w:p>
    <w:p w:rsidR="0033527B" w:rsidRDefault="0033527B" w:rsidP="0033527B">
      <w:pPr>
        <w:rPr>
          <w:rFonts w:ascii="Arial" w:hAnsi="Arial" w:cs="Arial"/>
        </w:rPr>
      </w:pPr>
      <w:r>
        <w:rPr>
          <w:rFonts w:ascii="Arial" w:hAnsi="Arial" w:cs="Arial"/>
        </w:rPr>
        <w:t>Halesfield 13</w:t>
      </w:r>
    </w:p>
    <w:p w:rsidR="0033527B" w:rsidRDefault="0033527B" w:rsidP="0033527B">
      <w:pPr>
        <w:rPr>
          <w:rFonts w:ascii="Arial" w:hAnsi="Arial" w:cs="Arial"/>
        </w:rPr>
      </w:pPr>
      <w:r>
        <w:rPr>
          <w:rFonts w:ascii="Arial" w:hAnsi="Arial" w:cs="Arial"/>
        </w:rPr>
        <w:t>Telford</w:t>
      </w:r>
    </w:p>
    <w:p w:rsidR="0033527B" w:rsidRDefault="0033527B" w:rsidP="0033527B">
      <w:pPr>
        <w:rPr>
          <w:rFonts w:ascii="Arial" w:hAnsi="Arial" w:cs="Arial"/>
        </w:rPr>
      </w:pPr>
      <w:r>
        <w:rPr>
          <w:rFonts w:ascii="Arial" w:hAnsi="Arial" w:cs="Arial"/>
        </w:rPr>
        <w:t>Shropshire</w:t>
      </w:r>
    </w:p>
    <w:p w:rsidR="0033527B" w:rsidRDefault="0033527B" w:rsidP="0033527B">
      <w:pPr>
        <w:rPr>
          <w:rFonts w:ascii="Arial" w:hAnsi="Arial" w:cs="Arial"/>
        </w:rPr>
      </w:pPr>
      <w:r>
        <w:rPr>
          <w:rFonts w:ascii="Arial" w:hAnsi="Arial" w:cs="Arial"/>
        </w:rPr>
        <w:t>TF7 4PG</w:t>
      </w:r>
    </w:p>
    <w:p w:rsidR="0033527B" w:rsidRDefault="0033527B" w:rsidP="0033527B">
      <w:pPr>
        <w:rPr>
          <w:rFonts w:ascii="Arial" w:hAnsi="Arial" w:cs="Arial"/>
        </w:rPr>
      </w:pPr>
      <w:r>
        <w:rPr>
          <w:rFonts w:ascii="Arial" w:hAnsi="Arial" w:cs="Arial"/>
        </w:rPr>
        <w:t>Tel: 0845 881 2222</w:t>
      </w:r>
    </w:p>
    <w:p w:rsidR="0033527B" w:rsidRDefault="0033527B" w:rsidP="0033527B">
      <w:pPr>
        <w:rPr>
          <w:rFonts w:ascii="Arial" w:hAnsi="Arial" w:cs="Arial"/>
        </w:rPr>
      </w:pPr>
      <w:r>
        <w:rPr>
          <w:rFonts w:ascii="Arial" w:hAnsi="Arial" w:cs="Arial"/>
        </w:rPr>
        <w:lastRenderedPageBreak/>
        <w:t>Fax: 0845 881 2211</w:t>
      </w:r>
    </w:p>
    <w:p w:rsidR="0033527B" w:rsidRDefault="0033527B" w:rsidP="0033527B">
      <w:pPr>
        <w:rPr>
          <w:rFonts w:ascii="Arial" w:hAnsi="Arial" w:cs="Arial"/>
        </w:rPr>
      </w:pPr>
      <w:hyperlink r:id="rId9" w:history="1">
        <w:r>
          <w:rPr>
            <w:rStyle w:val="Hyperlink"/>
            <w:rFonts w:ascii="Arial" w:hAnsi="Arial" w:cs="Arial"/>
          </w:rPr>
          <w:t>www.phoenixcontact.co.uk</w:t>
        </w:r>
      </w:hyperlink>
    </w:p>
    <w:p w:rsidR="0033527B" w:rsidRDefault="0033527B" w:rsidP="0033527B">
      <w:pPr>
        <w:rPr>
          <w:rFonts w:ascii="Arial" w:hAnsi="Arial" w:cs="Arial"/>
        </w:rPr>
      </w:pPr>
      <w:hyperlink r:id="rId10" w:history="1">
        <w:r>
          <w:rPr>
            <w:rStyle w:val="Hyperlink"/>
            <w:rFonts w:ascii="Arial" w:hAnsi="Arial" w:cs="Arial"/>
          </w:rPr>
          <w:t>info@phoenixcontact.co.uk</w:t>
        </w:r>
      </w:hyperlink>
    </w:p>
    <w:p w:rsidR="0033527B" w:rsidRDefault="0033527B" w:rsidP="0033527B">
      <w:pPr>
        <w:rPr>
          <w:rFonts w:ascii="Arial" w:hAnsi="Arial" w:cs="Arial"/>
        </w:rPr>
      </w:pPr>
    </w:p>
    <w:p w:rsidR="0033527B" w:rsidRDefault="0033527B" w:rsidP="0033527B">
      <w:pPr>
        <w:rPr>
          <w:rFonts w:ascii="Arial" w:hAnsi="Arial" w:cs="Arial"/>
          <w:b/>
        </w:rPr>
      </w:pPr>
      <w:r>
        <w:rPr>
          <w:rFonts w:ascii="Arial" w:hAnsi="Arial" w:cs="Arial"/>
          <w:b/>
        </w:rPr>
        <w:t>For news updates from Phoenix Contact visit:</w:t>
      </w:r>
    </w:p>
    <w:p w:rsidR="0033527B" w:rsidRDefault="0033527B" w:rsidP="0033527B">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33527B" w:rsidRDefault="0033527B" w:rsidP="0033527B">
      <w:pPr>
        <w:rPr>
          <w:rFonts w:ascii="Arial" w:hAnsi="Arial" w:cs="Arial"/>
        </w:rPr>
      </w:pPr>
      <w:r>
        <w:rPr>
          <w:rFonts w:ascii="Arial" w:hAnsi="Arial" w:cs="Arial"/>
          <w:b/>
        </w:rPr>
        <w:t>Twitter</w:t>
      </w:r>
      <w:r>
        <w:rPr>
          <w:rFonts w:ascii="Arial" w:hAnsi="Arial" w:cs="Arial"/>
        </w:rPr>
        <w:t xml:space="preserve"> - @phoenixcontactu</w:t>
      </w:r>
    </w:p>
    <w:p w:rsidR="0033527B" w:rsidRDefault="0033527B" w:rsidP="0033527B">
      <w:pPr>
        <w:rPr>
          <w:rFonts w:ascii="Arial" w:hAnsi="Arial" w:cs="Arial"/>
        </w:rPr>
      </w:pPr>
      <w:r>
        <w:rPr>
          <w:rFonts w:ascii="Arial" w:hAnsi="Arial" w:cs="Arial"/>
          <w:b/>
        </w:rPr>
        <w:t>YouTube</w:t>
      </w:r>
      <w:r>
        <w:rPr>
          <w:rFonts w:ascii="Arial" w:hAnsi="Arial" w:cs="Arial"/>
        </w:rPr>
        <w:t xml:space="preserve"> – Phoenix Contact UK</w:t>
      </w:r>
    </w:p>
    <w:p w:rsidR="0033527B" w:rsidRDefault="0033527B" w:rsidP="0033527B">
      <w:pPr>
        <w:rPr>
          <w:rFonts w:ascii="Arial" w:hAnsi="Arial" w:cs="Arial"/>
        </w:rPr>
      </w:pPr>
      <w:r>
        <w:rPr>
          <w:rFonts w:ascii="Arial" w:hAnsi="Arial" w:cs="Arial"/>
          <w:b/>
        </w:rPr>
        <w:t>Blog</w:t>
      </w:r>
      <w:r>
        <w:rPr>
          <w:rFonts w:ascii="Arial" w:hAnsi="Arial" w:cs="Arial"/>
        </w:rPr>
        <w:t xml:space="preserve"> – www.phoenixcontact.co.uk/blog</w:t>
      </w:r>
    </w:p>
    <w:p w:rsidR="0033527B" w:rsidRDefault="0033527B" w:rsidP="0033527B">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33527B" w:rsidRDefault="0033527B" w:rsidP="0033527B">
      <w:pPr>
        <w:rPr>
          <w:rFonts w:ascii="Arial" w:hAnsi="Arial" w:cs="Arial"/>
          <w:sz w:val="24"/>
        </w:rPr>
      </w:pPr>
    </w:p>
    <w:sectPr w:rsidR="0033527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7B" w:rsidRDefault="0033527B" w:rsidP="0033527B">
    <w:pPr>
      <w:rPr>
        <w:rFonts w:ascii="Arial" w:hAnsi="Arial" w:cs="Arial"/>
      </w:rPr>
    </w:pPr>
    <w:r>
      <w:rPr>
        <w:rFonts w:ascii="Arial" w:hAnsi="Arial" w:cs="Arial"/>
      </w:rPr>
      <w:t>For further information on this press release please contact:</w:t>
    </w:r>
  </w:p>
  <w:p w:rsidR="0033527B" w:rsidRDefault="0033527B" w:rsidP="0033527B">
    <w:pPr>
      <w:rPr>
        <w:rFonts w:ascii="Arial" w:hAnsi="Arial" w:cs="Arial"/>
      </w:rPr>
    </w:pPr>
    <w:r>
      <w:rPr>
        <w:rFonts w:ascii="Arial" w:hAnsi="Arial" w:cs="Arial"/>
      </w:rPr>
      <w:t xml:space="preserve">Phoenix Contact Ltd, Halesfield 13, Telford, TF7 4PG.    </w:t>
    </w:r>
  </w:p>
  <w:p w:rsidR="0033527B" w:rsidRPr="001D2FDB" w:rsidRDefault="0033527B" w:rsidP="0033527B">
    <w:pPr>
      <w:spacing w:line="360" w:lineRule="auto"/>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33527B" w:rsidRDefault="001778E4" w:rsidP="00335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9D308A">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3C9D"/>
    <w:rsid w:val="000141E8"/>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2CFE"/>
    <w:rsid w:val="0005328F"/>
    <w:rsid w:val="00053493"/>
    <w:rsid w:val="000534CB"/>
    <w:rsid w:val="00053F6F"/>
    <w:rsid w:val="00054BA6"/>
    <w:rsid w:val="00056358"/>
    <w:rsid w:val="000567C3"/>
    <w:rsid w:val="00057DD3"/>
    <w:rsid w:val="000635E0"/>
    <w:rsid w:val="00063A78"/>
    <w:rsid w:val="00064DFD"/>
    <w:rsid w:val="00066804"/>
    <w:rsid w:val="0006772F"/>
    <w:rsid w:val="00070936"/>
    <w:rsid w:val="000709CF"/>
    <w:rsid w:val="00072A4A"/>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CC6"/>
    <w:rsid w:val="000A430D"/>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1C35"/>
    <w:rsid w:val="00142A63"/>
    <w:rsid w:val="001433C4"/>
    <w:rsid w:val="00144226"/>
    <w:rsid w:val="001528E1"/>
    <w:rsid w:val="00153C78"/>
    <w:rsid w:val="00153C7C"/>
    <w:rsid w:val="00155F5D"/>
    <w:rsid w:val="0015627C"/>
    <w:rsid w:val="0015773E"/>
    <w:rsid w:val="00160A17"/>
    <w:rsid w:val="00165C85"/>
    <w:rsid w:val="00166208"/>
    <w:rsid w:val="001662FA"/>
    <w:rsid w:val="001672D0"/>
    <w:rsid w:val="00167628"/>
    <w:rsid w:val="001705C7"/>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20DA"/>
    <w:rsid w:val="00212540"/>
    <w:rsid w:val="002219EA"/>
    <w:rsid w:val="002328BE"/>
    <w:rsid w:val="00233CC6"/>
    <w:rsid w:val="002347B9"/>
    <w:rsid w:val="00236EF7"/>
    <w:rsid w:val="00237906"/>
    <w:rsid w:val="00237B80"/>
    <w:rsid w:val="00242B23"/>
    <w:rsid w:val="00243DA1"/>
    <w:rsid w:val="00245677"/>
    <w:rsid w:val="00245699"/>
    <w:rsid w:val="0025052B"/>
    <w:rsid w:val="00252D7F"/>
    <w:rsid w:val="002538A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F1"/>
    <w:rsid w:val="002C6D8F"/>
    <w:rsid w:val="002D0328"/>
    <w:rsid w:val="002D0D91"/>
    <w:rsid w:val="002D1491"/>
    <w:rsid w:val="002D239B"/>
    <w:rsid w:val="002D2600"/>
    <w:rsid w:val="002D275D"/>
    <w:rsid w:val="002D3D9D"/>
    <w:rsid w:val="002D4751"/>
    <w:rsid w:val="002D5ABD"/>
    <w:rsid w:val="002D615F"/>
    <w:rsid w:val="002D7BAC"/>
    <w:rsid w:val="002E0049"/>
    <w:rsid w:val="002E10A9"/>
    <w:rsid w:val="002E388C"/>
    <w:rsid w:val="002E405E"/>
    <w:rsid w:val="002E7739"/>
    <w:rsid w:val="002F3367"/>
    <w:rsid w:val="00300602"/>
    <w:rsid w:val="00301D9C"/>
    <w:rsid w:val="00303C51"/>
    <w:rsid w:val="00303F3B"/>
    <w:rsid w:val="003044E1"/>
    <w:rsid w:val="003045E5"/>
    <w:rsid w:val="003047E6"/>
    <w:rsid w:val="00304C02"/>
    <w:rsid w:val="00305590"/>
    <w:rsid w:val="00306C4D"/>
    <w:rsid w:val="00314C44"/>
    <w:rsid w:val="003151A1"/>
    <w:rsid w:val="00315C62"/>
    <w:rsid w:val="00316FDA"/>
    <w:rsid w:val="00320A6A"/>
    <w:rsid w:val="00330FC8"/>
    <w:rsid w:val="00331421"/>
    <w:rsid w:val="00331C4A"/>
    <w:rsid w:val="003321F9"/>
    <w:rsid w:val="003349B3"/>
    <w:rsid w:val="0033521E"/>
    <w:rsid w:val="0033527B"/>
    <w:rsid w:val="00342176"/>
    <w:rsid w:val="00342CC8"/>
    <w:rsid w:val="00342E35"/>
    <w:rsid w:val="00343268"/>
    <w:rsid w:val="0034341C"/>
    <w:rsid w:val="00344935"/>
    <w:rsid w:val="00350FA3"/>
    <w:rsid w:val="00355EDB"/>
    <w:rsid w:val="0035668B"/>
    <w:rsid w:val="00357982"/>
    <w:rsid w:val="00357E82"/>
    <w:rsid w:val="003603C8"/>
    <w:rsid w:val="00361B4C"/>
    <w:rsid w:val="00362500"/>
    <w:rsid w:val="00362669"/>
    <w:rsid w:val="00363251"/>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1B27"/>
    <w:rsid w:val="003B2237"/>
    <w:rsid w:val="003B3825"/>
    <w:rsid w:val="003B536A"/>
    <w:rsid w:val="003B64B6"/>
    <w:rsid w:val="003B697B"/>
    <w:rsid w:val="003B7CDD"/>
    <w:rsid w:val="003C16E7"/>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66B6"/>
    <w:rsid w:val="00482386"/>
    <w:rsid w:val="004837FB"/>
    <w:rsid w:val="00484288"/>
    <w:rsid w:val="004847CB"/>
    <w:rsid w:val="00490057"/>
    <w:rsid w:val="00490DBC"/>
    <w:rsid w:val="004932F1"/>
    <w:rsid w:val="00495754"/>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E663D"/>
    <w:rsid w:val="004F08B5"/>
    <w:rsid w:val="004F09E9"/>
    <w:rsid w:val="004F0E70"/>
    <w:rsid w:val="004F303F"/>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D7B"/>
    <w:rsid w:val="00552A61"/>
    <w:rsid w:val="00557268"/>
    <w:rsid w:val="00560EF1"/>
    <w:rsid w:val="00561DCD"/>
    <w:rsid w:val="0056787E"/>
    <w:rsid w:val="00567922"/>
    <w:rsid w:val="00567A93"/>
    <w:rsid w:val="005701A3"/>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5834"/>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4320"/>
    <w:rsid w:val="00645828"/>
    <w:rsid w:val="00652B04"/>
    <w:rsid w:val="006578FF"/>
    <w:rsid w:val="00662C5C"/>
    <w:rsid w:val="00666FEA"/>
    <w:rsid w:val="00675A5A"/>
    <w:rsid w:val="00676D08"/>
    <w:rsid w:val="006853B0"/>
    <w:rsid w:val="00687A1B"/>
    <w:rsid w:val="00687F01"/>
    <w:rsid w:val="00690E77"/>
    <w:rsid w:val="006914FB"/>
    <w:rsid w:val="006916DA"/>
    <w:rsid w:val="00692601"/>
    <w:rsid w:val="0069267A"/>
    <w:rsid w:val="006929BF"/>
    <w:rsid w:val="006A3274"/>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3900"/>
    <w:rsid w:val="007741C4"/>
    <w:rsid w:val="00774682"/>
    <w:rsid w:val="0078170C"/>
    <w:rsid w:val="00782208"/>
    <w:rsid w:val="00782FA4"/>
    <w:rsid w:val="00783BC1"/>
    <w:rsid w:val="007849A0"/>
    <w:rsid w:val="0078566B"/>
    <w:rsid w:val="00785F15"/>
    <w:rsid w:val="0078692E"/>
    <w:rsid w:val="007874D8"/>
    <w:rsid w:val="00792C61"/>
    <w:rsid w:val="007A3887"/>
    <w:rsid w:val="007A4311"/>
    <w:rsid w:val="007A49B5"/>
    <w:rsid w:val="007A500F"/>
    <w:rsid w:val="007A6B86"/>
    <w:rsid w:val="007A7B2C"/>
    <w:rsid w:val="007B04F7"/>
    <w:rsid w:val="007B3D00"/>
    <w:rsid w:val="007B5A5B"/>
    <w:rsid w:val="007B5A78"/>
    <w:rsid w:val="007B5C64"/>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3EAC"/>
    <w:rsid w:val="007E44B2"/>
    <w:rsid w:val="007E6C2B"/>
    <w:rsid w:val="007F197C"/>
    <w:rsid w:val="007F2F85"/>
    <w:rsid w:val="007F40E1"/>
    <w:rsid w:val="007F64A0"/>
    <w:rsid w:val="008001FA"/>
    <w:rsid w:val="00803CA6"/>
    <w:rsid w:val="00806331"/>
    <w:rsid w:val="0081111A"/>
    <w:rsid w:val="00811179"/>
    <w:rsid w:val="00813D64"/>
    <w:rsid w:val="00815976"/>
    <w:rsid w:val="00815D48"/>
    <w:rsid w:val="00823CF8"/>
    <w:rsid w:val="00830A03"/>
    <w:rsid w:val="0083487E"/>
    <w:rsid w:val="008364CF"/>
    <w:rsid w:val="00840767"/>
    <w:rsid w:val="00842095"/>
    <w:rsid w:val="00842F1F"/>
    <w:rsid w:val="00845F4C"/>
    <w:rsid w:val="0084686E"/>
    <w:rsid w:val="008470A8"/>
    <w:rsid w:val="00850D24"/>
    <w:rsid w:val="0086250F"/>
    <w:rsid w:val="008672AC"/>
    <w:rsid w:val="00867866"/>
    <w:rsid w:val="00871722"/>
    <w:rsid w:val="00872128"/>
    <w:rsid w:val="00875E3E"/>
    <w:rsid w:val="0088212E"/>
    <w:rsid w:val="00884D91"/>
    <w:rsid w:val="0088730D"/>
    <w:rsid w:val="008901C3"/>
    <w:rsid w:val="008906C5"/>
    <w:rsid w:val="00895407"/>
    <w:rsid w:val="00896766"/>
    <w:rsid w:val="008A2512"/>
    <w:rsid w:val="008A25A6"/>
    <w:rsid w:val="008A408A"/>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895"/>
    <w:rsid w:val="00906F84"/>
    <w:rsid w:val="00907ACF"/>
    <w:rsid w:val="0091209E"/>
    <w:rsid w:val="00913B44"/>
    <w:rsid w:val="0091469F"/>
    <w:rsid w:val="00921BD6"/>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384"/>
    <w:rsid w:val="00971A7A"/>
    <w:rsid w:val="00975430"/>
    <w:rsid w:val="00983DAB"/>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D2721"/>
    <w:rsid w:val="009D308A"/>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33AD0"/>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27E4"/>
    <w:rsid w:val="00A742F7"/>
    <w:rsid w:val="00A871D9"/>
    <w:rsid w:val="00A914F7"/>
    <w:rsid w:val="00A96F99"/>
    <w:rsid w:val="00AA13A3"/>
    <w:rsid w:val="00AA14B5"/>
    <w:rsid w:val="00AA18A4"/>
    <w:rsid w:val="00AA5F29"/>
    <w:rsid w:val="00AA634B"/>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49F"/>
    <w:rsid w:val="00BB079A"/>
    <w:rsid w:val="00BB0C2C"/>
    <w:rsid w:val="00BB1061"/>
    <w:rsid w:val="00BB3512"/>
    <w:rsid w:val="00BB396F"/>
    <w:rsid w:val="00BB5817"/>
    <w:rsid w:val="00BB7DC2"/>
    <w:rsid w:val="00BC19F4"/>
    <w:rsid w:val="00BC4F2E"/>
    <w:rsid w:val="00BC5581"/>
    <w:rsid w:val="00BC6F28"/>
    <w:rsid w:val="00BC7D9C"/>
    <w:rsid w:val="00BD1793"/>
    <w:rsid w:val="00BD2F07"/>
    <w:rsid w:val="00BD2FDD"/>
    <w:rsid w:val="00BD3DB4"/>
    <w:rsid w:val="00BE11F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4A29"/>
    <w:rsid w:val="00C14CBC"/>
    <w:rsid w:val="00C20582"/>
    <w:rsid w:val="00C21DFA"/>
    <w:rsid w:val="00C264F6"/>
    <w:rsid w:val="00C26D2E"/>
    <w:rsid w:val="00C30392"/>
    <w:rsid w:val="00C3183D"/>
    <w:rsid w:val="00C3447F"/>
    <w:rsid w:val="00C345D3"/>
    <w:rsid w:val="00C40C07"/>
    <w:rsid w:val="00C43EB0"/>
    <w:rsid w:val="00C4400B"/>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33CA"/>
    <w:rsid w:val="00C8125F"/>
    <w:rsid w:val="00C81C5C"/>
    <w:rsid w:val="00C82243"/>
    <w:rsid w:val="00C83EE5"/>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713C"/>
    <w:rsid w:val="00CC71D4"/>
    <w:rsid w:val="00CC7BAD"/>
    <w:rsid w:val="00CD2655"/>
    <w:rsid w:val="00CD39B4"/>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1900"/>
    <w:rsid w:val="00D72B7F"/>
    <w:rsid w:val="00D73D08"/>
    <w:rsid w:val="00D744F9"/>
    <w:rsid w:val="00D81689"/>
    <w:rsid w:val="00D83661"/>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22CC"/>
    <w:rsid w:val="00E035C3"/>
    <w:rsid w:val="00E079E3"/>
    <w:rsid w:val="00E12217"/>
    <w:rsid w:val="00E13C52"/>
    <w:rsid w:val="00E17BCF"/>
    <w:rsid w:val="00E17C27"/>
    <w:rsid w:val="00E21BE6"/>
    <w:rsid w:val="00E21E9F"/>
    <w:rsid w:val="00E2523C"/>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63730"/>
    <w:rsid w:val="00E643FB"/>
    <w:rsid w:val="00E65FA9"/>
    <w:rsid w:val="00E6606A"/>
    <w:rsid w:val="00E72343"/>
    <w:rsid w:val="00E72383"/>
    <w:rsid w:val="00E75CAD"/>
    <w:rsid w:val="00E75F70"/>
    <w:rsid w:val="00E768DF"/>
    <w:rsid w:val="00E77EE8"/>
    <w:rsid w:val="00E80B30"/>
    <w:rsid w:val="00E843F6"/>
    <w:rsid w:val="00E92C0A"/>
    <w:rsid w:val="00E95298"/>
    <w:rsid w:val="00E95C91"/>
    <w:rsid w:val="00E95D93"/>
    <w:rsid w:val="00E973D6"/>
    <w:rsid w:val="00EA031E"/>
    <w:rsid w:val="00EA1841"/>
    <w:rsid w:val="00EA34AE"/>
    <w:rsid w:val="00EA3E1F"/>
    <w:rsid w:val="00EA7270"/>
    <w:rsid w:val="00EB07E5"/>
    <w:rsid w:val="00EB213F"/>
    <w:rsid w:val="00EB488E"/>
    <w:rsid w:val="00EB5D5B"/>
    <w:rsid w:val="00EB644B"/>
    <w:rsid w:val="00EC23BF"/>
    <w:rsid w:val="00EC268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290F"/>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4379"/>
    <w:rsid w:val="00F556DE"/>
    <w:rsid w:val="00F56BAA"/>
    <w:rsid w:val="00F60C97"/>
    <w:rsid w:val="00F64625"/>
    <w:rsid w:val="00F64C6D"/>
    <w:rsid w:val="00F653B9"/>
    <w:rsid w:val="00F665B4"/>
    <w:rsid w:val="00F71084"/>
    <w:rsid w:val="00F717B3"/>
    <w:rsid w:val="00F71AE5"/>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D13B6"/>
    <w:rsid w:val="00FD784B"/>
    <w:rsid w:val="00FE0E7C"/>
    <w:rsid w:val="00FE225F"/>
    <w:rsid w:val="00FE27EA"/>
    <w:rsid w:val="00FE2E65"/>
    <w:rsid w:val="00FE6818"/>
    <w:rsid w:val="00FE6CE3"/>
    <w:rsid w:val="00FE7BCE"/>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noProof/>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noProof/>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265</Words>
  <Characters>1636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2015-10-08T08:37:00Z</cp:lastPrinted>
  <dcterms:created xsi:type="dcterms:W3CDTF">2015-10-08T08:37:00Z</dcterms:created>
  <dcterms:modified xsi:type="dcterms:W3CDTF">2015-10-30T15:36:00Z</dcterms:modified>
</cp:coreProperties>
</file>