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F686D" w14:textId="58077F4B" w:rsidR="0082096F" w:rsidRPr="001E7825" w:rsidRDefault="00A7513C" w:rsidP="0082096F">
      <w:pPr>
        <w:widowControl w:val="0"/>
        <w:tabs>
          <w:tab w:val="left" w:pos="2180"/>
        </w:tabs>
        <w:autoSpaceDE w:val="0"/>
        <w:autoSpaceDN w:val="0"/>
        <w:adjustRightInd w:val="0"/>
        <w:rPr>
          <w:rFonts w:ascii="Arial" w:eastAsia="Times New Roman" w:hAnsi="Arial" w:cs="Arial"/>
          <w:sz w:val="48"/>
          <w:szCs w:val="26"/>
          <w:lang w:bidi="x-none"/>
        </w:rPr>
      </w:pPr>
      <w:r>
        <w:rPr>
          <w:rFonts w:ascii="Arial" w:eastAsia="Times New Roman" w:hAnsi="Arial" w:cs="Arial"/>
          <w:sz w:val="48"/>
          <w:szCs w:val="26"/>
          <w:lang w:bidi="x-none"/>
        </w:rPr>
        <w:t>Ny varumärkesundersökning för Eskilstuna</w:t>
      </w:r>
    </w:p>
    <w:p w14:paraId="3775D712" w14:textId="77777777" w:rsidR="0082096F" w:rsidRPr="001E7825" w:rsidRDefault="0082096F" w:rsidP="0082096F">
      <w:pPr>
        <w:widowControl w:val="0"/>
        <w:tabs>
          <w:tab w:val="left" w:pos="2180"/>
        </w:tabs>
        <w:autoSpaceDE w:val="0"/>
        <w:autoSpaceDN w:val="0"/>
        <w:adjustRightInd w:val="0"/>
        <w:rPr>
          <w:rFonts w:ascii="Arial" w:eastAsia="Times New Roman" w:hAnsi="Arial" w:cs="Arial"/>
          <w:b/>
          <w:sz w:val="26"/>
          <w:szCs w:val="26"/>
          <w:lang w:bidi="x-none"/>
        </w:rPr>
      </w:pPr>
    </w:p>
    <w:p w14:paraId="3EC88D3A" w14:textId="77777777" w:rsidR="0082096F" w:rsidRPr="00BE45A4" w:rsidRDefault="0082096F" w:rsidP="0082096F">
      <w:pPr>
        <w:widowControl w:val="0"/>
        <w:tabs>
          <w:tab w:val="left" w:pos="2180"/>
        </w:tabs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  <w:r w:rsidRPr="001E7825">
        <w:rPr>
          <w:rFonts w:ascii="Arial" w:eastAsia="Times New Roman" w:hAnsi="Arial" w:cs="Arial"/>
          <w:sz w:val="18"/>
          <w:szCs w:val="26"/>
        </w:rPr>
        <w:tab/>
      </w:r>
    </w:p>
    <w:p w14:paraId="03F4F180" w14:textId="64472EF2" w:rsidR="00CD7CB7" w:rsidRDefault="00CD7CB7" w:rsidP="0082096F">
      <w:pPr>
        <w:widowControl w:val="0"/>
        <w:autoSpaceDE w:val="0"/>
        <w:autoSpaceDN w:val="0"/>
        <w:adjustRightInd w:val="0"/>
        <w:spacing w:after="32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Eskilstuna 2016-11-01</w:t>
      </w:r>
    </w:p>
    <w:p w14:paraId="0F038AFF" w14:textId="3BF60088" w:rsidR="00D05F12" w:rsidRPr="00A7513C" w:rsidRDefault="00CD7CB7" w:rsidP="000228E2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b/>
          <w:sz w:val="22"/>
          <w:szCs w:val="22"/>
        </w:rPr>
      </w:pPr>
      <w:r w:rsidRPr="00A7513C">
        <w:rPr>
          <w:rFonts w:ascii="Arial" w:hAnsi="Arial" w:cs="Arial"/>
          <w:b/>
          <w:sz w:val="22"/>
          <w:szCs w:val="22"/>
        </w:rPr>
        <w:t>Under hösten 2012 startades ett omfattande varumärkesarbete av Eskilstuna kommun och Eskilstuna Marknadsföring</w:t>
      </w:r>
      <w:r w:rsidR="00A7513C" w:rsidRPr="00A7513C">
        <w:rPr>
          <w:rFonts w:ascii="Arial" w:hAnsi="Arial" w:cs="Arial"/>
          <w:b/>
          <w:sz w:val="22"/>
          <w:szCs w:val="22"/>
        </w:rPr>
        <w:t xml:space="preserve"> (numera Destination Eskilstuna)</w:t>
      </w:r>
      <w:r w:rsidRPr="00A7513C">
        <w:rPr>
          <w:rFonts w:ascii="Arial" w:hAnsi="Arial" w:cs="Arial"/>
          <w:b/>
          <w:sz w:val="22"/>
          <w:szCs w:val="22"/>
        </w:rPr>
        <w:t xml:space="preserve">. Arbetet inleddes med en varumärkesundersökning där invånare i Eskilstuna </w:t>
      </w:r>
      <w:r w:rsidR="003B7E18" w:rsidRPr="00A7513C">
        <w:rPr>
          <w:rFonts w:ascii="Arial" w:hAnsi="Arial" w:cs="Arial"/>
          <w:b/>
          <w:sz w:val="22"/>
          <w:szCs w:val="22"/>
        </w:rPr>
        <w:t xml:space="preserve">via telefonintervjuer </w:t>
      </w:r>
      <w:r w:rsidRPr="00A7513C">
        <w:rPr>
          <w:rFonts w:ascii="Arial" w:hAnsi="Arial" w:cs="Arial"/>
          <w:b/>
          <w:sz w:val="22"/>
          <w:szCs w:val="22"/>
        </w:rPr>
        <w:t>fick svara på frågor om stadens tillgångar och utmaningar. Även boende i övriga Sverige intervjuades, bland annat om hu</w:t>
      </w:r>
      <w:r w:rsidR="000228E2" w:rsidRPr="00A7513C">
        <w:rPr>
          <w:rFonts w:ascii="Arial" w:hAnsi="Arial" w:cs="Arial"/>
          <w:b/>
          <w:sz w:val="22"/>
          <w:szCs w:val="22"/>
        </w:rPr>
        <w:t xml:space="preserve">r väl de känner till Eskilstuna. Nu görs en uppföljande undersökning för att mäta resultatet av det pågående varumärkesarbetet. </w:t>
      </w:r>
    </w:p>
    <w:p w14:paraId="758F746B" w14:textId="677F456F" w:rsidR="000228E2" w:rsidRDefault="000228E2" w:rsidP="000228E2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Varumärkesundersökningen 2012 låg till grund för den varumärkesplattform som </w:t>
      </w:r>
      <w:r w:rsidR="00C77430">
        <w:rPr>
          <w:rFonts w:ascii="Arial" w:hAnsi="Arial" w:cs="Arial"/>
          <w:sz w:val="22"/>
          <w:szCs w:val="22"/>
        </w:rPr>
        <w:t xml:space="preserve">senare </w:t>
      </w:r>
      <w:r>
        <w:rPr>
          <w:rFonts w:ascii="Arial" w:hAnsi="Arial" w:cs="Arial"/>
          <w:sz w:val="22"/>
          <w:szCs w:val="22"/>
        </w:rPr>
        <w:t xml:space="preserve">antogs av kommunfullmäktige och styrelsen för Eskilstuna Marknadsföring. I plattformen beskrivs </w:t>
      </w:r>
      <w:r w:rsidR="003B7E18">
        <w:rPr>
          <w:rFonts w:ascii="Arial" w:hAnsi="Arial" w:cs="Arial"/>
          <w:sz w:val="22"/>
          <w:szCs w:val="22"/>
        </w:rPr>
        <w:t xml:space="preserve">bland annat </w:t>
      </w:r>
      <w:r>
        <w:rPr>
          <w:rFonts w:ascii="Arial" w:hAnsi="Arial" w:cs="Arial"/>
          <w:sz w:val="22"/>
          <w:szCs w:val="22"/>
        </w:rPr>
        <w:t>tillgångar som en stolt industrihistoria, ett starkt föreningsliv, innovationsförmåga och välkända musikprofiler. U</w:t>
      </w:r>
      <w:r w:rsidR="003B7E18">
        <w:rPr>
          <w:rFonts w:ascii="Arial" w:hAnsi="Arial" w:cs="Arial"/>
          <w:sz w:val="22"/>
          <w:szCs w:val="22"/>
        </w:rPr>
        <w:t>töver varumärkesundersökningen</w:t>
      </w:r>
      <w:r>
        <w:rPr>
          <w:rFonts w:ascii="Arial" w:hAnsi="Arial" w:cs="Arial"/>
          <w:sz w:val="22"/>
          <w:szCs w:val="22"/>
        </w:rPr>
        <w:t xml:space="preserve">, gjordes ett antal workshops med representanter för olika grupper i näringslivet och samhället. Ett platsvarumärke ägs av människorna som bor och verkar på platsen </w:t>
      </w:r>
      <w:r w:rsidR="003B7E18">
        <w:rPr>
          <w:rFonts w:ascii="Arial" w:hAnsi="Arial" w:cs="Arial"/>
          <w:sz w:val="22"/>
          <w:szCs w:val="22"/>
        </w:rPr>
        <w:t xml:space="preserve">och det kräver en bred förankring. </w:t>
      </w:r>
    </w:p>
    <w:p w14:paraId="4416831C" w14:textId="5935D18F" w:rsidR="00A7513C" w:rsidRDefault="00A7513C" w:rsidP="00A7513C">
      <w:pPr>
        <w:widowControl w:val="0"/>
        <w:autoSpaceDE w:val="0"/>
        <w:autoSpaceDN w:val="0"/>
        <w:adjustRightInd w:val="0"/>
        <w:rPr>
          <w:rFonts w:ascii="Arial" w:hAnsi="Arial" w:cs="Arial"/>
          <w:color w:val="434343"/>
          <w:sz w:val="22"/>
          <w:szCs w:val="22"/>
        </w:rPr>
      </w:pPr>
      <w:r w:rsidRPr="00C77430">
        <w:rPr>
          <w:rFonts w:ascii="Arial" w:hAnsi="Arial" w:cs="Arial"/>
          <w:color w:val="434343"/>
          <w:sz w:val="22"/>
          <w:szCs w:val="22"/>
        </w:rPr>
        <w:t xml:space="preserve">Sex områden som formar bilden av Eskilstuna identifierades: industri, innovation, musik, idrott, miljö och hållbarhet. Konceptet </w:t>
      </w:r>
      <w:proofErr w:type="spellStart"/>
      <w:r w:rsidRPr="00C77430">
        <w:rPr>
          <w:rFonts w:ascii="Arial" w:hAnsi="Arial" w:cs="Arial"/>
          <w:color w:val="434343"/>
          <w:sz w:val="22"/>
          <w:szCs w:val="22"/>
        </w:rPr>
        <w:t>EskilstunaEvolution</w:t>
      </w:r>
      <w:proofErr w:type="spellEnd"/>
      <w:r w:rsidRPr="00C77430">
        <w:rPr>
          <w:rFonts w:ascii="Arial" w:hAnsi="Arial" w:cs="Arial"/>
          <w:color w:val="434343"/>
          <w:sz w:val="22"/>
          <w:szCs w:val="22"/>
        </w:rPr>
        <w:t xml:space="preserve"> utvecklades med dessa ord som ledstjärna</w:t>
      </w:r>
      <w:r>
        <w:rPr>
          <w:rFonts w:ascii="Arial" w:hAnsi="Arial" w:cs="Arial"/>
          <w:color w:val="434343"/>
          <w:sz w:val="22"/>
          <w:szCs w:val="22"/>
        </w:rPr>
        <w:t xml:space="preserve">. </w:t>
      </w:r>
      <w:r w:rsidRPr="00C77430">
        <w:rPr>
          <w:rFonts w:ascii="Arial" w:hAnsi="Arial" w:cs="Arial"/>
          <w:color w:val="434343"/>
          <w:sz w:val="22"/>
          <w:szCs w:val="22"/>
        </w:rPr>
        <w:t xml:space="preserve">Sedan lanseringen i mars </w:t>
      </w:r>
      <w:r>
        <w:rPr>
          <w:rFonts w:ascii="Arial" w:hAnsi="Arial" w:cs="Arial"/>
          <w:color w:val="434343"/>
          <w:sz w:val="22"/>
          <w:szCs w:val="22"/>
        </w:rPr>
        <w:t>2015</w:t>
      </w:r>
      <w:r w:rsidRPr="00C77430">
        <w:rPr>
          <w:rFonts w:ascii="Arial" w:hAnsi="Arial" w:cs="Arial"/>
          <w:color w:val="434343"/>
          <w:sz w:val="22"/>
          <w:szCs w:val="22"/>
        </w:rPr>
        <w:t xml:space="preserve"> har arbetet med att etablera Eskilstuna</w:t>
      </w:r>
      <w:r>
        <w:rPr>
          <w:rFonts w:ascii="Arial" w:hAnsi="Arial" w:cs="Arial"/>
          <w:color w:val="434343"/>
          <w:sz w:val="22"/>
          <w:szCs w:val="22"/>
        </w:rPr>
        <w:t xml:space="preserve">s varumärke fortsatt genom </w:t>
      </w:r>
      <w:r w:rsidRPr="00C77430">
        <w:rPr>
          <w:rFonts w:ascii="Arial" w:hAnsi="Arial" w:cs="Arial"/>
          <w:color w:val="434343"/>
          <w:sz w:val="22"/>
          <w:szCs w:val="22"/>
        </w:rPr>
        <w:t>att involvera allmänheten och ta tillvara det lokala engagemanget.</w:t>
      </w:r>
      <w:r>
        <w:rPr>
          <w:rFonts w:ascii="Arial" w:hAnsi="Arial" w:cs="Arial"/>
          <w:color w:val="434343"/>
          <w:sz w:val="22"/>
          <w:szCs w:val="22"/>
        </w:rPr>
        <w:t xml:space="preserve">  </w:t>
      </w:r>
      <w:r w:rsidRPr="00C77430">
        <w:rPr>
          <w:rFonts w:ascii="Arial" w:hAnsi="Arial" w:cs="Arial"/>
          <w:color w:val="434343"/>
          <w:sz w:val="22"/>
          <w:szCs w:val="22"/>
        </w:rPr>
        <w:t xml:space="preserve">En digital verktygslåda har tagits fram som kan användas för att kommunicera en tydlig och stark bild av Eskilstuna, utifrån våra främsta tillgångar och vår vilja att utvecklas och göra evolution. </w:t>
      </w:r>
      <w:proofErr w:type="spellStart"/>
      <w:r>
        <w:rPr>
          <w:rFonts w:ascii="Arial" w:hAnsi="Arial" w:cs="Arial"/>
          <w:color w:val="434343"/>
          <w:sz w:val="22"/>
          <w:szCs w:val="22"/>
        </w:rPr>
        <w:t>Evolutionärsträffar</w:t>
      </w:r>
      <w:proofErr w:type="spellEnd"/>
      <w:r>
        <w:rPr>
          <w:rFonts w:ascii="Arial" w:hAnsi="Arial" w:cs="Arial"/>
          <w:color w:val="434343"/>
          <w:sz w:val="22"/>
          <w:szCs w:val="22"/>
        </w:rPr>
        <w:t xml:space="preserve"> för Eskilstunaambassadörer, utställningar i stadsmiljön och magasinet Eskilstunas Evolutionslära är andra exempel på hur konceptet har presenterats.</w:t>
      </w:r>
    </w:p>
    <w:p w14:paraId="75564007" w14:textId="77777777" w:rsidR="00A7513C" w:rsidRPr="00A7513C" w:rsidRDefault="00A7513C" w:rsidP="00A7513C">
      <w:pPr>
        <w:widowControl w:val="0"/>
        <w:autoSpaceDE w:val="0"/>
        <w:autoSpaceDN w:val="0"/>
        <w:adjustRightInd w:val="0"/>
        <w:rPr>
          <w:rFonts w:ascii="Arial" w:hAnsi="Arial" w:cs="Arial"/>
          <w:color w:val="434343"/>
          <w:sz w:val="22"/>
          <w:szCs w:val="22"/>
        </w:rPr>
      </w:pPr>
    </w:p>
    <w:p w14:paraId="5F203EEC" w14:textId="77777777" w:rsidR="004C78ED" w:rsidRPr="00A7513C" w:rsidRDefault="004C78ED" w:rsidP="004C78ED">
      <w:pPr>
        <w:widowControl w:val="0"/>
        <w:autoSpaceDE w:val="0"/>
        <w:autoSpaceDN w:val="0"/>
        <w:adjustRightInd w:val="0"/>
        <w:rPr>
          <w:rFonts w:ascii="Arial" w:hAnsi="Arial" w:cs="Arial"/>
          <w:color w:val="434343"/>
          <w:sz w:val="22"/>
          <w:szCs w:val="22"/>
        </w:rPr>
      </w:pPr>
      <w:r>
        <w:rPr>
          <w:rFonts w:ascii="Arial" w:hAnsi="Arial" w:cs="Arial"/>
          <w:color w:val="434343"/>
          <w:sz w:val="22"/>
          <w:szCs w:val="22"/>
        </w:rPr>
        <w:t xml:space="preserve">Under november genomförs 1500 telefonintervjuer med invånare i Eskilstuna, regionen och Sverige. Undersökningen görs av Markör på uppdrag av Destination Eskilstuna till en kostnad på cirka 150 000 kronor. Eskilstunas varumärkesundersökning 2016 presenteras i december och kommer att ligga till grund för det fortsatta utvecklingsarbetet för varumärket Eskilstuna. </w:t>
      </w:r>
    </w:p>
    <w:p w14:paraId="731ABA46" w14:textId="77777777" w:rsidR="004C78ED" w:rsidRPr="00A7513C" w:rsidRDefault="004C78ED" w:rsidP="004C78ED"/>
    <w:p w14:paraId="54F4599A" w14:textId="77777777" w:rsidR="00C77430" w:rsidRDefault="00C77430" w:rsidP="00C77430">
      <w:pPr>
        <w:widowControl w:val="0"/>
        <w:autoSpaceDE w:val="0"/>
        <w:autoSpaceDN w:val="0"/>
        <w:adjustRightInd w:val="0"/>
        <w:rPr>
          <w:rFonts w:ascii="Arial" w:hAnsi="Arial" w:cs="Arial"/>
          <w:color w:val="434343"/>
          <w:sz w:val="22"/>
          <w:szCs w:val="22"/>
        </w:rPr>
      </w:pPr>
    </w:p>
    <w:p w14:paraId="7E20FA47" w14:textId="77777777" w:rsidR="00C148EA" w:rsidRDefault="00C148EA" w:rsidP="000E4314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22E7EB0" w14:textId="77777777" w:rsidR="00C148EA" w:rsidRDefault="00C148EA" w:rsidP="000E4314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CBEFA61" w14:textId="77777777" w:rsidR="00C148EA" w:rsidRDefault="00C148EA" w:rsidP="000E4314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5985047" w14:textId="77777777" w:rsidR="00C148EA" w:rsidRDefault="00C148EA" w:rsidP="000E4314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F4C82FE" w14:textId="77777777" w:rsidR="00C148EA" w:rsidRDefault="00C148EA" w:rsidP="000E4314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54A23E4" w14:textId="77777777" w:rsidR="00C148EA" w:rsidRDefault="00C148EA" w:rsidP="000E4314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9E0D99A" w14:textId="77777777" w:rsidR="00F81266" w:rsidRDefault="00F81266" w:rsidP="000E4314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2089AB2" w14:textId="77777777" w:rsidR="00F81266" w:rsidRDefault="00F81266" w:rsidP="000E4314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F319830" w14:textId="1856BB48" w:rsidR="000E4314" w:rsidRPr="00C148EA" w:rsidRDefault="002D37F9" w:rsidP="000E4314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C148EA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Mer information:</w:t>
      </w:r>
    </w:p>
    <w:p w14:paraId="525B8967" w14:textId="6BDB36FB" w:rsidR="002D37F9" w:rsidRDefault="002D37F9" w:rsidP="000E4314">
      <w:pPr>
        <w:rPr>
          <w:rFonts w:ascii="Arial" w:hAnsi="Arial" w:cs="Arial"/>
          <w:color w:val="000000" w:themeColor="text1"/>
          <w:sz w:val="22"/>
          <w:szCs w:val="22"/>
        </w:rPr>
      </w:pPr>
      <w:hyperlink r:id="rId9" w:history="1">
        <w:r w:rsidRPr="00D22C2F">
          <w:rPr>
            <w:rStyle w:val="Hyperlnk"/>
            <w:rFonts w:ascii="Arial" w:hAnsi="Arial" w:cs="Arial"/>
            <w:sz w:val="22"/>
            <w:szCs w:val="22"/>
          </w:rPr>
          <w:t>www.eskilstunaevolution.se</w:t>
        </w:r>
      </w:hyperlink>
    </w:p>
    <w:p w14:paraId="636907C3" w14:textId="77777777" w:rsidR="004C78ED" w:rsidRDefault="004C78ED" w:rsidP="000E4314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0725B2F" w14:textId="7F238FE1" w:rsidR="00C148EA" w:rsidRPr="009353BC" w:rsidRDefault="00C148EA" w:rsidP="009353BC">
      <w:pPr>
        <w:widowControl w:val="0"/>
        <w:autoSpaceDE w:val="0"/>
        <w:autoSpaceDN w:val="0"/>
        <w:adjustRightInd w:val="0"/>
        <w:spacing w:after="320"/>
        <w:rPr>
          <w:rFonts w:ascii="Arial" w:eastAsia="Times New Roman" w:hAnsi="Arial" w:cs="Arial"/>
          <w:sz w:val="22"/>
          <w:szCs w:val="22"/>
        </w:rPr>
      </w:pPr>
      <w:r w:rsidRPr="00C148EA">
        <w:rPr>
          <w:rFonts w:ascii="Arial" w:eastAsia="Times New Roman" w:hAnsi="Arial" w:cs="Arial"/>
          <w:sz w:val="22"/>
          <w:szCs w:val="22"/>
        </w:rPr>
        <w:t>Länk till rapporten Bilden av Eskilstuna</w:t>
      </w:r>
      <w:r w:rsidR="00F81266">
        <w:rPr>
          <w:rFonts w:ascii="Arial" w:eastAsia="Times New Roman" w:hAnsi="Arial" w:cs="Arial"/>
          <w:sz w:val="22"/>
          <w:szCs w:val="22"/>
        </w:rPr>
        <w:t xml:space="preserve"> som presenterar Varumärkesundersökning 2012</w:t>
      </w:r>
      <w:bookmarkStart w:id="0" w:name="_GoBack"/>
      <w:bookmarkEnd w:id="0"/>
      <w:r w:rsidRPr="00C148EA">
        <w:rPr>
          <w:rFonts w:ascii="Arial" w:eastAsia="Times New Roman" w:hAnsi="Arial" w:cs="Arial"/>
          <w:sz w:val="22"/>
          <w:szCs w:val="22"/>
        </w:rPr>
        <w:t>:</w:t>
      </w:r>
      <w:r w:rsidR="009353BC">
        <w:rPr>
          <w:rFonts w:ascii="Arial" w:eastAsia="Times New Roman" w:hAnsi="Arial" w:cs="Arial"/>
          <w:sz w:val="22"/>
          <w:szCs w:val="22"/>
        </w:rPr>
        <w:t xml:space="preserve"> </w:t>
      </w:r>
      <w:hyperlink r:id="rId10" w:history="1">
        <w:r w:rsidRPr="00830DBE">
          <w:rPr>
            <w:rStyle w:val="Hyperlnk"/>
            <w:rFonts w:ascii="Times New Roman" w:hAnsi="Times New Roman"/>
            <w:szCs w:val="24"/>
          </w:rPr>
          <w:t>http://www.eskilstuna.se/PageFiles/201517/Bilden%20av%20Eskilstuna%202012_Rapport%20fr%C3%A5n%20Mark%C3%B6r.pdf?epslanguage=sv</w:t>
        </w:r>
      </w:hyperlink>
    </w:p>
    <w:p w14:paraId="75F80540" w14:textId="77777777" w:rsidR="00C148EA" w:rsidRDefault="00C148EA" w:rsidP="000E4314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3C7662A" w14:textId="77777777" w:rsidR="00C148EA" w:rsidRDefault="00C148EA" w:rsidP="000E4314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CB322DD" w14:textId="018412FA" w:rsidR="002D37F9" w:rsidRPr="00C148EA" w:rsidRDefault="00C148EA" w:rsidP="000E4314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C148EA">
        <w:rPr>
          <w:rFonts w:ascii="Arial" w:hAnsi="Arial" w:cs="Arial"/>
          <w:b/>
          <w:color w:val="000000" w:themeColor="text1"/>
          <w:sz w:val="22"/>
          <w:szCs w:val="22"/>
        </w:rPr>
        <w:t>Kontakt:</w:t>
      </w:r>
    </w:p>
    <w:p w14:paraId="42D8A78F" w14:textId="2DA9C068" w:rsidR="00C148EA" w:rsidRPr="000E4314" w:rsidRDefault="00F81266" w:rsidP="000E4314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Elin Stenman, Marknadskommunikatör Destination Eskilstuna AB, </w:t>
      </w:r>
      <w:hyperlink r:id="rId11" w:history="1">
        <w:r w:rsidRPr="00D22C2F">
          <w:rPr>
            <w:rStyle w:val="Hyperlnk"/>
            <w:rFonts w:ascii="Arial" w:hAnsi="Arial" w:cs="Arial"/>
            <w:sz w:val="22"/>
            <w:szCs w:val="22"/>
          </w:rPr>
          <w:t>elin@eskilstuna.nu</w:t>
        </w:r>
      </w:hyperlink>
      <w:r>
        <w:rPr>
          <w:rFonts w:ascii="Arial" w:hAnsi="Arial" w:cs="Arial"/>
          <w:color w:val="000000" w:themeColor="text1"/>
          <w:sz w:val="22"/>
          <w:szCs w:val="22"/>
        </w:rPr>
        <w:t>, 070-744 99 09</w:t>
      </w:r>
    </w:p>
    <w:sectPr w:rsidR="00C148EA" w:rsidRPr="000E4314" w:rsidSect="003C1798">
      <w:footerReference w:type="default" r:id="rId12"/>
      <w:pgSz w:w="11900" w:h="16840"/>
      <w:pgMar w:top="2126" w:right="1701" w:bottom="1418" w:left="1418" w:header="851" w:footer="0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C1DB8" w14:textId="77777777" w:rsidR="004C78ED" w:rsidRDefault="004C78ED">
      <w:r>
        <w:separator/>
      </w:r>
    </w:p>
  </w:endnote>
  <w:endnote w:type="continuationSeparator" w:id="0">
    <w:p w14:paraId="1B5F241A" w14:textId="77777777" w:rsidR="004C78ED" w:rsidRDefault="004C7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swald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3884A" w14:textId="77777777" w:rsidR="004C78ED" w:rsidRPr="001F6C6B" w:rsidRDefault="004C78ED" w:rsidP="0082096F">
    <w:pPr>
      <w:pStyle w:val="Sidfot"/>
      <w:rPr>
        <w:rFonts w:ascii="Oswald Light" w:hAnsi="Oswald Light"/>
        <w:color w:val="000000"/>
        <w:sz w:val="28"/>
      </w:rPr>
    </w:pPr>
    <w:r>
      <w:rPr>
        <w:noProof/>
      </w:rPr>
      <w:drawing>
        <wp:inline distT="0" distB="0" distL="0" distR="0" wp14:anchorId="6EAF0720" wp14:editId="4BB13C01">
          <wp:extent cx="5765800" cy="914400"/>
          <wp:effectExtent l="0" t="0" r="0" b="0"/>
          <wp:docPr id="1" name="Bild 1" descr="SIDFOT_Word_PPT_mall_190x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DFOT_Word_PPT_mall_190x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Helvetica" w:hAnsi="Helvetica"/>
        <w:b/>
        <w:color w:val="C0C0C0"/>
        <w:sz w:val="36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BD049" w14:textId="77777777" w:rsidR="004C78ED" w:rsidRDefault="004C78ED">
      <w:r>
        <w:separator/>
      </w:r>
    </w:p>
  </w:footnote>
  <w:footnote w:type="continuationSeparator" w:id="0">
    <w:p w14:paraId="2E610CC8" w14:textId="77777777" w:rsidR="004C78ED" w:rsidRDefault="004C7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32890"/>
    <w:multiLevelType w:val="hybridMultilevel"/>
    <w:tmpl w:val="40CA103C"/>
    <w:lvl w:ilvl="0" w:tplc="A306A91C">
      <w:start w:val="2013"/>
      <w:numFmt w:val="bullet"/>
      <w:lvlText w:val="–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E1413"/>
    <w:multiLevelType w:val="hybridMultilevel"/>
    <w:tmpl w:val="B3402322"/>
    <w:lvl w:ilvl="0" w:tplc="DDCA2DD6">
      <w:numFmt w:val="bullet"/>
      <w:lvlText w:val="–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571F2"/>
    <w:multiLevelType w:val="hybridMultilevel"/>
    <w:tmpl w:val="207EFC84"/>
    <w:lvl w:ilvl="0" w:tplc="D304C146">
      <w:start w:val="2016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118DD"/>
    <w:multiLevelType w:val="hybridMultilevel"/>
    <w:tmpl w:val="F4D637BC"/>
    <w:lvl w:ilvl="0" w:tplc="36781C16">
      <w:start w:val="2013"/>
      <w:numFmt w:val="bullet"/>
      <w:lvlText w:val="–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3343F8"/>
    <w:multiLevelType w:val="hybridMultilevel"/>
    <w:tmpl w:val="C0563D9A"/>
    <w:lvl w:ilvl="0" w:tplc="19BE0DCC">
      <w:start w:val="2013"/>
      <w:numFmt w:val="bullet"/>
      <w:lvlText w:val="-"/>
      <w:lvlJc w:val="left"/>
      <w:pPr>
        <w:ind w:left="420" w:hanging="360"/>
      </w:pPr>
      <w:rPr>
        <w:rFonts w:ascii="Arial" w:eastAsia="Times" w:hAnsi="Arial" w:cs="Arial" w:hint="default"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26D5A12"/>
    <w:multiLevelType w:val="hybridMultilevel"/>
    <w:tmpl w:val="FF7CBD9C"/>
    <w:lvl w:ilvl="0" w:tplc="FA621F96">
      <w:start w:val="2013"/>
      <w:numFmt w:val="bullet"/>
      <w:lvlText w:val="–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5D5A5B"/>
    <w:multiLevelType w:val="hybridMultilevel"/>
    <w:tmpl w:val="A5AE72CC"/>
    <w:lvl w:ilvl="0" w:tplc="81B0BCC0">
      <w:start w:val="2013"/>
      <w:numFmt w:val="bullet"/>
      <w:lvlText w:val="–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FB5C1F"/>
    <w:multiLevelType w:val="hybridMultilevel"/>
    <w:tmpl w:val="088078B0"/>
    <w:lvl w:ilvl="0" w:tplc="22E29EFE">
      <w:start w:val="2013"/>
      <w:numFmt w:val="bullet"/>
      <w:lvlText w:val="–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8B09FF"/>
    <w:multiLevelType w:val="hybridMultilevel"/>
    <w:tmpl w:val="FCEA269E"/>
    <w:lvl w:ilvl="0" w:tplc="9EBC11CC">
      <w:start w:val="2013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D89"/>
    <w:rsid w:val="000228E2"/>
    <w:rsid w:val="00022D50"/>
    <w:rsid w:val="000D7EAE"/>
    <w:rsid w:val="000E4314"/>
    <w:rsid w:val="001E7825"/>
    <w:rsid w:val="002D37F9"/>
    <w:rsid w:val="00330429"/>
    <w:rsid w:val="00362135"/>
    <w:rsid w:val="003B7E18"/>
    <w:rsid w:val="003C1798"/>
    <w:rsid w:val="00471B85"/>
    <w:rsid w:val="004A47F0"/>
    <w:rsid w:val="004C78ED"/>
    <w:rsid w:val="00593A86"/>
    <w:rsid w:val="00604C73"/>
    <w:rsid w:val="00627072"/>
    <w:rsid w:val="006367CB"/>
    <w:rsid w:val="00646338"/>
    <w:rsid w:val="006A5E90"/>
    <w:rsid w:val="007D6DBD"/>
    <w:rsid w:val="007F604D"/>
    <w:rsid w:val="0082096F"/>
    <w:rsid w:val="0086134E"/>
    <w:rsid w:val="008F35FD"/>
    <w:rsid w:val="008F53FE"/>
    <w:rsid w:val="0093479D"/>
    <w:rsid w:val="009353BC"/>
    <w:rsid w:val="009551D8"/>
    <w:rsid w:val="00A66FB7"/>
    <w:rsid w:val="00A7513C"/>
    <w:rsid w:val="00AE59BE"/>
    <w:rsid w:val="00B259DC"/>
    <w:rsid w:val="00B42DD4"/>
    <w:rsid w:val="00B526A4"/>
    <w:rsid w:val="00BC03B4"/>
    <w:rsid w:val="00BD4321"/>
    <w:rsid w:val="00BE45A4"/>
    <w:rsid w:val="00C148EA"/>
    <w:rsid w:val="00C347DC"/>
    <w:rsid w:val="00C5678B"/>
    <w:rsid w:val="00C77430"/>
    <w:rsid w:val="00CD7CB7"/>
    <w:rsid w:val="00D05F12"/>
    <w:rsid w:val="00DC07F7"/>
    <w:rsid w:val="00DD532B"/>
    <w:rsid w:val="00E44D89"/>
    <w:rsid w:val="00EF3A59"/>
    <w:rsid w:val="00F81266"/>
    <w:rsid w:val="00FA31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6E308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pBdr>
        <w:top w:val="single" w:sz="4" w:space="1" w:color="FFFFFF"/>
        <w:left w:val="single" w:sz="4" w:space="1" w:color="FFFFFF"/>
        <w:bottom w:val="single" w:sz="4" w:space="1" w:color="FFFFFF"/>
        <w:right w:val="single" w:sz="4" w:space="1" w:color="FFFFFF"/>
        <w:between w:val="single" w:sz="4" w:space="1" w:color="FFFFFF"/>
      </w:pBdr>
      <w:outlineLvl w:val="0"/>
    </w:pPr>
    <w:rPr>
      <w:b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ypsnitt"/>
    <w:rPr>
      <w:color w:val="0000FF"/>
      <w:u w:val="single"/>
    </w:rPr>
  </w:style>
  <w:style w:type="character" w:styleId="Sidnummer">
    <w:name w:val="page number"/>
    <w:basedOn w:val="Standardstycketypsnitt"/>
  </w:style>
  <w:style w:type="paragraph" w:styleId="Bubbeltext">
    <w:name w:val="Balloon Text"/>
    <w:basedOn w:val="Normal"/>
    <w:link w:val="BubbeltextChar"/>
    <w:uiPriority w:val="99"/>
    <w:semiHidden/>
    <w:unhideWhenUsed/>
    <w:rsid w:val="00E44D89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E44D89"/>
    <w:rPr>
      <w:rFonts w:ascii="Lucida Grande" w:hAnsi="Lucida Grande" w:cs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6270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pBdr>
        <w:top w:val="single" w:sz="4" w:space="1" w:color="FFFFFF"/>
        <w:left w:val="single" w:sz="4" w:space="1" w:color="FFFFFF"/>
        <w:bottom w:val="single" w:sz="4" w:space="1" w:color="FFFFFF"/>
        <w:right w:val="single" w:sz="4" w:space="1" w:color="FFFFFF"/>
        <w:between w:val="single" w:sz="4" w:space="1" w:color="FFFFFF"/>
      </w:pBdr>
      <w:outlineLvl w:val="0"/>
    </w:pPr>
    <w:rPr>
      <w:b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ypsnitt"/>
    <w:rPr>
      <w:color w:val="0000FF"/>
      <w:u w:val="single"/>
    </w:rPr>
  </w:style>
  <w:style w:type="character" w:styleId="Sidnummer">
    <w:name w:val="page number"/>
    <w:basedOn w:val="Standardstycketypsnitt"/>
  </w:style>
  <w:style w:type="paragraph" w:styleId="Bubbeltext">
    <w:name w:val="Balloon Text"/>
    <w:basedOn w:val="Normal"/>
    <w:link w:val="BubbeltextChar"/>
    <w:uiPriority w:val="99"/>
    <w:semiHidden/>
    <w:unhideWhenUsed/>
    <w:rsid w:val="00E44D89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E44D89"/>
    <w:rPr>
      <w:rFonts w:ascii="Lucida Grande" w:hAnsi="Lucida Grande" w:cs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627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elin@eskilstuna.nu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eskilstunaevolution.se" TargetMode="External"/><Relationship Id="rId10" Type="http://schemas.openxmlformats.org/officeDocument/2006/relationships/hyperlink" Target="http://www.eskilstuna.se/PageFiles/201517/Bilden%20av%20Eskilstuna%202012_Rapport%20fr%C3%A5n%20Mark%C3%B6r.pdf?epslanguage=s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icke:Dropbox%20(DEAB):DEAB%20Team%20Folder:Grafisk%20profil%20och%20mallar:MALLAR_DE:A4_mall_D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A0E5E5-C714-B948-A7F2-57D835F9B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A4_mall_DE.dotx</Template>
  <TotalTime>0</TotalTime>
  <Pages>2</Pages>
  <Words>442</Words>
  <Characters>2347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___________________________________________________________________</vt:lpstr>
    </vt:vector>
  </TitlesOfParts>
  <Company>N&amp;Ö</Company>
  <LinksUpToDate>false</LinksUpToDate>
  <CharactersWithSpaces>2784</CharactersWithSpaces>
  <SharedDoc>false</SharedDoc>
  <HLinks>
    <vt:vector size="6" baseType="variant">
      <vt:variant>
        <vt:i4>3211271</vt:i4>
      </vt:variant>
      <vt:variant>
        <vt:i4>2757</vt:i4>
      </vt:variant>
      <vt:variant>
        <vt:i4>1025</vt:i4>
      </vt:variant>
      <vt:variant>
        <vt:i4>1</vt:i4>
      </vt:variant>
      <vt:variant>
        <vt:lpwstr>SIDFOT_Word_PPT_mall_190x30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</dc:title>
  <dc:subject/>
  <dc:creator>Micke Lönngren</dc:creator>
  <cp:keywords/>
  <cp:lastModifiedBy>Elin Stenman</cp:lastModifiedBy>
  <cp:revision>2</cp:revision>
  <cp:lastPrinted>2016-11-01T13:59:00Z</cp:lastPrinted>
  <dcterms:created xsi:type="dcterms:W3CDTF">2016-11-01T13:59:00Z</dcterms:created>
  <dcterms:modified xsi:type="dcterms:W3CDTF">2016-11-01T13:59:00Z</dcterms:modified>
</cp:coreProperties>
</file>