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C" w:rsidRDefault="000624CC">
      <w:pPr>
        <w:rPr>
          <w:rFonts w:ascii="Audi Type" w:hAnsi="Audi Type"/>
          <w:sz w:val="22"/>
          <w:szCs w:val="22"/>
        </w:rPr>
      </w:pPr>
    </w:p>
    <w:p w:rsidR="000624CC" w:rsidRDefault="000624CC" w:rsidP="000624CC">
      <w:pPr>
        <w:rPr>
          <w:rFonts w:ascii="Audi Type" w:hAnsi="Audi Type"/>
          <w:sz w:val="22"/>
          <w:szCs w:val="22"/>
        </w:rPr>
      </w:pPr>
    </w:p>
    <w:p w:rsidR="00367FBE" w:rsidRPr="002F7822" w:rsidRDefault="00393BF3" w:rsidP="002F7822">
      <w:pPr>
        <w:rPr>
          <w:rFonts w:ascii="Audi Type" w:hAnsi="Audi Type"/>
          <w:sz w:val="22"/>
          <w:szCs w:val="20"/>
        </w:rPr>
      </w:pPr>
      <w:r w:rsidRPr="00393BF3">
        <w:rPr>
          <w:rFonts w:ascii="Audi Type" w:hAnsi="Audi Type"/>
          <w:noProof/>
          <w:sz w:val="22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94.2pt;height:535pt;z-index:251660288;mso-height-percent:200;mso-position-horizontal:center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fit-shape-to-text:t">
              <w:txbxContent>
                <w:p w:rsidR="00393BF3" w:rsidRPr="009176F4" w:rsidRDefault="00393BF3" w:rsidP="00393BF3">
                  <w:pPr>
                    <w:rPr>
                      <w:rFonts w:ascii="Audi Type" w:hAnsi="Audi Type"/>
                      <w:b/>
                      <w:sz w:val="22"/>
                      <w:szCs w:val="22"/>
                    </w:rPr>
                  </w:pPr>
                  <w:r w:rsidRPr="009176F4">
                    <w:rPr>
                      <w:rFonts w:ascii="Audi Type" w:hAnsi="Audi Type"/>
                      <w:b/>
                      <w:sz w:val="22"/>
                      <w:szCs w:val="22"/>
                    </w:rPr>
                    <w:t>Sådan udvælges de 100 talenter</w:t>
                  </w:r>
                </w:p>
                <w:p w:rsidR="00393BF3" w:rsidRDefault="00393BF3" w:rsidP="00393BF3">
                  <w:pPr>
                    <w:rPr>
                      <w:rFonts w:ascii="Audi Type" w:hAnsi="Audi Type"/>
                      <w:sz w:val="22"/>
                      <w:szCs w:val="22"/>
                    </w:rPr>
                  </w:pPr>
                </w:p>
                <w:p w:rsidR="00393BF3" w:rsidRPr="009176F4" w:rsidRDefault="00393BF3" w:rsidP="00393BF3">
                  <w:pPr>
                    <w:rPr>
                      <w:rFonts w:ascii="Audi Type" w:hAnsi="Audi Type"/>
                      <w:sz w:val="22"/>
                      <w:szCs w:val="22"/>
                    </w:rPr>
                  </w:pP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Berlingske Business Magasin har igen i år udvalgt 100 unge erhvervstalenter i Danmark. Og ligesom i tidligere år har der været masser af talent at finde i de danske virksomheder.</w:t>
                  </w:r>
                </w:p>
                <w:p w:rsidR="00393BF3" w:rsidRDefault="00393BF3" w:rsidP="00393BF3">
                  <w:pPr>
                    <w:rPr>
                      <w:rFonts w:ascii="Audi Type" w:hAnsi="Audi Type"/>
                      <w:sz w:val="22"/>
                      <w:szCs w:val="22"/>
                    </w:rPr>
                  </w:pPr>
                  <w:r>
                    <w:rPr>
                      <w:rFonts w:ascii="Audi Type" w:hAnsi="Audi Type"/>
                      <w:sz w:val="22"/>
                      <w:szCs w:val="22"/>
                    </w:rPr>
                    <w:t>De 100 talenter</w:t>
                  </w: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 udvælge</w:t>
                  </w:r>
                  <w:r>
                    <w:rPr>
                      <w:rFonts w:ascii="Audi Type" w:hAnsi="Audi Type"/>
                      <w:sz w:val="22"/>
                      <w:szCs w:val="22"/>
                    </w:rPr>
                    <w:t>s</w:t>
                  </w: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 på baggrund af en omfattende nominering fra virksomheder og andre interesserede. Når </w:t>
                  </w:r>
                  <w:r>
                    <w:rPr>
                      <w:rFonts w:ascii="Audi Type" w:hAnsi="Audi Type"/>
                      <w:sz w:val="22"/>
                      <w:szCs w:val="22"/>
                    </w:rPr>
                    <w:t>Berlingske</w:t>
                  </w: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udi Type" w:hAnsi="Audi Type"/>
                      <w:sz w:val="22"/>
                      <w:szCs w:val="22"/>
                    </w:rPr>
                    <w:t xml:space="preserve">Business Magasin </w:t>
                  </w: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har modtaget nomineringerne, vælger </w:t>
                  </w:r>
                  <w:r>
                    <w:rPr>
                      <w:rFonts w:ascii="Audi Type" w:hAnsi="Audi Type"/>
                      <w:sz w:val="22"/>
                      <w:szCs w:val="22"/>
                    </w:rPr>
                    <w:t>de</w:t>
                  </w: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 talenter ud fra tre kriterier:</w:t>
                  </w:r>
                </w:p>
                <w:p w:rsidR="00393BF3" w:rsidRPr="009176F4" w:rsidRDefault="00393BF3" w:rsidP="00393BF3">
                  <w:pPr>
                    <w:rPr>
                      <w:rFonts w:ascii="Audi Type" w:hAnsi="Audi Type"/>
                      <w:sz w:val="22"/>
                      <w:szCs w:val="22"/>
                    </w:rPr>
                  </w:pPr>
                </w:p>
                <w:p w:rsidR="00393BF3" w:rsidRPr="009176F4" w:rsidRDefault="00393BF3" w:rsidP="00393BF3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Audi Type" w:hAnsi="Audi Type"/>
                      <w:sz w:val="22"/>
                      <w:szCs w:val="22"/>
                    </w:rPr>
                  </w:pP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Begrundelse: Talentets faglige forudsætninger, ledelsesmæssige evner og resultater. Desuden lægger de vægt på anbefalingen fra nærmeste chef eller en tidligere chef.</w:t>
                  </w:r>
                </w:p>
                <w:p w:rsidR="00393BF3" w:rsidRPr="009176F4" w:rsidRDefault="00393BF3" w:rsidP="00393BF3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Audi Type" w:hAnsi="Audi Type"/>
                      <w:sz w:val="22"/>
                      <w:szCs w:val="22"/>
                    </w:rPr>
                  </w:pP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Udbygget CV: </w:t>
                  </w:r>
                  <w:proofErr w:type="spellStart"/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Belingske</w:t>
                  </w:r>
                  <w:proofErr w:type="spellEnd"/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 xml:space="preserve"> Business Magasin udvælger på baggrund af </w:t>
                  </w:r>
                  <w:proofErr w:type="spellStart"/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CVer</w:t>
                  </w:r>
                  <w:proofErr w:type="spellEnd"/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, hvor der er redegjort for konkrete resultater samt faglige og uddannelsesmæssige kompetencer.</w:t>
                  </w:r>
                </w:p>
                <w:p w:rsidR="00393BF3" w:rsidRPr="009176F4" w:rsidRDefault="00393BF3" w:rsidP="00393BF3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Audi Type" w:hAnsi="Audi Type"/>
                      <w:sz w:val="22"/>
                      <w:szCs w:val="22"/>
                    </w:rPr>
                  </w:pPr>
                  <w:r w:rsidRPr="009176F4">
                    <w:rPr>
                      <w:rFonts w:ascii="Audi Type" w:hAnsi="Audi Type"/>
                      <w:sz w:val="22"/>
                      <w:szCs w:val="22"/>
                    </w:rPr>
                    <w:t>Alder: Kort og godt maks. 35 år.</w:t>
                  </w:r>
                </w:p>
                <w:p w:rsidR="00393BF3" w:rsidRDefault="00393BF3">
                  <w:pPr>
                    <w:rPr>
                      <w:rFonts w:ascii="Audi Type" w:hAnsi="Audi Type"/>
                      <w:i/>
                      <w:sz w:val="20"/>
                      <w:szCs w:val="22"/>
                    </w:rPr>
                  </w:pPr>
                </w:p>
                <w:p w:rsidR="00393BF3" w:rsidRDefault="00393BF3">
                  <w:r w:rsidRPr="0027088D">
                    <w:rPr>
                      <w:rFonts w:ascii="Audi Type" w:hAnsi="Audi Type"/>
                      <w:i/>
                      <w:sz w:val="20"/>
                      <w:szCs w:val="22"/>
                    </w:rPr>
                    <w:t>(Kilde: Berlingske Business</w:t>
                  </w:r>
                  <w:r>
                    <w:rPr>
                      <w:rFonts w:ascii="Audi Type" w:hAnsi="Audi Type"/>
                      <w:i/>
                      <w:sz w:val="20"/>
                      <w:szCs w:val="22"/>
                    </w:rPr>
                    <w:t xml:space="preserve"> Magasin</w:t>
                  </w:r>
                  <w:r w:rsidRPr="0027088D">
                    <w:rPr>
                      <w:rFonts w:ascii="Audi Type" w:hAnsi="Audi Type"/>
                      <w:i/>
                      <w:sz w:val="20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sectPr w:rsidR="00367FBE" w:rsidRPr="002F7822" w:rsidSect="002F7822">
      <w:headerReference w:type="default" r:id="rId7"/>
      <w:footerReference w:type="default" r:id="rId8"/>
      <w:pgSz w:w="11906" w:h="16838"/>
      <w:pgMar w:top="2127" w:right="238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CC" w:rsidRDefault="000624CC">
      <w:r>
        <w:separator/>
      </w:r>
    </w:p>
  </w:endnote>
  <w:endnote w:type="continuationSeparator" w:id="0">
    <w:p w:rsidR="000624CC" w:rsidRDefault="000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notTrueType/>
    <w:pitch w:val="variable"/>
    <w:sig w:usb0="A000002F" w:usb1="400020FB" w:usb2="00000000" w:usb3="00000000" w:csb0="00000093" w:csb1="00000000"/>
  </w:font>
  <w:font w:name="VW Headline OT-Book"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F" w:rsidRPr="00FF6E7A" w:rsidRDefault="00B95CCF" w:rsidP="00601B3F">
    <w:pPr>
      <w:pStyle w:val="Sidefod"/>
      <w:tabs>
        <w:tab w:val="clear" w:pos="9072"/>
        <w:tab w:val="right" w:pos="1044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CC" w:rsidRDefault="000624CC">
      <w:r>
        <w:separator/>
      </w:r>
    </w:p>
  </w:footnote>
  <w:footnote w:type="continuationSeparator" w:id="0">
    <w:p w:rsidR="000624CC" w:rsidRDefault="0006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F" w:rsidRDefault="002F7822" w:rsidP="00B93BC5">
    <w:pPr>
      <w:pStyle w:val="Sidehoved"/>
      <w:ind w:right="-1674"/>
      <w:jc w:val="right"/>
    </w:pPr>
    <w:r>
      <w:rPr>
        <w:noProof/>
        <w:lang w:eastAsia="da-DK"/>
      </w:rPr>
      <w:drawing>
        <wp:inline distT="0" distB="0" distL="0" distR="0">
          <wp:extent cx="1295400" cy="762000"/>
          <wp:effectExtent l="19050" t="0" r="0" b="0"/>
          <wp:docPr id="1" name="Billede 1" descr="Rings_RGB_100_A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gs_RGB_100_Aud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1B0"/>
    <w:multiLevelType w:val="hybridMultilevel"/>
    <w:tmpl w:val="5B08B8AC"/>
    <w:lvl w:ilvl="0" w:tplc="B1E06E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5AC"/>
    <w:multiLevelType w:val="hybridMultilevel"/>
    <w:tmpl w:val="5BD0D3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B3435"/>
    <w:multiLevelType w:val="hybridMultilevel"/>
    <w:tmpl w:val="E2266198"/>
    <w:lvl w:ilvl="0" w:tplc="783E858C">
      <w:start w:val="8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VW Headline OT-Book" w:eastAsia="Times New Roman" w:hAnsi="VW Headline OT-Book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4">
    <w:nsid w:val="7A921278"/>
    <w:multiLevelType w:val="hybridMultilevel"/>
    <w:tmpl w:val="F0989600"/>
    <w:lvl w:ilvl="0" w:tplc="CCB834FC">
      <w:numFmt w:val="bullet"/>
      <w:lvlText w:val="-"/>
      <w:lvlJc w:val="left"/>
      <w:pPr>
        <w:ind w:left="360" w:hanging="360"/>
      </w:pPr>
      <w:rPr>
        <w:rFonts w:ascii="Audi Type" w:eastAsia="Times New Roman" w:hAnsi="Audi Type" w:cs="Audi Type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8F3C47"/>
    <w:multiLevelType w:val="hybridMultilevel"/>
    <w:tmpl w:val="F822E2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564A"/>
    <w:rsid w:val="000025AA"/>
    <w:rsid w:val="0000427A"/>
    <w:rsid w:val="00011E84"/>
    <w:rsid w:val="000175EB"/>
    <w:rsid w:val="00023AB2"/>
    <w:rsid w:val="0003567F"/>
    <w:rsid w:val="00037747"/>
    <w:rsid w:val="000479A7"/>
    <w:rsid w:val="00051791"/>
    <w:rsid w:val="000624CC"/>
    <w:rsid w:val="000624D0"/>
    <w:rsid w:val="00095A05"/>
    <w:rsid w:val="00097BDA"/>
    <w:rsid w:val="000A2381"/>
    <w:rsid w:val="000A240D"/>
    <w:rsid w:val="000B08D9"/>
    <w:rsid w:val="000B1A19"/>
    <w:rsid w:val="000C58FC"/>
    <w:rsid w:val="000C7BAB"/>
    <w:rsid w:val="000D04CC"/>
    <w:rsid w:val="000F3F64"/>
    <w:rsid w:val="000F5B06"/>
    <w:rsid w:val="000F786E"/>
    <w:rsid w:val="001001A6"/>
    <w:rsid w:val="001032F9"/>
    <w:rsid w:val="00106FA3"/>
    <w:rsid w:val="0011524A"/>
    <w:rsid w:val="00120260"/>
    <w:rsid w:val="001216F0"/>
    <w:rsid w:val="00121D4C"/>
    <w:rsid w:val="00124C8B"/>
    <w:rsid w:val="0012649B"/>
    <w:rsid w:val="0012653D"/>
    <w:rsid w:val="001275DE"/>
    <w:rsid w:val="001276AB"/>
    <w:rsid w:val="001331A6"/>
    <w:rsid w:val="001348A4"/>
    <w:rsid w:val="0013593B"/>
    <w:rsid w:val="00146089"/>
    <w:rsid w:val="001473AE"/>
    <w:rsid w:val="0015422F"/>
    <w:rsid w:val="0015749C"/>
    <w:rsid w:val="001649E5"/>
    <w:rsid w:val="00170C06"/>
    <w:rsid w:val="00172354"/>
    <w:rsid w:val="00180692"/>
    <w:rsid w:val="00187F07"/>
    <w:rsid w:val="001900A3"/>
    <w:rsid w:val="001A2BDC"/>
    <w:rsid w:val="001A7D77"/>
    <w:rsid w:val="001B01E7"/>
    <w:rsid w:val="001B0D50"/>
    <w:rsid w:val="001C2D40"/>
    <w:rsid w:val="001C5D89"/>
    <w:rsid w:val="001D12B3"/>
    <w:rsid w:val="001D25AA"/>
    <w:rsid w:val="001E5B42"/>
    <w:rsid w:val="001F1721"/>
    <w:rsid w:val="0020315D"/>
    <w:rsid w:val="00221DBE"/>
    <w:rsid w:val="0022290F"/>
    <w:rsid w:val="00222D1A"/>
    <w:rsid w:val="00222F19"/>
    <w:rsid w:val="0022483E"/>
    <w:rsid w:val="002424CB"/>
    <w:rsid w:val="0025595F"/>
    <w:rsid w:val="00255BF5"/>
    <w:rsid w:val="00262C25"/>
    <w:rsid w:val="00265A3B"/>
    <w:rsid w:val="00271147"/>
    <w:rsid w:val="0027713B"/>
    <w:rsid w:val="0028079A"/>
    <w:rsid w:val="00283D72"/>
    <w:rsid w:val="00285048"/>
    <w:rsid w:val="002A3405"/>
    <w:rsid w:val="002A49D9"/>
    <w:rsid w:val="002B281F"/>
    <w:rsid w:val="002B76E4"/>
    <w:rsid w:val="002C1DFD"/>
    <w:rsid w:val="002C614A"/>
    <w:rsid w:val="002C7D56"/>
    <w:rsid w:val="002D0592"/>
    <w:rsid w:val="002D6DCC"/>
    <w:rsid w:val="002D7056"/>
    <w:rsid w:val="002E5A52"/>
    <w:rsid w:val="002F1B91"/>
    <w:rsid w:val="002F3514"/>
    <w:rsid w:val="002F5011"/>
    <w:rsid w:val="002F7822"/>
    <w:rsid w:val="0030142C"/>
    <w:rsid w:val="003077B5"/>
    <w:rsid w:val="00327A34"/>
    <w:rsid w:val="003303D1"/>
    <w:rsid w:val="00332E6F"/>
    <w:rsid w:val="00337F32"/>
    <w:rsid w:val="00342351"/>
    <w:rsid w:val="0034377E"/>
    <w:rsid w:val="003517E9"/>
    <w:rsid w:val="00353E96"/>
    <w:rsid w:val="00354971"/>
    <w:rsid w:val="00357B64"/>
    <w:rsid w:val="00363A0D"/>
    <w:rsid w:val="00366531"/>
    <w:rsid w:val="00367FBE"/>
    <w:rsid w:val="003734DB"/>
    <w:rsid w:val="00377695"/>
    <w:rsid w:val="003779B7"/>
    <w:rsid w:val="00384B2A"/>
    <w:rsid w:val="00386211"/>
    <w:rsid w:val="0038703B"/>
    <w:rsid w:val="003871FB"/>
    <w:rsid w:val="003915C0"/>
    <w:rsid w:val="00393BF3"/>
    <w:rsid w:val="00394F1E"/>
    <w:rsid w:val="003A1BF8"/>
    <w:rsid w:val="003A3715"/>
    <w:rsid w:val="003A41AE"/>
    <w:rsid w:val="003A4828"/>
    <w:rsid w:val="003C49D1"/>
    <w:rsid w:val="003C5840"/>
    <w:rsid w:val="003C7AB9"/>
    <w:rsid w:val="003C7BD1"/>
    <w:rsid w:val="003F1C1C"/>
    <w:rsid w:val="003F3967"/>
    <w:rsid w:val="003F3E28"/>
    <w:rsid w:val="00411365"/>
    <w:rsid w:val="00411EE7"/>
    <w:rsid w:val="00412C29"/>
    <w:rsid w:val="00415C10"/>
    <w:rsid w:val="00416DA7"/>
    <w:rsid w:val="004178EA"/>
    <w:rsid w:val="0042795D"/>
    <w:rsid w:val="0044564A"/>
    <w:rsid w:val="00456323"/>
    <w:rsid w:val="00462978"/>
    <w:rsid w:val="004662F8"/>
    <w:rsid w:val="00470B52"/>
    <w:rsid w:val="00470E39"/>
    <w:rsid w:val="004A277F"/>
    <w:rsid w:val="004B0B5D"/>
    <w:rsid w:val="004B2326"/>
    <w:rsid w:val="004B4565"/>
    <w:rsid w:val="004D0B49"/>
    <w:rsid w:val="004D11B4"/>
    <w:rsid w:val="004D1D85"/>
    <w:rsid w:val="004D50D1"/>
    <w:rsid w:val="004E2258"/>
    <w:rsid w:val="004E28E5"/>
    <w:rsid w:val="004E6097"/>
    <w:rsid w:val="004F2AF4"/>
    <w:rsid w:val="00513526"/>
    <w:rsid w:val="00515B95"/>
    <w:rsid w:val="0051644E"/>
    <w:rsid w:val="0055043E"/>
    <w:rsid w:val="00551C08"/>
    <w:rsid w:val="005545CA"/>
    <w:rsid w:val="005603D5"/>
    <w:rsid w:val="005628B5"/>
    <w:rsid w:val="005641C5"/>
    <w:rsid w:val="00572F4F"/>
    <w:rsid w:val="005A44F6"/>
    <w:rsid w:val="005B1A7C"/>
    <w:rsid w:val="005B22BE"/>
    <w:rsid w:val="005C10E3"/>
    <w:rsid w:val="005C3318"/>
    <w:rsid w:val="005D3589"/>
    <w:rsid w:val="005D3C24"/>
    <w:rsid w:val="005D6C96"/>
    <w:rsid w:val="005D6F81"/>
    <w:rsid w:val="005E3490"/>
    <w:rsid w:val="005E3777"/>
    <w:rsid w:val="005E6A2A"/>
    <w:rsid w:val="005F07AC"/>
    <w:rsid w:val="005F3F4E"/>
    <w:rsid w:val="00601B3F"/>
    <w:rsid w:val="00603EFE"/>
    <w:rsid w:val="00604BED"/>
    <w:rsid w:val="00605D8C"/>
    <w:rsid w:val="00621627"/>
    <w:rsid w:val="00623949"/>
    <w:rsid w:val="00643E8B"/>
    <w:rsid w:val="006509F5"/>
    <w:rsid w:val="00652987"/>
    <w:rsid w:val="0065655C"/>
    <w:rsid w:val="006573ED"/>
    <w:rsid w:val="006629DB"/>
    <w:rsid w:val="0066307A"/>
    <w:rsid w:val="00685875"/>
    <w:rsid w:val="006A0BF4"/>
    <w:rsid w:val="006A620D"/>
    <w:rsid w:val="006B0731"/>
    <w:rsid w:val="006B191E"/>
    <w:rsid w:val="006B1A73"/>
    <w:rsid w:val="006C3743"/>
    <w:rsid w:val="006D2B58"/>
    <w:rsid w:val="006D7999"/>
    <w:rsid w:val="006F0E16"/>
    <w:rsid w:val="006F2EB2"/>
    <w:rsid w:val="006F37D4"/>
    <w:rsid w:val="00703AF2"/>
    <w:rsid w:val="00704AD7"/>
    <w:rsid w:val="0072269C"/>
    <w:rsid w:val="00724078"/>
    <w:rsid w:val="00726C9A"/>
    <w:rsid w:val="00744F0E"/>
    <w:rsid w:val="007525FD"/>
    <w:rsid w:val="00752D69"/>
    <w:rsid w:val="007546E7"/>
    <w:rsid w:val="007958B9"/>
    <w:rsid w:val="007B27EA"/>
    <w:rsid w:val="007C2D72"/>
    <w:rsid w:val="007D0180"/>
    <w:rsid w:val="007D5E4A"/>
    <w:rsid w:val="007E2A77"/>
    <w:rsid w:val="007F61DB"/>
    <w:rsid w:val="00801036"/>
    <w:rsid w:val="00802D30"/>
    <w:rsid w:val="008074C6"/>
    <w:rsid w:val="00812AAC"/>
    <w:rsid w:val="008131E5"/>
    <w:rsid w:val="008225AC"/>
    <w:rsid w:val="00845BF7"/>
    <w:rsid w:val="00852645"/>
    <w:rsid w:val="0086077C"/>
    <w:rsid w:val="00860B39"/>
    <w:rsid w:val="00860DA2"/>
    <w:rsid w:val="008643F3"/>
    <w:rsid w:val="00881C5C"/>
    <w:rsid w:val="00886716"/>
    <w:rsid w:val="0089471F"/>
    <w:rsid w:val="00896678"/>
    <w:rsid w:val="008C6DEA"/>
    <w:rsid w:val="008D24C6"/>
    <w:rsid w:val="008D4977"/>
    <w:rsid w:val="008D6F47"/>
    <w:rsid w:val="008E525C"/>
    <w:rsid w:val="008F323C"/>
    <w:rsid w:val="008F5332"/>
    <w:rsid w:val="008F6822"/>
    <w:rsid w:val="00920D92"/>
    <w:rsid w:val="009211E9"/>
    <w:rsid w:val="00954933"/>
    <w:rsid w:val="009764FB"/>
    <w:rsid w:val="009852CF"/>
    <w:rsid w:val="00994E24"/>
    <w:rsid w:val="00994FD1"/>
    <w:rsid w:val="009B5381"/>
    <w:rsid w:val="009B57E5"/>
    <w:rsid w:val="009C625A"/>
    <w:rsid w:val="009D4DC6"/>
    <w:rsid w:val="009D50D0"/>
    <w:rsid w:val="009D66D8"/>
    <w:rsid w:val="009E3F75"/>
    <w:rsid w:val="009F2F78"/>
    <w:rsid w:val="009F5C5C"/>
    <w:rsid w:val="00A056AF"/>
    <w:rsid w:val="00A05AE7"/>
    <w:rsid w:val="00A1159F"/>
    <w:rsid w:val="00A17BED"/>
    <w:rsid w:val="00A226B9"/>
    <w:rsid w:val="00A26848"/>
    <w:rsid w:val="00A31D24"/>
    <w:rsid w:val="00A41EE7"/>
    <w:rsid w:val="00A42129"/>
    <w:rsid w:val="00A44975"/>
    <w:rsid w:val="00A50E47"/>
    <w:rsid w:val="00A658B6"/>
    <w:rsid w:val="00A70E54"/>
    <w:rsid w:val="00A910CB"/>
    <w:rsid w:val="00A9265F"/>
    <w:rsid w:val="00A9274B"/>
    <w:rsid w:val="00A92865"/>
    <w:rsid w:val="00AA5070"/>
    <w:rsid w:val="00AA5434"/>
    <w:rsid w:val="00AA729B"/>
    <w:rsid w:val="00AB08C0"/>
    <w:rsid w:val="00AB683C"/>
    <w:rsid w:val="00AD2BA3"/>
    <w:rsid w:val="00AE4480"/>
    <w:rsid w:val="00AF72A6"/>
    <w:rsid w:val="00B1792A"/>
    <w:rsid w:val="00B21347"/>
    <w:rsid w:val="00B32CCF"/>
    <w:rsid w:val="00B369B3"/>
    <w:rsid w:val="00B706EA"/>
    <w:rsid w:val="00B70F7E"/>
    <w:rsid w:val="00B80762"/>
    <w:rsid w:val="00B85449"/>
    <w:rsid w:val="00B86CB9"/>
    <w:rsid w:val="00B93BC5"/>
    <w:rsid w:val="00B9413C"/>
    <w:rsid w:val="00B95CCF"/>
    <w:rsid w:val="00B95F87"/>
    <w:rsid w:val="00BA4E71"/>
    <w:rsid w:val="00BB22D8"/>
    <w:rsid w:val="00BB324D"/>
    <w:rsid w:val="00BC021F"/>
    <w:rsid w:val="00BC2955"/>
    <w:rsid w:val="00BC6816"/>
    <w:rsid w:val="00BF391C"/>
    <w:rsid w:val="00BF68C2"/>
    <w:rsid w:val="00C00CE2"/>
    <w:rsid w:val="00C0348A"/>
    <w:rsid w:val="00C1008E"/>
    <w:rsid w:val="00C20EE4"/>
    <w:rsid w:val="00C235F7"/>
    <w:rsid w:val="00C30A4D"/>
    <w:rsid w:val="00C350E0"/>
    <w:rsid w:val="00C37AB8"/>
    <w:rsid w:val="00C72D9B"/>
    <w:rsid w:val="00C93E2C"/>
    <w:rsid w:val="00C965C9"/>
    <w:rsid w:val="00CC0963"/>
    <w:rsid w:val="00CD32D3"/>
    <w:rsid w:val="00CE287B"/>
    <w:rsid w:val="00CE3A9B"/>
    <w:rsid w:val="00CE500C"/>
    <w:rsid w:val="00CE670E"/>
    <w:rsid w:val="00D01483"/>
    <w:rsid w:val="00D01837"/>
    <w:rsid w:val="00D1043F"/>
    <w:rsid w:val="00D11AE2"/>
    <w:rsid w:val="00D24826"/>
    <w:rsid w:val="00D24B22"/>
    <w:rsid w:val="00D37781"/>
    <w:rsid w:val="00D425DD"/>
    <w:rsid w:val="00D5053F"/>
    <w:rsid w:val="00D57BB7"/>
    <w:rsid w:val="00D64BB0"/>
    <w:rsid w:val="00D65C44"/>
    <w:rsid w:val="00D75A86"/>
    <w:rsid w:val="00D820CA"/>
    <w:rsid w:val="00D85422"/>
    <w:rsid w:val="00D94137"/>
    <w:rsid w:val="00DA73AD"/>
    <w:rsid w:val="00DB7165"/>
    <w:rsid w:val="00DC0B6C"/>
    <w:rsid w:val="00DC175E"/>
    <w:rsid w:val="00DF1552"/>
    <w:rsid w:val="00DF40E2"/>
    <w:rsid w:val="00E1230B"/>
    <w:rsid w:val="00E27FD4"/>
    <w:rsid w:val="00E31F94"/>
    <w:rsid w:val="00E34749"/>
    <w:rsid w:val="00E40D4B"/>
    <w:rsid w:val="00E45CBE"/>
    <w:rsid w:val="00E46F24"/>
    <w:rsid w:val="00E533A7"/>
    <w:rsid w:val="00E545AA"/>
    <w:rsid w:val="00E614B3"/>
    <w:rsid w:val="00E6391B"/>
    <w:rsid w:val="00E64112"/>
    <w:rsid w:val="00E71278"/>
    <w:rsid w:val="00E80D1B"/>
    <w:rsid w:val="00E82544"/>
    <w:rsid w:val="00E90261"/>
    <w:rsid w:val="00E92757"/>
    <w:rsid w:val="00EA224E"/>
    <w:rsid w:val="00EA4A21"/>
    <w:rsid w:val="00EC4DF5"/>
    <w:rsid w:val="00ED69B9"/>
    <w:rsid w:val="00EE2F65"/>
    <w:rsid w:val="00F03692"/>
    <w:rsid w:val="00F0382C"/>
    <w:rsid w:val="00F1193F"/>
    <w:rsid w:val="00F12490"/>
    <w:rsid w:val="00F271DC"/>
    <w:rsid w:val="00F3404B"/>
    <w:rsid w:val="00F375C1"/>
    <w:rsid w:val="00F5319C"/>
    <w:rsid w:val="00F5367A"/>
    <w:rsid w:val="00F5511B"/>
    <w:rsid w:val="00F71A8C"/>
    <w:rsid w:val="00F734A5"/>
    <w:rsid w:val="00F91B23"/>
    <w:rsid w:val="00F955AA"/>
    <w:rsid w:val="00FA3001"/>
    <w:rsid w:val="00FA41CB"/>
    <w:rsid w:val="00FB3F84"/>
    <w:rsid w:val="00FB5CBE"/>
    <w:rsid w:val="00FC0A44"/>
    <w:rsid w:val="00FC6013"/>
    <w:rsid w:val="00FD0F65"/>
    <w:rsid w:val="00FD6894"/>
    <w:rsid w:val="00FF29B8"/>
    <w:rsid w:val="00FF2C2A"/>
    <w:rsid w:val="00FF5076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C"/>
    <w:rPr>
      <w:rFonts w:asciiTheme="minorHAnsi" w:eastAsiaTheme="minorEastAsia" w:hAnsiTheme="minorHAnsi" w:cstheme="minorBidi"/>
      <w:sz w:val="24"/>
      <w:szCs w:val="24"/>
    </w:rPr>
  </w:style>
  <w:style w:type="paragraph" w:styleId="Overskrift1">
    <w:name w:val="heading 1"/>
    <w:basedOn w:val="Normal"/>
    <w:next w:val="Normal"/>
    <w:qFormat/>
    <w:rsid w:val="0065655C"/>
    <w:pPr>
      <w:keepNext/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qFormat/>
    <w:rsid w:val="0065655C"/>
    <w:pPr>
      <w:keepNext/>
      <w:outlineLvl w:val="1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24826"/>
    <w:rPr>
      <w:color w:val="0000FF"/>
      <w:u w:val="single"/>
    </w:rPr>
  </w:style>
  <w:style w:type="table" w:styleId="Tabel-Gitter">
    <w:name w:val="Table Grid"/>
    <w:basedOn w:val="Tabel-Normal"/>
    <w:rsid w:val="0041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E533A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A9274B"/>
    <w:pPr>
      <w:tabs>
        <w:tab w:val="center" w:pos="4536"/>
        <w:tab w:val="right" w:pos="9072"/>
      </w:tabs>
      <w:suppressAutoHyphens/>
    </w:pPr>
    <w:rPr>
      <w:rFonts w:eastAsia="MS Mincho"/>
      <w:lang w:eastAsia="ar-SA"/>
    </w:rPr>
  </w:style>
  <w:style w:type="paragraph" w:styleId="Sidefod">
    <w:name w:val="footer"/>
    <w:basedOn w:val="Normal"/>
    <w:rsid w:val="00A9274B"/>
    <w:pPr>
      <w:tabs>
        <w:tab w:val="center" w:pos="4536"/>
        <w:tab w:val="right" w:pos="9072"/>
      </w:tabs>
      <w:suppressAutoHyphens/>
    </w:pPr>
    <w:rPr>
      <w:rFonts w:eastAsia="MS Mincho"/>
      <w:lang w:eastAsia="ar-SA"/>
    </w:rPr>
  </w:style>
  <w:style w:type="paragraph" w:styleId="NormalWeb">
    <w:name w:val="Normal (Web)"/>
    <w:basedOn w:val="Normal"/>
    <w:rsid w:val="00A9274B"/>
    <w:pPr>
      <w:suppressAutoHyphens/>
      <w:spacing w:before="100" w:after="100"/>
    </w:pPr>
    <w:rPr>
      <w:lang w:eastAsia="ar-SA"/>
    </w:rPr>
  </w:style>
  <w:style w:type="character" w:styleId="Sidetal">
    <w:name w:val="page number"/>
    <w:basedOn w:val="Standardskrifttypeiafsnit"/>
    <w:rsid w:val="00FF6E7A"/>
  </w:style>
  <w:style w:type="paragraph" w:styleId="Brdtekst2">
    <w:name w:val="Body Text 2"/>
    <w:basedOn w:val="Normal"/>
    <w:rsid w:val="00601B3F"/>
    <w:pPr>
      <w:spacing w:after="120" w:line="480" w:lineRule="auto"/>
    </w:pPr>
    <w:rPr>
      <w:sz w:val="20"/>
      <w:szCs w:val="20"/>
    </w:rPr>
  </w:style>
  <w:style w:type="paragraph" w:styleId="Brdtekstindrykning">
    <w:name w:val="Body Text Indent"/>
    <w:basedOn w:val="Normal"/>
    <w:rsid w:val="00222F19"/>
    <w:pPr>
      <w:spacing w:after="120"/>
      <w:ind w:left="283"/>
    </w:pPr>
  </w:style>
  <w:style w:type="character" w:customStyle="1" w:styleId="value">
    <w:name w:val="value"/>
    <w:basedOn w:val="Standardskrifttypeiafsnit"/>
    <w:rsid w:val="00283D72"/>
  </w:style>
  <w:style w:type="character" w:styleId="BesgtHyperlink">
    <w:name w:val="FollowedHyperlink"/>
    <w:basedOn w:val="Standardskrifttypeiafsnit"/>
    <w:uiPriority w:val="99"/>
    <w:semiHidden/>
    <w:unhideWhenUsed/>
    <w:rsid w:val="006629DB"/>
    <w:rPr>
      <w:color w:val="800080"/>
      <w:u w:val="single"/>
    </w:rPr>
  </w:style>
  <w:style w:type="paragraph" w:customStyle="1" w:styleId="Default">
    <w:name w:val="Default"/>
    <w:rsid w:val="00E40D4B"/>
    <w:pPr>
      <w:autoSpaceDE w:val="0"/>
      <w:autoSpaceDN w:val="0"/>
      <w:adjustRightInd w:val="0"/>
    </w:pPr>
    <w:rPr>
      <w:rFonts w:ascii="Audi Type" w:hAnsi="Audi Type" w:cs="Audi Type"/>
      <w:color w:val="000000"/>
      <w:sz w:val="24"/>
      <w:szCs w:val="24"/>
    </w:rPr>
  </w:style>
  <w:style w:type="paragraph" w:customStyle="1" w:styleId="Bullet">
    <w:name w:val="_Bullet"/>
    <w:basedOn w:val="Normal"/>
    <w:rsid w:val="005628B5"/>
    <w:pPr>
      <w:numPr>
        <w:numId w:val="5"/>
      </w:numPr>
      <w:spacing w:line="260" w:lineRule="atLeast"/>
    </w:pPr>
    <w:rPr>
      <w:rFonts w:ascii="Audi Type" w:hAnsi="Audi Type"/>
      <w:kern w:val="8"/>
      <w:sz w:val="18"/>
      <w:lang w:val="en-US" w:eastAsia="en-US" w:bidi="en-US"/>
    </w:rPr>
  </w:style>
  <w:style w:type="character" w:styleId="Kommentarhenvisning">
    <w:name w:val="annotation reference"/>
    <w:uiPriority w:val="99"/>
    <w:semiHidden/>
    <w:unhideWhenUsed/>
    <w:rsid w:val="005628B5"/>
    <w:rPr>
      <w:sz w:val="16"/>
      <w:szCs w:val="16"/>
    </w:rPr>
  </w:style>
  <w:style w:type="paragraph" w:styleId="Ingenafstand">
    <w:name w:val="No Spacing"/>
    <w:uiPriority w:val="1"/>
    <w:qFormat/>
    <w:rsid w:val="00062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6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esse\Diverse\Skabeloner\Audi%20og%204%20ringe%20logo%20-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 og 4 ringe logo - skabelon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Pressepräsentation Audi R8</vt:lpstr>
    </vt:vector>
  </TitlesOfParts>
  <Company>punktEins Organisations GmbH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Pressepräsentation Audi R8</dc:title>
  <dc:creator>Semler gruppen</dc:creator>
  <cp:lastModifiedBy>Semler gruppen</cp:lastModifiedBy>
  <cp:revision>3</cp:revision>
  <cp:lastPrinted>2015-03-11T09:17:00Z</cp:lastPrinted>
  <dcterms:created xsi:type="dcterms:W3CDTF">2015-04-20T20:47:00Z</dcterms:created>
  <dcterms:modified xsi:type="dcterms:W3CDTF">2015-04-20T20:48:00Z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-1275778766</vt:i4>
  </property>
  <property fmtid="{D5CDD505-2E9C-101B-9397-08002B2CF9AE}" pid="3" name="_NewReviewCycle">
    <vt:lpwstr/>
  </property>
  <property fmtid="{D5CDD505-2E9C-101B-9397-08002B2CF9AE}" pid="4" name="_EmailSubject">
    <vt:lpwstr>Audi Q7 international dynamic press presentation: FIRST OFFICIAL INFO AND FEEDBACK REQUIRED</vt:lpwstr>
  </property>
  <property fmtid="{D5CDD505-2E9C-101B-9397-08002B2CF9AE}" pid="5" name="_AuthorEmail">
    <vt:lpwstr>Tetyana.Dumchykova@audi.de</vt:lpwstr>
  </property>
  <property fmtid="{D5CDD505-2E9C-101B-9397-08002B2CF9AE}" pid="6" name="_AuthorEmailDisplayName">
    <vt:lpwstr>Dumchykova, Tetyana (I/GP-P)</vt:lpwstr>
  </property>
  <property fmtid="{D5CDD505-2E9C-101B-9397-08002B2CF9AE}" pid="7" name="_PreviousAdHocReviewCycleID">
    <vt:i4>1466312545</vt:i4>
  </property>
  <property fmtid="{D5CDD505-2E9C-101B-9397-08002B2CF9AE}" pid="8" name="_ReviewingToolsShownOnce">
    <vt:lpwstr/>
  </property>
</Properties>
</file>