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AE" w:rsidRPr="00B61F10" w:rsidRDefault="00414FDF" w:rsidP="00C92FAE">
      <w:pPr>
        <w:pStyle w:val="NoSpacing"/>
        <w:rPr>
          <w:rFonts w:ascii="Arial" w:hAnsi="Arial" w:cs="Arial"/>
          <w:b/>
          <w:noProof/>
          <w:sz w:val="30"/>
          <w:szCs w:val="30"/>
        </w:rPr>
      </w:pPr>
      <w:r>
        <w:rPr>
          <w:rFonts w:ascii="Arial" w:hAnsi="Arial" w:cs="Arial"/>
          <w:b/>
          <w:noProof/>
          <w:sz w:val="30"/>
          <w:szCs w:val="30"/>
        </w:rPr>
        <w:t>Tablets</w:t>
      </w:r>
      <w:r w:rsidR="009A1BC4">
        <w:rPr>
          <w:rFonts w:ascii="Arial" w:hAnsi="Arial" w:cs="Arial"/>
          <w:b/>
          <w:noProof/>
          <w:sz w:val="30"/>
          <w:szCs w:val="30"/>
        </w:rPr>
        <w:t>DIY</w:t>
      </w:r>
      <w:r>
        <w:rPr>
          <w:rFonts w:ascii="Arial" w:hAnsi="Arial" w:cs="Arial"/>
          <w:b/>
          <w:noProof/>
          <w:sz w:val="30"/>
          <w:szCs w:val="30"/>
        </w:rPr>
        <w:t>.com</w:t>
      </w:r>
    </w:p>
    <w:p w:rsidR="00A32378" w:rsidRPr="00E22E6A" w:rsidRDefault="00414FDF" w:rsidP="00014122">
      <w:pPr>
        <w:pStyle w:val="NoSpacing"/>
        <w:rPr>
          <w:rFonts w:ascii="Arial" w:hAnsi="Arial" w:cs="Arial"/>
          <w:b/>
          <w:noProof/>
          <w:sz w:val="30"/>
          <w:szCs w:val="30"/>
        </w:rPr>
      </w:pPr>
      <w:r>
        <w:rPr>
          <w:rFonts w:ascii="Arial" w:hAnsi="Arial" w:cs="Arial"/>
          <w:b/>
          <w:noProof/>
          <w:sz w:val="30"/>
          <w:szCs w:val="30"/>
        </w:rPr>
        <w:t>November 15</w:t>
      </w:r>
      <w:r w:rsidR="009837FF">
        <w:rPr>
          <w:rFonts w:ascii="Arial" w:hAnsi="Arial" w:cs="Arial"/>
          <w:b/>
          <w:noProof/>
          <w:sz w:val="30"/>
          <w:szCs w:val="30"/>
        </w:rPr>
        <w:t>,</w:t>
      </w:r>
      <w:r w:rsidR="00E22E6A">
        <w:rPr>
          <w:rFonts w:ascii="Arial" w:hAnsi="Arial" w:cs="Arial"/>
          <w:b/>
          <w:noProof/>
          <w:sz w:val="30"/>
          <w:szCs w:val="30"/>
        </w:rPr>
        <w:t xml:space="preserve"> 2013</w:t>
      </w:r>
      <w:r w:rsidR="00E07AC5">
        <w:rPr>
          <w:rFonts w:ascii="Arial" w:hAnsi="Arial" w:cs="Arial"/>
          <w:b/>
          <w:noProof/>
          <w:sz w:val="30"/>
          <w:szCs w:val="30"/>
        </w:rPr>
        <w:pict>
          <v:shapetype id="_x0000_t32" coordsize="21600,21600" o:spt="32" o:oned="t" path="m,l21600,21600e" filled="f">
            <v:path arrowok="t" fillok="f" o:connecttype="none"/>
            <o:lock v:ext="edit" shapetype="t"/>
          </v:shapetype>
          <v:shape id="_x0000_s1027" type="#_x0000_t32" style="position:absolute;margin-left:2.5pt;margin-top:20.25pt;width:464.65pt;height:0;z-index:251657728;mso-position-horizontal-relative:text;mso-position-vertical-relative:text" o:connectortype="straight" strokeweight="3pt">
            <v:stroke dashstyle="1 1" endcap="round"/>
          </v:shape>
        </w:pict>
      </w:r>
    </w:p>
    <w:p w:rsidR="00A32378" w:rsidRDefault="00A32378" w:rsidP="00A32378">
      <w:pPr>
        <w:pStyle w:val="Heading2"/>
        <w:shd w:val="clear" w:color="auto" w:fill="FFFFFF"/>
        <w:spacing w:before="84" w:beforeAutospacing="0" w:after="0" w:afterAutospacing="0" w:line="184" w:lineRule="atLeast"/>
        <w:jc w:val="right"/>
        <w:rPr>
          <w:rFonts w:asciiTheme="minorHAnsi" w:hAnsiTheme="minorHAnsi" w:cstheme="minorHAnsi"/>
          <w:b w:val="0"/>
          <w:bCs w:val="0"/>
          <w:caps/>
          <w:color w:val="666666"/>
          <w:sz w:val="22"/>
          <w:szCs w:val="22"/>
        </w:rPr>
      </w:pPr>
    </w:p>
    <w:p w:rsidR="009837FF" w:rsidRDefault="00414FDF" w:rsidP="00414FD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r>
        <w:rPr>
          <w:rFonts w:asciiTheme="minorHAnsi" w:hAnsiTheme="minorHAnsi" w:cstheme="minorHAnsi"/>
          <w:caps/>
          <w:noProof/>
          <w:color w:val="666666"/>
        </w:rPr>
        <w:drawing>
          <wp:inline distT="0" distB="0" distL="0" distR="0">
            <wp:extent cx="4715096" cy="1541721"/>
            <wp:effectExtent l="19050" t="0" r="930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16489" t="10888" r="17882" b="54728"/>
                    <a:stretch>
                      <a:fillRect/>
                    </a:stretch>
                  </pic:blipFill>
                  <pic:spPr bwMode="auto">
                    <a:xfrm>
                      <a:off x="0" y="0"/>
                      <a:ext cx="4715489" cy="1541849"/>
                    </a:xfrm>
                    <a:prstGeom prst="rect">
                      <a:avLst/>
                    </a:prstGeom>
                    <a:noFill/>
                    <a:ln w="9525">
                      <a:noFill/>
                      <a:miter lim="800000"/>
                      <a:headEnd/>
                      <a:tailEnd/>
                    </a:ln>
                  </pic:spPr>
                </pic:pic>
              </a:graphicData>
            </a:graphic>
          </wp:inline>
        </w:drawing>
      </w:r>
    </w:p>
    <w:p w:rsidR="00414FDF" w:rsidRDefault="00414FDF" w:rsidP="00414FD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14FDF" w:rsidRDefault="00414FDF" w:rsidP="00414FDF">
      <w:pPr>
        <w:pStyle w:val="Heading2"/>
        <w:shd w:val="clear" w:color="auto" w:fill="FFFFFF"/>
        <w:spacing w:before="84" w:beforeAutospacing="0" w:after="0" w:afterAutospacing="0" w:line="184" w:lineRule="atLeast"/>
        <w:jc w:val="center"/>
        <w:rPr>
          <w:rFonts w:asciiTheme="minorHAnsi" w:hAnsiTheme="minorHAnsi" w:cstheme="minorHAnsi"/>
          <w:b w:val="0"/>
          <w:bCs w:val="0"/>
          <w:caps/>
          <w:color w:val="666666"/>
          <w:sz w:val="22"/>
          <w:szCs w:val="22"/>
        </w:rPr>
      </w:pPr>
    </w:p>
    <w:p w:rsidR="00414FDF" w:rsidRDefault="00E07AC5" w:rsidP="00414FDF">
      <w:pPr>
        <w:pStyle w:val="Heading2"/>
        <w:spacing w:before="0" w:beforeAutospacing="0" w:after="0" w:afterAutospacing="0" w:line="312" w:lineRule="atLeast"/>
        <w:textAlignment w:val="baseline"/>
        <w:rPr>
          <w:rFonts w:ascii="Arial" w:hAnsi="Arial" w:cs="Arial"/>
          <w:color w:val="000000"/>
          <w:sz w:val="35"/>
          <w:szCs w:val="35"/>
        </w:rPr>
      </w:pPr>
      <w:hyperlink r:id="rId6" w:history="1">
        <w:r w:rsidR="00414FDF">
          <w:rPr>
            <w:rStyle w:val="Hyperlink"/>
            <w:rFonts w:ascii="Arial" w:hAnsi="Arial" w:cs="Arial"/>
            <w:color w:val="000000"/>
            <w:sz w:val="35"/>
            <w:szCs w:val="35"/>
            <w:bdr w:val="none" w:sz="0" w:space="0" w:color="auto" w:frame="1"/>
          </w:rPr>
          <w:t xml:space="preserve">Readly </w:t>
        </w:r>
        <w:proofErr w:type="spellStart"/>
        <w:r w:rsidR="00414FDF">
          <w:rPr>
            <w:rStyle w:val="Hyperlink"/>
            <w:rFonts w:ascii="Arial" w:hAnsi="Arial" w:cs="Arial"/>
            <w:color w:val="000000"/>
            <w:sz w:val="35"/>
            <w:szCs w:val="35"/>
            <w:bdr w:val="none" w:sz="0" w:space="0" w:color="auto" w:frame="1"/>
          </w:rPr>
          <w:t>eMagazine</w:t>
        </w:r>
        <w:proofErr w:type="spellEnd"/>
        <w:r w:rsidR="00414FDF">
          <w:rPr>
            <w:rStyle w:val="Hyperlink"/>
            <w:rFonts w:ascii="Arial" w:hAnsi="Arial" w:cs="Arial"/>
            <w:color w:val="000000"/>
            <w:sz w:val="35"/>
            <w:szCs w:val="35"/>
            <w:bdr w:val="none" w:sz="0" w:space="0" w:color="auto" w:frame="1"/>
          </w:rPr>
          <w:t xml:space="preserve"> App Allows Unlimited Reading For $9.99 PM</w:t>
        </w:r>
      </w:hyperlink>
    </w:p>
    <w:p w:rsidR="00414FDF" w:rsidRDefault="00414FDF" w:rsidP="00414FDF">
      <w:pPr>
        <w:spacing w:line="402" w:lineRule="atLeast"/>
        <w:textAlignment w:val="baseline"/>
        <w:rPr>
          <w:rStyle w:val="meta-sep"/>
          <w:rFonts w:ascii="Arial" w:hAnsi="Arial" w:cs="Arial"/>
          <w:color w:val="777777"/>
          <w:sz w:val="20"/>
          <w:szCs w:val="20"/>
          <w:bdr w:val="none" w:sz="0" w:space="0" w:color="auto" w:frame="1"/>
        </w:rPr>
      </w:pPr>
      <w:r>
        <w:rPr>
          <w:rStyle w:val="meta-prep"/>
          <w:rFonts w:ascii="Arial" w:hAnsi="Arial" w:cs="Arial"/>
          <w:color w:val="777777"/>
          <w:sz w:val="20"/>
          <w:szCs w:val="20"/>
          <w:bdr w:val="none" w:sz="0" w:space="0" w:color="auto" w:frame="1"/>
        </w:rPr>
        <w:t>Posted on</w:t>
      </w:r>
      <w:r>
        <w:rPr>
          <w:rStyle w:val="apple-converted-space"/>
          <w:rFonts w:ascii="Arial" w:hAnsi="Arial" w:cs="Arial"/>
          <w:color w:val="777777"/>
          <w:sz w:val="20"/>
          <w:szCs w:val="20"/>
        </w:rPr>
        <w:t> </w:t>
      </w:r>
      <w:hyperlink r:id="rId7" w:tooltip="6:22 pm" w:history="1">
        <w:r>
          <w:rPr>
            <w:rStyle w:val="entry-date"/>
            <w:rFonts w:ascii="Arial" w:hAnsi="Arial" w:cs="Arial"/>
            <w:color w:val="777777"/>
            <w:sz w:val="20"/>
            <w:szCs w:val="20"/>
            <w:u w:val="single"/>
            <w:bdr w:val="none" w:sz="0" w:space="0" w:color="auto" w:frame="1"/>
          </w:rPr>
          <w:t>November 14, 2013</w:t>
        </w:r>
      </w:hyperlink>
      <w:r>
        <w:rPr>
          <w:rStyle w:val="apple-converted-space"/>
          <w:rFonts w:ascii="Arial" w:hAnsi="Arial" w:cs="Arial"/>
          <w:color w:val="777777"/>
          <w:sz w:val="20"/>
          <w:szCs w:val="20"/>
        </w:rPr>
        <w:t> </w:t>
      </w:r>
      <w:r>
        <w:rPr>
          <w:rStyle w:val="meta-sep"/>
          <w:rFonts w:ascii="Arial" w:hAnsi="Arial" w:cs="Arial"/>
          <w:color w:val="777777"/>
          <w:sz w:val="20"/>
          <w:szCs w:val="20"/>
          <w:bdr w:val="none" w:sz="0" w:space="0" w:color="auto" w:frame="1"/>
        </w:rPr>
        <w:t>by</w:t>
      </w:r>
    </w:p>
    <w:p w:rsidR="00414FDF" w:rsidRDefault="00414FDF" w:rsidP="00414FDF">
      <w:pPr>
        <w:spacing w:line="402" w:lineRule="atLeast"/>
        <w:textAlignment w:val="baseline"/>
        <w:rPr>
          <w:rFonts w:ascii="Georgia" w:hAnsi="Georgia"/>
          <w:color w:val="333333"/>
          <w:sz w:val="27"/>
          <w:szCs w:val="27"/>
        </w:rPr>
      </w:pPr>
      <w:r>
        <w:rPr>
          <w:rFonts w:ascii="Georgia" w:hAnsi="Georgia"/>
          <w:noProof/>
          <w:color w:val="333333"/>
          <w:sz w:val="27"/>
          <w:szCs w:val="27"/>
        </w:rPr>
        <w:drawing>
          <wp:inline distT="0" distB="0" distL="0" distR="0">
            <wp:extent cx="1618364" cy="2587084"/>
            <wp:effectExtent l="19050" t="0" r="886" b="0"/>
            <wp:docPr id="12" name="Picture 12" descr="http://www.tabletsdiy.com/wordpress/wp-content/plugins/blog-news/cache/aeb5c_Read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bletsdiy.com/wordpress/wp-content/plugins/blog-news/cache/aeb5c_Readly.png"/>
                    <pic:cNvPicPr>
                      <a:picLocks noChangeAspect="1" noChangeArrowheads="1"/>
                    </pic:cNvPicPr>
                  </pic:nvPicPr>
                  <pic:blipFill>
                    <a:blip r:embed="rId8" cstate="print"/>
                    <a:srcRect/>
                    <a:stretch>
                      <a:fillRect/>
                    </a:stretch>
                  </pic:blipFill>
                  <pic:spPr bwMode="auto">
                    <a:xfrm>
                      <a:off x="0" y="0"/>
                      <a:ext cx="1619856" cy="2589470"/>
                    </a:xfrm>
                    <a:prstGeom prst="rect">
                      <a:avLst/>
                    </a:prstGeom>
                    <a:noFill/>
                    <a:ln w="9525">
                      <a:noFill/>
                      <a:miter lim="800000"/>
                      <a:headEnd/>
                      <a:tailEnd/>
                    </a:ln>
                  </pic:spPr>
                </pic:pic>
              </a:graphicData>
            </a:graphic>
          </wp:inline>
        </w:drawing>
      </w:r>
    </w:p>
    <w:p w:rsidR="00414FDF" w:rsidRDefault="00414FDF" w:rsidP="00414FDF">
      <w:pPr>
        <w:pStyle w:val="NormalWeb"/>
        <w:spacing w:before="0" w:beforeAutospacing="0" w:after="402" w:afterAutospacing="0" w:line="402" w:lineRule="atLeast"/>
        <w:textAlignment w:val="baseline"/>
        <w:rPr>
          <w:rFonts w:ascii="Georgia" w:hAnsi="Georgia"/>
          <w:color w:val="333333"/>
          <w:sz w:val="27"/>
          <w:szCs w:val="27"/>
        </w:rPr>
      </w:pPr>
      <w:proofErr w:type="gramStart"/>
      <w:r>
        <w:rPr>
          <w:rFonts w:ascii="Georgia" w:hAnsi="Georgia"/>
          <w:color w:val="333333"/>
          <w:sz w:val="27"/>
          <w:szCs w:val="27"/>
        </w:rPr>
        <w:t xml:space="preserve">Readly launched a new app that follows the Netflix model for reading </w:t>
      </w:r>
      <w:proofErr w:type="spellStart"/>
      <w:r>
        <w:rPr>
          <w:rFonts w:ascii="Georgia" w:hAnsi="Georgia"/>
          <w:color w:val="333333"/>
          <w:sz w:val="27"/>
          <w:szCs w:val="27"/>
        </w:rPr>
        <w:t>emagazines</w:t>
      </w:r>
      <w:proofErr w:type="spellEnd"/>
      <w:r>
        <w:rPr>
          <w:rFonts w:ascii="Georgia" w:hAnsi="Georgia"/>
          <w:color w:val="333333"/>
          <w:sz w:val="27"/>
          <w:szCs w:val="27"/>
        </w:rPr>
        <w:t>.</w:t>
      </w:r>
      <w:proofErr w:type="gramEnd"/>
      <w:r>
        <w:rPr>
          <w:rFonts w:ascii="Georgia" w:hAnsi="Georgia"/>
          <w:color w:val="333333"/>
          <w:sz w:val="27"/>
          <w:szCs w:val="27"/>
        </w:rPr>
        <w:t xml:space="preserve"> The subscribers pay $9.99 a month, which allows them unlimited access to all the magazines listed on the </w:t>
      </w:r>
      <w:proofErr w:type="gramStart"/>
      <w:r>
        <w:rPr>
          <w:rFonts w:ascii="Georgia" w:hAnsi="Georgia"/>
          <w:color w:val="333333"/>
          <w:sz w:val="27"/>
          <w:szCs w:val="27"/>
        </w:rPr>
        <w:t>Readly</w:t>
      </w:r>
      <w:proofErr w:type="gramEnd"/>
      <w:r>
        <w:rPr>
          <w:rFonts w:ascii="Georgia" w:hAnsi="Georgia"/>
          <w:color w:val="333333"/>
          <w:sz w:val="27"/>
          <w:szCs w:val="27"/>
        </w:rPr>
        <w:t xml:space="preserve"> catalog. The app is available for Android, </w:t>
      </w:r>
      <w:proofErr w:type="spellStart"/>
      <w:r>
        <w:rPr>
          <w:rFonts w:ascii="Georgia" w:hAnsi="Georgia"/>
          <w:color w:val="333333"/>
          <w:sz w:val="27"/>
          <w:szCs w:val="27"/>
        </w:rPr>
        <w:t>iOS</w:t>
      </w:r>
      <w:proofErr w:type="spellEnd"/>
      <w:r>
        <w:rPr>
          <w:rFonts w:ascii="Georgia" w:hAnsi="Georgia"/>
          <w:color w:val="333333"/>
          <w:sz w:val="27"/>
          <w:szCs w:val="27"/>
        </w:rPr>
        <w:t>, and Windows 8, which pretty much covers the entire mobile devices landscape. Readly also allows each subscription to its app to be shared on up to five different devices, which mean enough reading material for the entire family.</w:t>
      </w:r>
    </w:p>
    <w:p w:rsidR="00414FDF" w:rsidRDefault="00414FDF" w:rsidP="00414FDF">
      <w:pPr>
        <w:pStyle w:val="Normal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lastRenderedPageBreak/>
        <w:t xml:space="preserve">“Readly opens a new era in digital magazine publishing,” said Per Hellberg, CEO of Readly International. “For people like me who love magazines </w:t>
      </w:r>
      <w:proofErr w:type="gramStart"/>
      <w:r>
        <w:rPr>
          <w:rFonts w:ascii="Georgia" w:hAnsi="Georgia"/>
          <w:color w:val="333333"/>
          <w:sz w:val="27"/>
          <w:szCs w:val="27"/>
        </w:rPr>
        <w:t>Readly</w:t>
      </w:r>
      <w:proofErr w:type="gramEnd"/>
      <w:r>
        <w:rPr>
          <w:rFonts w:ascii="Georgia" w:hAnsi="Georgia"/>
          <w:color w:val="333333"/>
          <w:sz w:val="27"/>
          <w:szCs w:val="27"/>
        </w:rPr>
        <w:t xml:space="preserve"> will become a new best friend. With so many people taking advantage of the power and convenience of tablets and smart phones </w:t>
      </w:r>
      <w:proofErr w:type="gramStart"/>
      <w:r>
        <w:rPr>
          <w:rFonts w:ascii="Georgia" w:hAnsi="Georgia"/>
          <w:color w:val="333333"/>
          <w:sz w:val="27"/>
          <w:szCs w:val="27"/>
        </w:rPr>
        <w:t>Readly</w:t>
      </w:r>
      <w:proofErr w:type="gramEnd"/>
      <w:r>
        <w:rPr>
          <w:rFonts w:ascii="Georgia" w:hAnsi="Georgia"/>
          <w:color w:val="333333"/>
          <w:sz w:val="27"/>
          <w:szCs w:val="27"/>
        </w:rPr>
        <w:t xml:space="preserve"> also offers an entirely new source of readers to magazine publishers with no additional investment.”</w:t>
      </w:r>
    </w:p>
    <w:p w:rsidR="00414FDF" w:rsidRDefault="00414FDF" w:rsidP="00414FDF">
      <w:pPr>
        <w:pStyle w:val="Normal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 xml:space="preserve">Also, an inherent advantage of the </w:t>
      </w:r>
      <w:proofErr w:type="gramStart"/>
      <w:r>
        <w:rPr>
          <w:rFonts w:ascii="Georgia" w:hAnsi="Georgia"/>
          <w:color w:val="333333"/>
          <w:sz w:val="27"/>
          <w:szCs w:val="27"/>
        </w:rPr>
        <w:t>Readly</w:t>
      </w:r>
      <w:proofErr w:type="gramEnd"/>
      <w:r>
        <w:rPr>
          <w:rFonts w:ascii="Georgia" w:hAnsi="Georgia"/>
          <w:color w:val="333333"/>
          <w:sz w:val="27"/>
          <w:szCs w:val="27"/>
        </w:rPr>
        <w:t xml:space="preserve"> app is that it provides a variety of reading material, which makes it redundant to keep separate subscriptions with separate apps for specific magazines. With the unlimited browsing offer, users no doubt will also be tempted to try out other magazines as well, something they perhaps would not have attempted had they been required to subscribe to them individually. There is also a huge collection of past issues which should prove handy for research purposes.</w:t>
      </w:r>
    </w:p>
    <w:p w:rsidR="00414FDF" w:rsidRDefault="00414FDF" w:rsidP="00414FDF">
      <w:pPr>
        <w:pStyle w:val="NormalWeb"/>
        <w:spacing w:before="0" w:beforeAutospacing="0" w:after="402" w:afterAutospacing="0" w:line="402" w:lineRule="atLeast"/>
        <w:textAlignment w:val="baseline"/>
        <w:rPr>
          <w:rFonts w:ascii="Georgia" w:hAnsi="Georgia"/>
          <w:color w:val="333333"/>
          <w:sz w:val="27"/>
          <w:szCs w:val="27"/>
        </w:rPr>
      </w:pPr>
      <w:r>
        <w:rPr>
          <w:rFonts w:ascii="Georgia" w:hAnsi="Georgia"/>
          <w:color w:val="333333"/>
          <w:sz w:val="27"/>
          <w:szCs w:val="27"/>
        </w:rPr>
        <w:t>Readly stated they have also worked hard with the user interface which they claim has been made to mimic a print-like experience. The app also comes embedded with several advanced technologies such as “high-resolution graphics and reader interactivity” which optimizes the graphics to ensure the best possible reading experience. Users also have the option to bookmark pages or share articles with</w:t>
      </w:r>
    </w:p>
    <w:p w:rsidR="00414FDF" w:rsidRDefault="00414FDF" w:rsidP="00414FDF">
      <w:pPr>
        <w:pStyle w:val="NormalWeb"/>
        <w:spacing w:before="0" w:beforeAutospacing="0" w:after="0" w:afterAutospacing="0" w:line="402" w:lineRule="atLeast"/>
        <w:textAlignment w:val="baseline"/>
        <w:rPr>
          <w:rFonts w:ascii="Georgia" w:hAnsi="Georgia"/>
          <w:color w:val="333333"/>
          <w:sz w:val="27"/>
          <w:szCs w:val="27"/>
        </w:rPr>
      </w:pPr>
      <w:r>
        <w:rPr>
          <w:rFonts w:ascii="Georgia" w:hAnsi="Georgia"/>
          <w:color w:val="333333"/>
          <w:sz w:val="27"/>
          <w:szCs w:val="27"/>
        </w:rPr>
        <w:t>Read full story here:</w:t>
      </w:r>
      <w:r>
        <w:rPr>
          <w:rStyle w:val="apple-converted-space"/>
          <w:rFonts w:ascii="Georgia" w:hAnsi="Georgia"/>
          <w:color w:val="333333"/>
          <w:sz w:val="27"/>
          <w:szCs w:val="27"/>
        </w:rPr>
        <w:t> </w:t>
      </w:r>
      <w:hyperlink r:id="rId9" w:tgtFrame="_blank" w:history="1">
        <w:r>
          <w:rPr>
            <w:rStyle w:val="Hyperlink"/>
            <w:rFonts w:ascii="Georgia" w:hAnsi="Georgia"/>
            <w:color w:val="743399"/>
            <w:sz w:val="27"/>
            <w:szCs w:val="27"/>
            <w:bdr w:val="none" w:sz="0" w:space="0" w:color="auto" w:frame="1"/>
          </w:rPr>
          <w:t>http://goodereader.com/blog/digital-magazine-news/readly-emagazine-app-allows-unlimited-reading-for-9-99-pm?utm_source=rss&amp;utm_medium=rss&amp;utm_campaign=readly-emagazine-app-allows-unlimited-reading-for-9-99-pm</w:t>
        </w:r>
      </w:hyperlink>
    </w:p>
    <w:p w:rsidR="00414FDF" w:rsidRDefault="00414FDF" w:rsidP="00414FDF">
      <w:pPr>
        <w:spacing w:line="301" w:lineRule="atLeast"/>
        <w:textAlignment w:val="baseline"/>
        <w:rPr>
          <w:rFonts w:ascii="Arial" w:hAnsi="Arial" w:cs="Arial"/>
          <w:color w:val="777777"/>
          <w:sz w:val="20"/>
          <w:szCs w:val="20"/>
        </w:rPr>
      </w:pPr>
      <w:r>
        <w:rPr>
          <w:rStyle w:val="entry-utility-prep"/>
          <w:rFonts w:ascii="Arial" w:hAnsi="Arial" w:cs="Arial"/>
          <w:color w:val="777777"/>
          <w:sz w:val="20"/>
          <w:szCs w:val="20"/>
          <w:bdr w:val="none" w:sz="0" w:space="0" w:color="auto" w:frame="1"/>
        </w:rPr>
        <w:t>Posted in</w:t>
      </w:r>
      <w:r>
        <w:rPr>
          <w:rStyle w:val="apple-converted-space"/>
          <w:rFonts w:ascii="Arial" w:hAnsi="Arial" w:cs="Arial"/>
          <w:color w:val="777777"/>
          <w:sz w:val="20"/>
          <w:szCs w:val="20"/>
          <w:bdr w:val="none" w:sz="0" w:space="0" w:color="auto" w:frame="1"/>
        </w:rPr>
        <w:t> </w:t>
      </w:r>
      <w:hyperlink r:id="rId10" w:tooltip="View all posts in Tablet Buying Guide" w:history="1">
        <w:r>
          <w:rPr>
            <w:rStyle w:val="Hyperlink"/>
            <w:rFonts w:ascii="Arial" w:hAnsi="Arial" w:cs="Arial"/>
            <w:color w:val="777777"/>
            <w:sz w:val="20"/>
            <w:szCs w:val="20"/>
            <w:bdr w:val="none" w:sz="0" w:space="0" w:color="auto" w:frame="1"/>
          </w:rPr>
          <w:t>Tablet Buying Guide</w:t>
        </w:r>
      </w:hyperlink>
      <w:r>
        <w:rPr>
          <w:rStyle w:val="cat-links"/>
          <w:rFonts w:ascii="Arial" w:hAnsi="Arial" w:cs="Arial"/>
          <w:color w:val="777777"/>
          <w:sz w:val="20"/>
          <w:szCs w:val="20"/>
          <w:bdr w:val="none" w:sz="0" w:space="0" w:color="auto" w:frame="1"/>
        </w:rPr>
        <w:t xml:space="preserve"> </w:t>
      </w:r>
      <w:r>
        <w:rPr>
          <w:rStyle w:val="meta-sep"/>
          <w:rFonts w:ascii="Arial" w:hAnsi="Arial" w:cs="Arial"/>
          <w:color w:val="777777"/>
          <w:sz w:val="20"/>
          <w:szCs w:val="20"/>
          <w:bdr w:val="none" w:sz="0" w:space="0" w:color="auto" w:frame="1"/>
        </w:rPr>
        <w:t>|</w:t>
      </w:r>
      <w:r>
        <w:rPr>
          <w:rStyle w:val="apple-converted-space"/>
          <w:rFonts w:ascii="Arial" w:hAnsi="Arial" w:cs="Arial"/>
          <w:color w:val="777777"/>
          <w:sz w:val="20"/>
          <w:szCs w:val="20"/>
        </w:rPr>
        <w:t> </w:t>
      </w:r>
      <w:r>
        <w:rPr>
          <w:rStyle w:val="comments-link"/>
          <w:rFonts w:ascii="Arial" w:hAnsi="Arial" w:cs="Arial"/>
          <w:color w:val="777777"/>
          <w:sz w:val="20"/>
          <w:szCs w:val="20"/>
          <w:bdr w:val="none" w:sz="0" w:space="0" w:color="auto" w:frame="1"/>
        </w:rPr>
        <w:t>Comments Off</w:t>
      </w:r>
    </w:p>
    <w:sectPr w:rsidR="00414FDF" w:rsidSect="00244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4CA0"/>
    <w:multiLevelType w:val="multilevel"/>
    <w:tmpl w:val="BCA48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C2D98"/>
    <w:multiLevelType w:val="hybridMultilevel"/>
    <w:tmpl w:val="D27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FAE"/>
    <w:rsid w:val="00014122"/>
    <w:rsid w:val="00040F3A"/>
    <w:rsid w:val="001343A4"/>
    <w:rsid w:val="001A66C0"/>
    <w:rsid w:val="001B1C7B"/>
    <w:rsid w:val="001F08F7"/>
    <w:rsid w:val="0024410E"/>
    <w:rsid w:val="00281995"/>
    <w:rsid w:val="002F737C"/>
    <w:rsid w:val="003A0190"/>
    <w:rsid w:val="00413F33"/>
    <w:rsid w:val="00414FDF"/>
    <w:rsid w:val="0042257B"/>
    <w:rsid w:val="005016D8"/>
    <w:rsid w:val="006A435C"/>
    <w:rsid w:val="007B3F68"/>
    <w:rsid w:val="007C1CBD"/>
    <w:rsid w:val="007C3168"/>
    <w:rsid w:val="00827F73"/>
    <w:rsid w:val="00875CA8"/>
    <w:rsid w:val="009837FF"/>
    <w:rsid w:val="009A1BC4"/>
    <w:rsid w:val="009E21FC"/>
    <w:rsid w:val="00A32378"/>
    <w:rsid w:val="00A977A4"/>
    <w:rsid w:val="00AA4351"/>
    <w:rsid w:val="00B15EFE"/>
    <w:rsid w:val="00C92FAE"/>
    <w:rsid w:val="00D20380"/>
    <w:rsid w:val="00E07AC5"/>
    <w:rsid w:val="00E22E6A"/>
    <w:rsid w:val="00E3364E"/>
    <w:rsid w:val="00E83BD0"/>
    <w:rsid w:val="00F1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0E"/>
    <w:pPr>
      <w:spacing w:after="200" w:line="276" w:lineRule="auto"/>
    </w:pPr>
    <w:rPr>
      <w:sz w:val="22"/>
      <w:szCs w:val="22"/>
    </w:rPr>
  </w:style>
  <w:style w:type="paragraph" w:styleId="Heading1">
    <w:name w:val="heading 1"/>
    <w:basedOn w:val="Normal"/>
    <w:link w:val="Heading1Char"/>
    <w:uiPriority w:val="9"/>
    <w:qFormat/>
    <w:rsid w:val="0042257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4225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2257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FAE"/>
    <w:rPr>
      <w:sz w:val="22"/>
      <w:szCs w:val="22"/>
    </w:rPr>
  </w:style>
  <w:style w:type="paragraph" w:styleId="BalloonText">
    <w:name w:val="Balloon Text"/>
    <w:basedOn w:val="Normal"/>
    <w:link w:val="BalloonTextChar"/>
    <w:uiPriority w:val="99"/>
    <w:semiHidden/>
    <w:unhideWhenUsed/>
    <w:rsid w:val="00C9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AE"/>
    <w:rPr>
      <w:rFonts w:ascii="Tahoma" w:hAnsi="Tahoma" w:cs="Tahoma"/>
      <w:sz w:val="16"/>
      <w:szCs w:val="16"/>
    </w:rPr>
  </w:style>
  <w:style w:type="character" w:styleId="Hyperlink">
    <w:name w:val="Hyperlink"/>
    <w:basedOn w:val="DefaultParagraphFont"/>
    <w:uiPriority w:val="99"/>
    <w:unhideWhenUsed/>
    <w:rsid w:val="00C92FAE"/>
    <w:rPr>
      <w:color w:val="0000FF"/>
      <w:u w:val="single"/>
    </w:rPr>
  </w:style>
  <w:style w:type="character" w:customStyle="1" w:styleId="Heading1Char">
    <w:name w:val="Heading 1 Char"/>
    <w:basedOn w:val="DefaultParagraphFont"/>
    <w:link w:val="Heading1"/>
    <w:uiPriority w:val="9"/>
    <w:rsid w:val="0042257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42257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42257B"/>
    <w:rPr>
      <w:rFonts w:ascii="Times New Roman" w:eastAsia="Times New Roman" w:hAnsi="Times New Roman"/>
      <w:b/>
      <w:bCs/>
      <w:sz w:val="27"/>
      <w:szCs w:val="27"/>
    </w:rPr>
  </w:style>
  <w:style w:type="character" w:customStyle="1" w:styleId="apple-converted-space">
    <w:name w:val="apple-converted-space"/>
    <w:basedOn w:val="DefaultParagraphFont"/>
    <w:rsid w:val="0042257B"/>
  </w:style>
  <w:style w:type="paragraph" w:styleId="NormalWeb">
    <w:name w:val="Normal (Web)"/>
    <w:basedOn w:val="Normal"/>
    <w:uiPriority w:val="99"/>
    <w:semiHidden/>
    <w:unhideWhenUsed/>
    <w:rsid w:val="0042257B"/>
    <w:pPr>
      <w:spacing w:before="100" w:beforeAutospacing="1" w:after="100" w:afterAutospacing="1" w:line="240" w:lineRule="auto"/>
    </w:pPr>
    <w:rPr>
      <w:rFonts w:ascii="Times New Roman" w:eastAsia="Times New Roman" w:hAnsi="Times New Roman"/>
      <w:sz w:val="24"/>
      <w:szCs w:val="24"/>
    </w:rPr>
  </w:style>
  <w:style w:type="character" w:customStyle="1" w:styleId="subhead">
    <w:name w:val="subhead"/>
    <w:basedOn w:val="DefaultParagraphFont"/>
    <w:rsid w:val="0042257B"/>
  </w:style>
  <w:style w:type="character" w:customStyle="1" w:styleId="factboxhead">
    <w:name w:val="factbox_head"/>
    <w:basedOn w:val="DefaultParagraphFont"/>
    <w:rsid w:val="00281995"/>
  </w:style>
  <w:style w:type="character" w:styleId="Strong">
    <w:name w:val="Strong"/>
    <w:basedOn w:val="DefaultParagraphFont"/>
    <w:uiPriority w:val="22"/>
    <w:qFormat/>
    <w:rsid w:val="00281995"/>
    <w:rPr>
      <w:b/>
      <w:bCs/>
    </w:rPr>
  </w:style>
  <w:style w:type="character" w:customStyle="1" w:styleId="meta-prep">
    <w:name w:val="meta-prep"/>
    <w:basedOn w:val="DefaultParagraphFont"/>
    <w:rsid w:val="00414FDF"/>
  </w:style>
  <w:style w:type="character" w:customStyle="1" w:styleId="entry-date">
    <w:name w:val="entry-date"/>
    <w:basedOn w:val="DefaultParagraphFont"/>
    <w:rsid w:val="00414FDF"/>
  </w:style>
  <w:style w:type="character" w:customStyle="1" w:styleId="meta-sep">
    <w:name w:val="meta-sep"/>
    <w:basedOn w:val="DefaultParagraphFont"/>
    <w:rsid w:val="00414FDF"/>
  </w:style>
  <w:style w:type="paragraph" w:customStyle="1" w:styleId="p2">
    <w:name w:val="p2"/>
    <w:basedOn w:val="Normal"/>
    <w:rsid w:val="00414FDF"/>
    <w:pPr>
      <w:spacing w:before="100" w:beforeAutospacing="1" w:after="100" w:afterAutospacing="1" w:line="240" w:lineRule="auto"/>
    </w:pPr>
    <w:rPr>
      <w:rFonts w:ascii="Times New Roman" w:eastAsia="Times New Roman" w:hAnsi="Times New Roman"/>
      <w:sz w:val="24"/>
      <w:szCs w:val="24"/>
    </w:rPr>
  </w:style>
  <w:style w:type="character" w:customStyle="1" w:styleId="cat-links">
    <w:name w:val="cat-links"/>
    <w:basedOn w:val="DefaultParagraphFont"/>
    <w:rsid w:val="00414FDF"/>
  </w:style>
  <w:style w:type="character" w:customStyle="1" w:styleId="entry-utility-prep">
    <w:name w:val="entry-utility-prep"/>
    <w:basedOn w:val="DefaultParagraphFont"/>
    <w:rsid w:val="00414FDF"/>
  </w:style>
  <w:style w:type="character" w:customStyle="1" w:styleId="comments-link">
    <w:name w:val="comments-link"/>
    <w:basedOn w:val="DefaultParagraphFont"/>
    <w:rsid w:val="00414FDF"/>
  </w:style>
  <w:style w:type="paragraph" w:customStyle="1" w:styleId="time">
    <w:name w:val="time"/>
    <w:basedOn w:val="Normal"/>
    <w:rsid w:val="00414FDF"/>
    <w:pPr>
      <w:spacing w:before="100" w:beforeAutospacing="1" w:after="100" w:afterAutospacing="1" w:line="240" w:lineRule="auto"/>
    </w:pPr>
    <w:rPr>
      <w:rFonts w:ascii="Times New Roman" w:eastAsia="Times New Roman" w:hAnsi="Times New Roman"/>
      <w:sz w:val="24"/>
      <w:szCs w:val="24"/>
    </w:rPr>
  </w:style>
  <w:style w:type="character" w:customStyle="1" w:styleId="value">
    <w:name w:val="value"/>
    <w:basedOn w:val="DefaultParagraphFont"/>
    <w:rsid w:val="00414FDF"/>
  </w:style>
  <w:style w:type="character" w:customStyle="1" w:styleId="ticker">
    <w:name w:val="ticker"/>
    <w:basedOn w:val="DefaultParagraphFont"/>
    <w:rsid w:val="00414FDF"/>
  </w:style>
  <w:style w:type="paragraph" w:customStyle="1" w:styleId="c1">
    <w:name w:val="c1"/>
    <w:basedOn w:val="Normal"/>
    <w:rsid w:val="00414FDF"/>
    <w:pPr>
      <w:spacing w:before="100" w:beforeAutospacing="1" w:after="100" w:afterAutospacing="1" w:line="240" w:lineRule="auto"/>
    </w:pPr>
    <w:rPr>
      <w:rFonts w:ascii="Times New Roman" w:eastAsia="Times New Roman" w:hAnsi="Times New Roman"/>
      <w:sz w:val="24"/>
      <w:szCs w:val="24"/>
    </w:rPr>
  </w:style>
  <w:style w:type="paragraph" w:customStyle="1" w:styleId="aligncentre">
    <w:name w:val="align_centre"/>
    <w:basedOn w:val="Normal"/>
    <w:rsid w:val="00414F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05277">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8">
          <w:marLeft w:val="0"/>
          <w:marRight w:val="0"/>
          <w:marTop w:val="0"/>
          <w:marBottom w:val="804"/>
          <w:divBdr>
            <w:top w:val="none" w:sz="0" w:space="0" w:color="auto"/>
            <w:left w:val="none" w:sz="0" w:space="0" w:color="auto"/>
            <w:bottom w:val="none" w:sz="0" w:space="0" w:color="auto"/>
            <w:right w:val="none" w:sz="0" w:space="0" w:color="auto"/>
          </w:divBdr>
          <w:divsChild>
            <w:div w:id="1540706708">
              <w:marLeft w:val="0"/>
              <w:marRight w:val="0"/>
              <w:marTop w:val="0"/>
              <w:marBottom w:val="0"/>
              <w:divBdr>
                <w:top w:val="none" w:sz="0" w:space="0" w:color="auto"/>
                <w:left w:val="none" w:sz="0" w:space="0" w:color="auto"/>
                <w:bottom w:val="none" w:sz="0" w:space="0" w:color="auto"/>
                <w:right w:val="none" w:sz="0" w:space="0" w:color="auto"/>
              </w:divBdr>
            </w:div>
            <w:div w:id="1310131713">
              <w:marLeft w:val="0"/>
              <w:marRight w:val="0"/>
              <w:marTop w:val="0"/>
              <w:marBottom w:val="0"/>
              <w:divBdr>
                <w:top w:val="none" w:sz="0" w:space="0" w:color="auto"/>
                <w:left w:val="none" w:sz="0" w:space="0" w:color="auto"/>
                <w:bottom w:val="none" w:sz="0" w:space="0" w:color="auto"/>
                <w:right w:val="none" w:sz="0" w:space="0" w:color="auto"/>
              </w:divBdr>
            </w:div>
            <w:div w:id="1444837620">
              <w:marLeft w:val="0"/>
              <w:marRight w:val="0"/>
              <w:marTop w:val="0"/>
              <w:marBottom w:val="0"/>
              <w:divBdr>
                <w:top w:val="none" w:sz="0" w:space="0" w:color="auto"/>
                <w:left w:val="none" w:sz="0" w:space="0" w:color="auto"/>
                <w:bottom w:val="none" w:sz="0" w:space="0" w:color="auto"/>
                <w:right w:val="none" w:sz="0" w:space="0" w:color="auto"/>
              </w:divBdr>
            </w:div>
          </w:divsChild>
        </w:div>
        <w:div w:id="1638996832">
          <w:marLeft w:val="0"/>
          <w:marRight w:val="0"/>
          <w:marTop w:val="0"/>
          <w:marBottom w:val="804"/>
          <w:divBdr>
            <w:top w:val="none" w:sz="0" w:space="0" w:color="auto"/>
            <w:left w:val="none" w:sz="0" w:space="0" w:color="auto"/>
            <w:bottom w:val="none" w:sz="0" w:space="0" w:color="auto"/>
            <w:right w:val="none" w:sz="0" w:space="0" w:color="auto"/>
          </w:divBdr>
          <w:divsChild>
            <w:div w:id="235749705">
              <w:marLeft w:val="0"/>
              <w:marRight w:val="0"/>
              <w:marTop w:val="0"/>
              <w:marBottom w:val="0"/>
              <w:divBdr>
                <w:top w:val="none" w:sz="0" w:space="0" w:color="auto"/>
                <w:left w:val="none" w:sz="0" w:space="0" w:color="auto"/>
                <w:bottom w:val="none" w:sz="0" w:space="0" w:color="auto"/>
                <w:right w:val="none" w:sz="0" w:space="0" w:color="auto"/>
              </w:divBdr>
            </w:div>
            <w:div w:id="732045506">
              <w:marLeft w:val="0"/>
              <w:marRight w:val="0"/>
              <w:marTop w:val="0"/>
              <w:marBottom w:val="0"/>
              <w:divBdr>
                <w:top w:val="none" w:sz="0" w:space="0" w:color="auto"/>
                <w:left w:val="none" w:sz="0" w:space="0" w:color="auto"/>
                <w:bottom w:val="none" w:sz="0" w:space="0" w:color="auto"/>
                <w:right w:val="none" w:sz="0" w:space="0" w:color="auto"/>
              </w:divBdr>
            </w:div>
            <w:div w:id="1219784644">
              <w:marLeft w:val="0"/>
              <w:marRight w:val="0"/>
              <w:marTop w:val="0"/>
              <w:marBottom w:val="0"/>
              <w:divBdr>
                <w:top w:val="none" w:sz="0" w:space="0" w:color="auto"/>
                <w:left w:val="none" w:sz="0" w:space="0" w:color="auto"/>
                <w:bottom w:val="none" w:sz="0" w:space="0" w:color="auto"/>
                <w:right w:val="none" w:sz="0" w:space="0" w:color="auto"/>
              </w:divBdr>
            </w:div>
          </w:divsChild>
        </w:div>
        <w:div w:id="2080400134">
          <w:marLeft w:val="0"/>
          <w:marRight w:val="0"/>
          <w:marTop w:val="0"/>
          <w:marBottom w:val="804"/>
          <w:divBdr>
            <w:top w:val="none" w:sz="0" w:space="0" w:color="auto"/>
            <w:left w:val="none" w:sz="0" w:space="0" w:color="auto"/>
            <w:bottom w:val="none" w:sz="0" w:space="0" w:color="auto"/>
            <w:right w:val="none" w:sz="0" w:space="0" w:color="auto"/>
          </w:divBdr>
          <w:divsChild>
            <w:div w:id="1184320613">
              <w:marLeft w:val="0"/>
              <w:marRight w:val="0"/>
              <w:marTop w:val="0"/>
              <w:marBottom w:val="0"/>
              <w:divBdr>
                <w:top w:val="none" w:sz="0" w:space="0" w:color="auto"/>
                <w:left w:val="none" w:sz="0" w:space="0" w:color="auto"/>
                <w:bottom w:val="none" w:sz="0" w:space="0" w:color="auto"/>
                <w:right w:val="none" w:sz="0" w:space="0" w:color="auto"/>
              </w:divBdr>
            </w:div>
            <w:div w:id="1345092565">
              <w:marLeft w:val="0"/>
              <w:marRight w:val="0"/>
              <w:marTop w:val="0"/>
              <w:marBottom w:val="0"/>
              <w:divBdr>
                <w:top w:val="none" w:sz="0" w:space="0" w:color="auto"/>
                <w:left w:val="none" w:sz="0" w:space="0" w:color="auto"/>
                <w:bottom w:val="none" w:sz="0" w:space="0" w:color="auto"/>
                <w:right w:val="none" w:sz="0" w:space="0" w:color="auto"/>
              </w:divBdr>
            </w:div>
            <w:div w:id="1295991075">
              <w:marLeft w:val="0"/>
              <w:marRight w:val="0"/>
              <w:marTop w:val="0"/>
              <w:marBottom w:val="0"/>
              <w:divBdr>
                <w:top w:val="none" w:sz="0" w:space="0" w:color="auto"/>
                <w:left w:val="none" w:sz="0" w:space="0" w:color="auto"/>
                <w:bottom w:val="none" w:sz="0" w:space="0" w:color="auto"/>
                <w:right w:val="none" w:sz="0" w:space="0" w:color="auto"/>
              </w:divBdr>
            </w:div>
          </w:divsChild>
        </w:div>
        <w:div w:id="1976711834">
          <w:marLeft w:val="0"/>
          <w:marRight w:val="0"/>
          <w:marTop w:val="0"/>
          <w:marBottom w:val="804"/>
          <w:divBdr>
            <w:top w:val="none" w:sz="0" w:space="0" w:color="auto"/>
            <w:left w:val="none" w:sz="0" w:space="0" w:color="auto"/>
            <w:bottom w:val="none" w:sz="0" w:space="0" w:color="auto"/>
            <w:right w:val="none" w:sz="0" w:space="0" w:color="auto"/>
          </w:divBdr>
          <w:divsChild>
            <w:div w:id="2168989">
              <w:marLeft w:val="0"/>
              <w:marRight w:val="0"/>
              <w:marTop w:val="0"/>
              <w:marBottom w:val="0"/>
              <w:divBdr>
                <w:top w:val="none" w:sz="0" w:space="0" w:color="auto"/>
                <w:left w:val="none" w:sz="0" w:space="0" w:color="auto"/>
                <w:bottom w:val="none" w:sz="0" w:space="0" w:color="auto"/>
                <w:right w:val="none" w:sz="0" w:space="0" w:color="auto"/>
              </w:divBdr>
            </w:div>
            <w:div w:id="1433893475">
              <w:marLeft w:val="0"/>
              <w:marRight w:val="0"/>
              <w:marTop w:val="0"/>
              <w:marBottom w:val="0"/>
              <w:divBdr>
                <w:top w:val="none" w:sz="0" w:space="0" w:color="auto"/>
                <w:left w:val="none" w:sz="0" w:space="0" w:color="auto"/>
                <w:bottom w:val="none" w:sz="0" w:space="0" w:color="auto"/>
                <w:right w:val="none" w:sz="0" w:space="0" w:color="auto"/>
              </w:divBdr>
            </w:div>
            <w:div w:id="1235046469">
              <w:marLeft w:val="0"/>
              <w:marRight w:val="0"/>
              <w:marTop w:val="0"/>
              <w:marBottom w:val="0"/>
              <w:divBdr>
                <w:top w:val="none" w:sz="0" w:space="0" w:color="auto"/>
                <w:left w:val="none" w:sz="0" w:space="0" w:color="auto"/>
                <w:bottom w:val="none" w:sz="0" w:space="0" w:color="auto"/>
                <w:right w:val="none" w:sz="0" w:space="0" w:color="auto"/>
              </w:divBdr>
            </w:div>
          </w:divsChild>
        </w:div>
        <w:div w:id="945577168">
          <w:marLeft w:val="0"/>
          <w:marRight w:val="0"/>
          <w:marTop w:val="0"/>
          <w:marBottom w:val="804"/>
          <w:divBdr>
            <w:top w:val="none" w:sz="0" w:space="0" w:color="auto"/>
            <w:left w:val="none" w:sz="0" w:space="0" w:color="auto"/>
            <w:bottom w:val="none" w:sz="0" w:space="0" w:color="auto"/>
            <w:right w:val="none" w:sz="0" w:space="0" w:color="auto"/>
          </w:divBdr>
          <w:divsChild>
            <w:div w:id="1058019002">
              <w:marLeft w:val="0"/>
              <w:marRight w:val="0"/>
              <w:marTop w:val="0"/>
              <w:marBottom w:val="0"/>
              <w:divBdr>
                <w:top w:val="none" w:sz="0" w:space="0" w:color="auto"/>
                <w:left w:val="none" w:sz="0" w:space="0" w:color="auto"/>
                <w:bottom w:val="none" w:sz="0" w:space="0" w:color="auto"/>
                <w:right w:val="none" w:sz="0" w:space="0" w:color="auto"/>
              </w:divBdr>
            </w:div>
            <w:div w:id="1986426858">
              <w:marLeft w:val="0"/>
              <w:marRight w:val="0"/>
              <w:marTop w:val="0"/>
              <w:marBottom w:val="0"/>
              <w:divBdr>
                <w:top w:val="none" w:sz="0" w:space="0" w:color="auto"/>
                <w:left w:val="none" w:sz="0" w:space="0" w:color="auto"/>
                <w:bottom w:val="none" w:sz="0" w:space="0" w:color="auto"/>
                <w:right w:val="none" w:sz="0" w:space="0" w:color="auto"/>
              </w:divBdr>
            </w:div>
            <w:div w:id="1911304817">
              <w:marLeft w:val="0"/>
              <w:marRight w:val="0"/>
              <w:marTop w:val="0"/>
              <w:marBottom w:val="0"/>
              <w:divBdr>
                <w:top w:val="none" w:sz="0" w:space="0" w:color="auto"/>
                <w:left w:val="none" w:sz="0" w:space="0" w:color="auto"/>
                <w:bottom w:val="none" w:sz="0" w:space="0" w:color="auto"/>
                <w:right w:val="none" w:sz="0" w:space="0" w:color="auto"/>
              </w:divBdr>
            </w:div>
          </w:divsChild>
        </w:div>
        <w:div w:id="2116515186">
          <w:marLeft w:val="0"/>
          <w:marRight w:val="0"/>
          <w:marTop w:val="0"/>
          <w:marBottom w:val="804"/>
          <w:divBdr>
            <w:top w:val="none" w:sz="0" w:space="0" w:color="auto"/>
            <w:left w:val="none" w:sz="0" w:space="0" w:color="auto"/>
            <w:bottom w:val="none" w:sz="0" w:space="0" w:color="auto"/>
            <w:right w:val="none" w:sz="0" w:space="0" w:color="auto"/>
          </w:divBdr>
          <w:divsChild>
            <w:div w:id="1056970643">
              <w:marLeft w:val="0"/>
              <w:marRight w:val="0"/>
              <w:marTop w:val="0"/>
              <w:marBottom w:val="0"/>
              <w:divBdr>
                <w:top w:val="none" w:sz="0" w:space="0" w:color="auto"/>
                <w:left w:val="none" w:sz="0" w:space="0" w:color="auto"/>
                <w:bottom w:val="none" w:sz="0" w:space="0" w:color="auto"/>
                <w:right w:val="none" w:sz="0" w:space="0" w:color="auto"/>
              </w:divBdr>
            </w:div>
            <w:div w:id="1836608316">
              <w:marLeft w:val="0"/>
              <w:marRight w:val="0"/>
              <w:marTop w:val="0"/>
              <w:marBottom w:val="0"/>
              <w:divBdr>
                <w:top w:val="none" w:sz="0" w:space="0" w:color="auto"/>
                <w:left w:val="none" w:sz="0" w:space="0" w:color="auto"/>
                <w:bottom w:val="none" w:sz="0" w:space="0" w:color="auto"/>
                <w:right w:val="none" w:sz="0" w:space="0" w:color="auto"/>
              </w:divBdr>
            </w:div>
            <w:div w:id="316693350">
              <w:marLeft w:val="0"/>
              <w:marRight w:val="0"/>
              <w:marTop w:val="0"/>
              <w:marBottom w:val="0"/>
              <w:divBdr>
                <w:top w:val="none" w:sz="0" w:space="0" w:color="auto"/>
                <w:left w:val="none" w:sz="0" w:space="0" w:color="auto"/>
                <w:bottom w:val="none" w:sz="0" w:space="0" w:color="auto"/>
                <w:right w:val="none" w:sz="0" w:space="0" w:color="auto"/>
              </w:divBdr>
            </w:div>
          </w:divsChild>
        </w:div>
        <w:div w:id="1145850909">
          <w:marLeft w:val="0"/>
          <w:marRight w:val="0"/>
          <w:marTop w:val="0"/>
          <w:marBottom w:val="804"/>
          <w:divBdr>
            <w:top w:val="none" w:sz="0" w:space="0" w:color="auto"/>
            <w:left w:val="none" w:sz="0" w:space="0" w:color="auto"/>
            <w:bottom w:val="none" w:sz="0" w:space="0" w:color="auto"/>
            <w:right w:val="none" w:sz="0" w:space="0" w:color="auto"/>
          </w:divBdr>
          <w:divsChild>
            <w:div w:id="1095905777">
              <w:marLeft w:val="0"/>
              <w:marRight w:val="0"/>
              <w:marTop w:val="0"/>
              <w:marBottom w:val="0"/>
              <w:divBdr>
                <w:top w:val="none" w:sz="0" w:space="0" w:color="auto"/>
                <w:left w:val="none" w:sz="0" w:space="0" w:color="auto"/>
                <w:bottom w:val="none" w:sz="0" w:space="0" w:color="auto"/>
                <w:right w:val="none" w:sz="0" w:space="0" w:color="auto"/>
              </w:divBdr>
            </w:div>
            <w:div w:id="19360104">
              <w:marLeft w:val="0"/>
              <w:marRight w:val="0"/>
              <w:marTop w:val="0"/>
              <w:marBottom w:val="0"/>
              <w:divBdr>
                <w:top w:val="none" w:sz="0" w:space="0" w:color="auto"/>
                <w:left w:val="none" w:sz="0" w:space="0" w:color="auto"/>
                <w:bottom w:val="none" w:sz="0" w:space="0" w:color="auto"/>
                <w:right w:val="none" w:sz="0" w:space="0" w:color="auto"/>
              </w:divBdr>
            </w:div>
            <w:div w:id="1931160164">
              <w:marLeft w:val="0"/>
              <w:marRight w:val="0"/>
              <w:marTop w:val="0"/>
              <w:marBottom w:val="0"/>
              <w:divBdr>
                <w:top w:val="none" w:sz="0" w:space="0" w:color="auto"/>
                <w:left w:val="none" w:sz="0" w:space="0" w:color="auto"/>
                <w:bottom w:val="none" w:sz="0" w:space="0" w:color="auto"/>
                <w:right w:val="none" w:sz="0" w:space="0" w:color="auto"/>
              </w:divBdr>
            </w:div>
          </w:divsChild>
        </w:div>
        <w:div w:id="1397779243">
          <w:marLeft w:val="0"/>
          <w:marRight w:val="0"/>
          <w:marTop w:val="0"/>
          <w:marBottom w:val="804"/>
          <w:divBdr>
            <w:top w:val="none" w:sz="0" w:space="0" w:color="auto"/>
            <w:left w:val="none" w:sz="0" w:space="0" w:color="auto"/>
            <w:bottom w:val="none" w:sz="0" w:space="0" w:color="auto"/>
            <w:right w:val="none" w:sz="0" w:space="0" w:color="auto"/>
          </w:divBdr>
          <w:divsChild>
            <w:div w:id="45566569">
              <w:marLeft w:val="0"/>
              <w:marRight w:val="0"/>
              <w:marTop w:val="0"/>
              <w:marBottom w:val="0"/>
              <w:divBdr>
                <w:top w:val="none" w:sz="0" w:space="0" w:color="auto"/>
                <w:left w:val="none" w:sz="0" w:space="0" w:color="auto"/>
                <w:bottom w:val="none" w:sz="0" w:space="0" w:color="auto"/>
                <w:right w:val="none" w:sz="0" w:space="0" w:color="auto"/>
              </w:divBdr>
            </w:div>
            <w:div w:id="1035496907">
              <w:marLeft w:val="0"/>
              <w:marRight w:val="0"/>
              <w:marTop w:val="0"/>
              <w:marBottom w:val="0"/>
              <w:divBdr>
                <w:top w:val="none" w:sz="0" w:space="0" w:color="auto"/>
                <w:left w:val="none" w:sz="0" w:space="0" w:color="auto"/>
                <w:bottom w:val="none" w:sz="0" w:space="0" w:color="auto"/>
                <w:right w:val="none" w:sz="0" w:space="0" w:color="auto"/>
              </w:divBdr>
            </w:div>
            <w:div w:id="835878342">
              <w:marLeft w:val="0"/>
              <w:marRight w:val="0"/>
              <w:marTop w:val="0"/>
              <w:marBottom w:val="0"/>
              <w:divBdr>
                <w:top w:val="none" w:sz="0" w:space="0" w:color="auto"/>
                <w:left w:val="none" w:sz="0" w:space="0" w:color="auto"/>
                <w:bottom w:val="none" w:sz="0" w:space="0" w:color="auto"/>
                <w:right w:val="none" w:sz="0" w:space="0" w:color="auto"/>
              </w:divBdr>
            </w:div>
          </w:divsChild>
        </w:div>
        <w:div w:id="1225288834">
          <w:marLeft w:val="0"/>
          <w:marRight w:val="0"/>
          <w:marTop w:val="0"/>
          <w:marBottom w:val="804"/>
          <w:divBdr>
            <w:top w:val="none" w:sz="0" w:space="0" w:color="auto"/>
            <w:left w:val="none" w:sz="0" w:space="0" w:color="auto"/>
            <w:bottom w:val="none" w:sz="0" w:space="0" w:color="auto"/>
            <w:right w:val="none" w:sz="0" w:space="0" w:color="auto"/>
          </w:divBdr>
          <w:divsChild>
            <w:div w:id="1889223509">
              <w:marLeft w:val="0"/>
              <w:marRight w:val="0"/>
              <w:marTop w:val="0"/>
              <w:marBottom w:val="0"/>
              <w:divBdr>
                <w:top w:val="none" w:sz="0" w:space="0" w:color="auto"/>
                <w:left w:val="none" w:sz="0" w:space="0" w:color="auto"/>
                <w:bottom w:val="none" w:sz="0" w:space="0" w:color="auto"/>
                <w:right w:val="none" w:sz="0" w:space="0" w:color="auto"/>
              </w:divBdr>
            </w:div>
            <w:div w:id="1120763781">
              <w:marLeft w:val="0"/>
              <w:marRight w:val="0"/>
              <w:marTop w:val="0"/>
              <w:marBottom w:val="0"/>
              <w:divBdr>
                <w:top w:val="none" w:sz="0" w:space="0" w:color="auto"/>
                <w:left w:val="none" w:sz="0" w:space="0" w:color="auto"/>
                <w:bottom w:val="none" w:sz="0" w:space="0" w:color="auto"/>
                <w:right w:val="none" w:sz="0" w:space="0" w:color="auto"/>
              </w:divBdr>
            </w:div>
            <w:div w:id="889342159">
              <w:marLeft w:val="0"/>
              <w:marRight w:val="0"/>
              <w:marTop w:val="0"/>
              <w:marBottom w:val="0"/>
              <w:divBdr>
                <w:top w:val="none" w:sz="0" w:space="0" w:color="auto"/>
                <w:left w:val="none" w:sz="0" w:space="0" w:color="auto"/>
                <w:bottom w:val="none" w:sz="0" w:space="0" w:color="auto"/>
                <w:right w:val="none" w:sz="0" w:space="0" w:color="auto"/>
              </w:divBdr>
            </w:div>
          </w:divsChild>
        </w:div>
        <w:div w:id="1661152903">
          <w:marLeft w:val="0"/>
          <w:marRight w:val="0"/>
          <w:marTop w:val="0"/>
          <w:marBottom w:val="804"/>
          <w:divBdr>
            <w:top w:val="none" w:sz="0" w:space="0" w:color="auto"/>
            <w:left w:val="none" w:sz="0" w:space="0" w:color="auto"/>
            <w:bottom w:val="none" w:sz="0" w:space="0" w:color="auto"/>
            <w:right w:val="none" w:sz="0" w:space="0" w:color="auto"/>
          </w:divBdr>
          <w:divsChild>
            <w:div w:id="1469938660">
              <w:marLeft w:val="0"/>
              <w:marRight w:val="0"/>
              <w:marTop w:val="0"/>
              <w:marBottom w:val="0"/>
              <w:divBdr>
                <w:top w:val="none" w:sz="0" w:space="0" w:color="auto"/>
                <w:left w:val="none" w:sz="0" w:space="0" w:color="auto"/>
                <w:bottom w:val="none" w:sz="0" w:space="0" w:color="auto"/>
                <w:right w:val="none" w:sz="0" w:space="0" w:color="auto"/>
              </w:divBdr>
            </w:div>
            <w:div w:id="2659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628">
      <w:bodyDiv w:val="1"/>
      <w:marLeft w:val="0"/>
      <w:marRight w:val="0"/>
      <w:marTop w:val="0"/>
      <w:marBottom w:val="0"/>
      <w:divBdr>
        <w:top w:val="none" w:sz="0" w:space="0" w:color="auto"/>
        <w:left w:val="none" w:sz="0" w:space="0" w:color="auto"/>
        <w:bottom w:val="none" w:sz="0" w:space="0" w:color="auto"/>
        <w:right w:val="none" w:sz="0" w:space="0" w:color="auto"/>
      </w:divBdr>
    </w:div>
    <w:div w:id="265650040">
      <w:bodyDiv w:val="1"/>
      <w:marLeft w:val="0"/>
      <w:marRight w:val="0"/>
      <w:marTop w:val="0"/>
      <w:marBottom w:val="0"/>
      <w:divBdr>
        <w:top w:val="none" w:sz="0" w:space="0" w:color="auto"/>
        <w:left w:val="none" w:sz="0" w:space="0" w:color="auto"/>
        <w:bottom w:val="none" w:sz="0" w:space="0" w:color="auto"/>
        <w:right w:val="none" w:sz="0" w:space="0" w:color="auto"/>
      </w:divBdr>
      <w:divsChild>
        <w:div w:id="1740058758">
          <w:marLeft w:val="0"/>
          <w:marRight w:val="0"/>
          <w:marTop w:val="0"/>
          <w:marBottom w:val="0"/>
          <w:divBdr>
            <w:top w:val="none" w:sz="0" w:space="0" w:color="auto"/>
            <w:left w:val="none" w:sz="0" w:space="0" w:color="auto"/>
            <w:bottom w:val="none" w:sz="0" w:space="0" w:color="auto"/>
            <w:right w:val="none" w:sz="0" w:space="0" w:color="auto"/>
          </w:divBdr>
          <w:divsChild>
            <w:div w:id="1902328595">
              <w:marLeft w:val="0"/>
              <w:marRight w:val="0"/>
              <w:marTop w:val="0"/>
              <w:marBottom w:val="0"/>
              <w:divBdr>
                <w:top w:val="none" w:sz="0" w:space="0" w:color="auto"/>
                <w:left w:val="none" w:sz="0" w:space="0" w:color="auto"/>
                <w:bottom w:val="none" w:sz="0" w:space="0" w:color="auto"/>
                <w:right w:val="none" w:sz="0" w:space="0" w:color="auto"/>
              </w:divBdr>
              <w:divsChild>
                <w:div w:id="1503885740">
                  <w:marLeft w:val="0"/>
                  <w:marRight w:val="0"/>
                  <w:marTop w:val="0"/>
                  <w:marBottom w:val="0"/>
                  <w:divBdr>
                    <w:top w:val="none" w:sz="0" w:space="0" w:color="auto"/>
                    <w:left w:val="none" w:sz="0" w:space="0" w:color="auto"/>
                    <w:bottom w:val="none" w:sz="0" w:space="0" w:color="auto"/>
                    <w:right w:val="none" w:sz="0" w:space="0" w:color="auto"/>
                  </w:divBdr>
                  <w:divsChild>
                    <w:div w:id="2141872310">
                      <w:marLeft w:val="0"/>
                      <w:marRight w:val="0"/>
                      <w:marTop w:val="0"/>
                      <w:marBottom w:val="0"/>
                      <w:divBdr>
                        <w:top w:val="none" w:sz="0" w:space="0" w:color="auto"/>
                        <w:left w:val="none" w:sz="0" w:space="0" w:color="auto"/>
                        <w:bottom w:val="none" w:sz="0" w:space="0" w:color="auto"/>
                        <w:right w:val="none" w:sz="0" w:space="0" w:color="auto"/>
                      </w:divBdr>
                      <w:divsChild>
                        <w:div w:id="176118667">
                          <w:marLeft w:val="0"/>
                          <w:marRight w:val="0"/>
                          <w:marTop w:val="0"/>
                          <w:marBottom w:val="0"/>
                          <w:divBdr>
                            <w:top w:val="none" w:sz="0" w:space="0" w:color="auto"/>
                            <w:left w:val="none" w:sz="0" w:space="0" w:color="auto"/>
                            <w:bottom w:val="none" w:sz="0" w:space="0" w:color="auto"/>
                            <w:right w:val="none" w:sz="0" w:space="0" w:color="auto"/>
                          </w:divBdr>
                          <w:divsChild>
                            <w:div w:id="368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57257">
      <w:bodyDiv w:val="1"/>
      <w:marLeft w:val="0"/>
      <w:marRight w:val="0"/>
      <w:marTop w:val="0"/>
      <w:marBottom w:val="0"/>
      <w:divBdr>
        <w:top w:val="none" w:sz="0" w:space="0" w:color="auto"/>
        <w:left w:val="none" w:sz="0" w:space="0" w:color="auto"/>
        <w:bottom w:val="none" w:sz="0" w:space="0" w:color="auto"/>
        <w:right w:val="none" w:sz="0" w:space="0" w:color="auto"/>
      </w:divBdr>
      <w:divsChild>
        <w:div w:id="2000502689">
          <w:marLeft w:val="0"/>
          <w:marRight w:val="251"/>
          <w:marTop w:val="0"/>
          <w:marBottom w:val="167"/>
          <w:divBdr>
            <w:top w:val="single" w:sz="6" w:space="4" w:color="939495"/>
            <w:left w:val="single" w:sz="6" w:space="4" w:color="939495"/>
            <w:bottom w:val="single" w:sz="6" w:space="4" w:color="939495"/>
            <w:right w:val="single" w:sz="6" w:space="4" w:color="939495"/>
          </w:divBdr>
          <w:divsChild>
            <w:div w:id="360208056">
              <w:marLeft w:val="0"/>
              <w:marRight w:val="0"/>
              <w:marTop w:val="0"/>
              <w:marBottom w:val="0"/>
              <w:divBdr>
                <w:top w:val="none" w:sz="0" w:space="0" w:color="auto"/>
                <w:left w:val="none" w:sz="0" w:space="0" w:color="auto"/>
                <w:bottom w:val="none" w:sz="0" w:space="0" w:color="auto"/>
                <w:right w:val="none" w:sz="0" w:space="0" w:color="auto"/>
              </w:divBdr>
              <w:divsChild>
                <w:div w:id="927426460">
                  <w:marLeft w:val="0"/>
                  <w:marRight w:val="0"/>
                  <w:marTop w:val="0"/>
                  <w:marBottom w:val="0"/>
                  <w:divBdr>
                    <w:top w:val="none" w:sz="0" w:space="0" w:color="auto"/>
                    <w:left w:val="none" w:sz="0" w:space="0" w:color="auto"/>
                    <w:bottom w:val="none" w:sz="0" w:space="0" w:color="auto"/>
                    <w:right w:val="none" w:sz="0" w:space="0" w:color="auto"/>
                  </w:divBdr>
                  <w:divsChild>
                    <w:div w:id="828254212">
                      <w:marLeft w:val="0"/>
                      <w:marRight w:val="0"/>
                      <w:marTop w:val="0"/>
                      <w:marBottom w:val="0"/>
                      <w:divBdr>
                        <w:top w:val="none" w:sz="0" w:space="0" w:color="auto"/>
                        <w:left w:val="none" w:sz="0" w:space="0" w:color="auto"/>
                        <w:bottom w:val="none" w:sz="0" w:space="0" w:color="auto"/>
                        <w:right w:val="none" w:sz="0" w:space="0" w:color="auto"/>
                      </w:divBdr>
                      <w:divsChild>
                        <w:div w:id="2118139182">
                          <w:marLeft w:val="0"/>
                          <w:marRight w:val="0"/>
                          <w:marTop w:val="0"/>
                          <w:marBottom w:val="0"/>
                          <w:divBdr>
                            <w:top w:val="none" w:sz="0" w:space="0" w:color="auto"/>
                            <w:left w:val="none" w:sz="0" w:space="0" w:color="auto"/>
                            <w:bottom w:val="none" w:sz="0" w:space="0" w:color="auto"/>
                            <w:right w:val="none" w:sz="0" w:space="0" w:color="auto"/>
                          </w:divBdr>
                          <w:divsChild>
                            <w:div w:id="1700200948">
                              <w:marLeft w:val="0"/>
                              <w:marRight w:val="0"/>
                              <w:marTop w:val="0"/>
                              <w:marBottom w:val="0"/>
                              <w:divBdr>
                                <w:top w:val="none" w:sz="0" w:space="0" w:color="auto"/>
                                <w:left w:val="single" w:sz="6" w:space="4" w:color="D1D1D1"/>
                                <w:bottom w:val="single" w:sz="6" w:space="0" w:color="D1D1D1"/>
                                <w:right w:val="single" w:sz="6" w:space="4" w:color="D1D1D1"/>
                              </w:divBdr>
                              <w:divsChild>
                                <w:div w:id="2116974455">
                                  <w:marLeft w:val="84"/>
                                  <w:marRight w:val="0"/>
                                  <w:marTop w:val="0"/>
                                  <w:marBottom w:val="33"/>
                                  <w:divBdr>
                                    <w:top w:val="single" w:sz="6" w:space="0" w:color="939495"/>
                                    <w:left w:val="single" w:sz="6" w:space="2" w:color="939495"/>
                                    <w:bottom w:val="single" w:sz="6" w:space="0" w:color="939495"/>
                                    <w:right w:val="single" w:sz="6" w:space="2" w:color="939495"/>
                                  </w:divBdr>
                                </w:div>
                                <w:div w:id="788861956">
                                  <w:marLeft w:val="0"/>
                                  <w:marRight w:val="0"/>
                                  <w:marTop w:val="0"/>
                                  <w:marBottom w:val="0"/>
                                  <w:divBdr>
                                    <w:top w:val="none" w:sz="0" w:space="0" w:color="auto"/>
                                    <w:left w:val="none" w:sz="0" w:space="0" w:color="auto"/>
                                    <w:bottom w:val="none" w:sz="0" w:space="0" w:color="auto"/>
                                    <w:right w:val="none" w:sz="0" w:space="0" w:color="auto"/>
                                  </w:divBdr>
                                  <w:divsChild>
                                    <w:div w:id="10643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4202">
      <w:bodyDiv w:val="1"/>
      <w:marLeft w:val="0"/>
      <w:marRight w:val="0"/>
      <w:marTop w:val="0"/>
      <w:marBottom w:val="0"/>
      <w:divBdr>
        <w:top w:val="none" w:sz="0" w:space="0" w:color="auto"/>
        <w:left w:val="none" w:sz="0" w:space="0" w:color="auto"/>
        <w:bottom w:val="none" w:sz="0" w:space="0" w:color="auto"/>
        <w:right w:val="none" w:sz="0" w:space="0" w:color="auto"/>
      </w:divBdr>
    </w:div>
    <w:div w:id="454493304">
      <w:bodyDiv w:val="1"/>
      <w:marLeft w:val="0"/>
      <w:marRight w:val="0"/>
      <w:marTop w:val="0"/>
      <w:marBottom w:val="0"/>
      <w:divBdr>
        <w:top w:val="none" w:sz="0" w:space="0" w:color="auto"/>
        <w:left w:val="none" w:sz="0" w:space="0" w:color="auto"/>
        <w:bottom w:val="none" w:sz="0" w:space="0" w:color="auto"/>
        <w:right w:val="none" w:sz="0" w:space="0" w:color="auto"/>
      </w:divBdr>
    </w:div>
    <w:div w:id="515189406">
      <w:bodyDiv w:val="1"/>
      <w:marLeft w:val="0"/>
      <w:marRight w:val="0"/>
      <w:marTop w:val="0"/>
      <w:marBottom w:val="0"/>
      <w:divBdr>
        <w:top w:val="none" w:sz="0" w:space="0" w:color="auto"/>
        <w:left w:val="none" w:sz="0" w:space="0" w:color="auto"/>
        <w:bottom w:val="none" w:sz="0" w:space="0" w:color="auto"/>
        <w:right w:val="none" w:sz="0" w:space="0" w:color="auto"/>
      </w:divBdr>
      <w:divsChild>
        <w:div w:id="506406855">
          <w:marLeft w:val="0"/>
          <w:marRight w:val="0"/>
          <w:marTop w:val="0"/>
          <w:marBottom w:val="0"/>
          <w:divBdr>
            <w:top w:val="none" w:sz="0" w:space="0" w:color="auto"/>
            <w:left w:val="none" w:sz="0" w:space="0" w:color="auto"/>
            <w:bottom w:val="none" w:sz="0" w:space="0" w:color="auto"/>
            <w:right w:val="none" w:sz="0" w:space="0" w:color="auto"/>
          </w:divBdr>
          <w:divsChild>
            <w:div w:id="322585812">
              <w:marLeft w:val="0"/>
              <w:marRight w:val="0"/>
              <w:marTop w:val="0"/>
              <w:marBottom w:val="0"/>
              <w:divBdr>
                <w:top w:val="none" w:sz="0" w:space="0" w:color="auto"/>
                <w:left w:val="none" w:sz="0" w:space="0" w:color="auto"/>
                <w:bottom w:val="none" w:sz="0" w:space="0" w:color="auto"/>
                <w:right w:val="none" w:sz="0" w:space="0" w:color="auto"/>
              </w:divBdr>
              <w:divsChild>
                <w:div w:id="1651788622">
                  <w:marLeft w:val="0"/>
                  <w:marRight w:val="0"/>
                  <w:marTop w:val="0"/>
                  <w:marBottom w:val="0"/>
                  <w:divBdr>
                    <w:top w:val="none" w:sz="0" w:space="0" w:color="auto"/>
                    <w:left w:val="none" w:sz="0" w:space="0" w:color="auto"/>
                    <w:bottom w:val="none" w:sz="0" w:space="0" w:color="auto"/>
                    <w:right w:val="none" w:sz="0" w:space="0" w:color="auto"/>
                  </w:divBdr>
                  <w:divsChild>
                    <w:div w:id="645933525">
                      <w:marLeft w:val="0"/>
                      <w:marRight w:val="0"/>
                      <w:marTop w:val="0"/>
                      <w:marBottom w:val="0"/>
                      <w:divBdr>
                        <w:top w:val="none" w:sz="0" w:space="0" w:color="auto"/>
                        <w:left w:val="none" w:sz="0" w:space="0" w:color="auto"/>
                        <w:bottom w:val="none" w:sz="0" w:space="0" w:color="auto"/>
                        <w:right w:val="none" w:sz="0" w:space="0" w:color="auto"/>
                      </w:divBdr>
                      <w:divsChild>
                        <w:div w:id="1315335613">
                          <w:marLeft w:val="0"/>
                          <w:marRight w:val="0"/>
                          <w:marTop w:val="0"/>
                          <w:marBottom w:val="0"/>
                          <w:divBdr>
                            <w:top w:val="none" w:sz="0" w:space="0" w:color="auto"/>
                            <w:left w:val="none" w:sz="0" w:space="0" w:color="auto"/>
                            <w:bottom w:val="none" w:sz="0" w:space="0" w:color="auto"/>
                            <w:right w:val="none" w:sz="0" w:space="0" w:color="auto"/>
                          </w:divBdr>
                          <w:divsChild>
                            <w:div w:id="1063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16072">
      <w:bodyDiv w:val="1"/>
      <w:marLeft w:val="0"/>
      <w:marRight w:val="0"/>
      <w:marTop w:val="0"/>
      <w:marBottom w:val="0"/>
      <w:divBdr>
        <w:top w:val="none" w:sz="0" w:space="0" w:color="auto"/>
        <w:left w:val="none" w:sz="0" w:space="0" w:color="auto"/>
        <w:bottom w:val="none" w:sz="0" w:space="0" w:color="auto"/>
        <w:right w:val="none" w:sz="0" w:space="0" w:color="auto"/>
      </w:divBdr>
    </w:div>
    <w:div w:id="767966655">
      <w:bodyDiv w:val="1"/>
      <w:marLeft w:val="0"/>
      <w:marRight w:val="0"/>
      <w:marTop w:val="0"/>
      <w:marBottom w:val="0"/>
      <w:divBdr>
        <w:top w:val="none" w:sz="0" w:space="0" w:color="auto"/>
        <w:left w:val="none" w:sz="0" w:space="0" w:color="auto"/>
        <w:bottom w:val="none" w:sz="0" w:space="0" w:color="auto"/>
        <w:right w:val="none" w:sz="0" w:space="0" w:color="auto"/>
      </w:divBdr>
    </w:div>
    <w:div w:id="873345483">
      <w:bodyDiv w:val="1"/>
      <w:marLeft w:val="0"/>
      <w:marRight w:val="0"/>
      <w:marTop w:val="0"/>
      <w:marBottom w:val="0"/>
      <w:divBdr>
        <w:top w:val="none" w:sz="0" w:space="0" w:color="auto"/>
        <w:left w:val="none" w:sz="0" w:space="0" w:color="auto"/>
        <w:bottom w:val="none" w:sz="0" w:space="0" w:color="auto"/>
        <w:right w:val="none" w:sz="0" w:space="0" w:color="auto"/>
      </w:divBdr>
    </w:div>
    <w:div w:id="1425372082">
      <w:bodyDiv w:val="1"/>
      <w:marLeft w:val="0"/>
      <w:marRight w:val="0"/>
      <w:marTop w:val="0"/>
      <w:marBottom w:val="0"/>
      <w:divBdr>
        <w:top w:val="none" w:sz="0" w:space="0" w:color="auto"/>
        <w:left w:val="none" w:sz="0" w:space="0" w:color="auto"/>
        <w:bottom w:val="none" w:sz="0" w:space="0" w:color="auto"/>
        <w:right w:val="none" w:sz="0" w:space="0" w:color="auto"/>
      </w:divBdr>
      <w:divsChild>
        <w:div w:id="1026369318">
          <w:marLeft w:val="0"/>
          <w:marRight w:val="251"/>
          <w:marTop w:val="0"/>
          <w:marBottom w:val="167"/>
          <w:divBdr>
            <w:top w:val="single" w:sz="6" w:space="4" w:color="939495"/>
            <w:left w:val="single" w:sz="6" w:space="4" w:color="939495"/>
            <w:bottom w:val="single" w:sz="6" w:space="4" w:color="939495"/>
            <w:right w:val="single" w:sz="6" w:space="4" w:color="939495"/>
          </w:divBdr>
          <w:divsChild>
            <w:div w:id="615019343">
              <w:marLeft w:val="0"/>
              <w:marRight w:val="0"/>
              <w:marTop w:val="0"/>
              <w:marBottom w:val="0"/>
              <w:divBdr>
                <w:top w:val="none" w:sz="0" w:space="0" w:color="auto"/>
                <w:left w:val="none" w:sz="0" w:space="0" w:color="auto"/>
                <w:bottom w:val="none" w:sz="0" w:space="0" w:color="auto"/>
                <w:right w:val="none" w:sz="0" w:space="0" w:color="auto"/>
              </w:divBdr>
              <w:divsChild>
                <w:div w:id="647562381">
                  <w:marLeft w:val="0"/>
                  <w:marRight w:val="0"/>
                  <w:marTop w:val="0"/>
                  <w:marBottom w:val="0"/>
                  <w:divBdr>
                    <w:top w:val="none" w:sz="0" w:space="0" w:color="auto"/>
                    <w:left w:val="none" w:sz="0" w:space="0" w:color="auto"/>
                    <w:bottom w:val="none" w:sz="0" w:space="0" w:color="auto"/>
                    <w:right w:val="none" w:sz="0" w:space="0" w:color="auto"/>
                  </w:divBdr>
                  <w:divsChild>
                    <w:div w:id="1328939372">
                      <w:marLeft w:val="0"/>
                      <w:marRight w:val="0"/>
                      <w:marTop w:val="0"/>
                      <w:marBottom w:val="0"/>
                      <w:divBdr>
                        <w:top w:val="none" w:sz="0" w:space="0" w:color="auto"/>
                        <w:left w:val="none" w:sz="0" w:space="0" w:color="auto"/>
                        <w:bottom w:val="none" w:sz="0" w:space="0" w:color="auto"/>
                        <w:right w:val="none" w:sz="0" w:space="0" w:color="auto"/>
                      </w:divBdr>
                      <w:divsChild>
                        <w:div w:id="1343312440">
                          <w:marLeft w:val="0"/>
                          <w:marRight w:val="0"/>
                          <w:marTop w:val="0"/>
                          <w:marBottom w:val="0"/>
                          <w:divBdr>
                            <w:top w:val="none" w:sz="0" w:space="0" w:color="auto"/>
                            <w:left w:val="none" w:sz="0" w:space="0" w:color="auto"/>
                            <w:bottom w:val="none" w:sz="0" w:space="0" w:color="auto"/>
                            <w:right w:val="none" w:sz="0" w:space="0" w:color="auto"/>
                          </w:divBdr>
                          <w:divsChild>
                            <w:div w:id="1334214143">
                              <w:marLeft w:val="0"/>
                              <w:marRight w:val="0"/>
                              <w:marTop w:val="0"/>
                              <w:marBottom w:val="0"/>
                              <w:divBdr>
                                <w:top w:val="none" w:sz="0" w:space="0" w:color="auto"/>
                                <w:left w:val="single" w:sz="6" w:space="4" w:color="D1D1D1"/>
                                <w:bottom w:val="single" w:sz="6" w:space="0" w:color="D1D1D1"/>
                                <w:right w:val="single" w:sz="6" w:space="4" w:color="D1D1D1"/>
                              </w:divBdr>
                              <w:divsChild>
                                <w:div w:id="1648434664">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8640">
          <w:marLeft w:val="0"/>
          <w:marRight w:val="0"/>
          <w:marTop w:val="0"/>
          <w:marBottom w:val="0"/>
          <w:divBdr>
            <w:top w:val="none" w:sz="0" w:space="0" w:color="auto"/>
            <w:left w:val="none" w:sz="0" w:space="0" w:color="auto"/>
            <w:bottom w:val="none" w:sz="0" w:space="0" w:color="auto"/>
            <w:right w:val="none" w:sz="0" w:space="0" w:color="auto"/>
          </w:divBdr>
          <w:divsChild>
            <w:div w:id="2071534936">
              <w:marLeft w:val="0"/>
              <w:marRight w:val="0"/>
              <w:marTop w:val="0"/>
              <w:marBottom w:val="0"/>
              <w:divBdr>
                <w:top w:val="none" w:sz="0" w:space="0" w:color="auto"/>
                <w:left w:val="none" w:sz="0" w:space="0" w:color="auto"/>
                <w:bottom w:val="none" w:sz="0" w:space="0" w:color="auto"/>
                <w:right w:val="none" w:sz="0" w:space="0" w:color="auto"/>
              </w:divBdr>
            </w:div>
          </w:divsChild>
        </w:div>
        <w:div w:id="1229612865">
          <w:marLeft w:val="0"/>
          <w:marRight w:val="0"/>
          <w:marTop w:val="84"/>
          <w:marBottom w:val="167"/>
          <w:divBdr>
            <w:top w:val="single" w:sz="6" w:space="0" w:color="D1D1D1"/>
            <w:left w:val="none" w:sz="0" w:space="0" w:color="auto"/>
            <w:bottom w:val="none" w:sz="0" w:space="0" w:color="auto"/>
            <w:right w:val="none" w:sz="0" w:space="0" w:color="auto"/>
          </w:divBdr>
        </w:div>
      </w:divsChild>
    </w:div>
    <w:div w:id="1488592175">
      <w:bodyDiv w:val="1"/>
      <w:marLeft w:val="0"/>
      <w:marRight w:val="0"/>
      <w:marTop w:val="0"/>
      <w:marBottom w:val="0"/>
      <w:divBdr>
        <w:top w:val="none" w:sz="0" w:space="0" w:color="auto"/>
        <w:left w:val="none" w:sz="0" w:space="0" w:color="auto"/>
        <w:bottom w:val="none" w:sz="0" w:space="0" w:color="auto"/>
        <w:right w:val="none" w:sz="0" w:space="0" w:color="auto"/>
      </w:divBdr>
    </w:div>
    <w:div w:id="20946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abletsdiy.com/?p=69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letsdiy.com/?p=695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abletsdiy.com/?cat=7" TargetMode="External"/><Relationship Id="rId4" Type="http://schemas.openxmlformats.org/officeDocument/2006/relationships/webSettings" Target="webSettings.xml"/><Relationship Id="rId9" Type="http://schemas.openxmlformats.org/officeDocument/2006/relationships/hyperlink" Target="http://goodereader.com/blog/digital-magazine-news/readly-emagazine-app-allows-unlimited-reading-for-9-99-pm?utm_source=rss&amp;utm_medium=rss&amp;utm_campaign=readly-emagazine-app-allows-unlimited-reading-for-9-99-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Links>
    <vt:vector size="6" baseType="variant">
      <vt:variant>
        <vt:i4>7602235</vt:i4>
      </vt:variant>
      <vt:variant>
        <vt:i4>0</vt:i4>
      </vt:variant>
      <vt:variant>
        <vt:i4>0</vt:i4>
      </vt:variant>
      <vt:variant>
        <vt:i4>5</vt:i4>
      </vt:variant>
      <vt:variant>
        <vt:lpwstr>http://www.miamiherald.com/2013/02/21/3246743/national-hotel-nears-end-of-long.html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Rocawich</dc:creator>
  <cp:keywords/>
  <dc:description/>
  <cp:lastModifiedBy>csailsbury</cp:lastModifiedBy>
  <cp:revision>4</cp:revision>
  <cp:lastPrinted>2013-04-08T20:00:00Z</cp:lastPrinted>
  <dcterms:created xsi:type="dcterms:W3CDTF">2013-11-15T21:37:00Z</dcterms:created>
  <dcterms:modified xsi:type="dcterms:W3CDTF">2013-11-19T00:10:00Z</dcterms:modified>
</cp:coreProperties>
</file>