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1DBF" w14:textId="2E2B31E0" w:rsidR="00331324" w:rsidRDefault="00240DA7">
      <w:pPr>
        <w:spacing w:after="0" w:line="240" w:lineRule="auto"/>
        <w:ind w:left="240" w:hanging="240"/>
        <w:rPr>
          <w:rFonts w:ascii="Arial" w:hAnsi="Arial" w:cs="Arial"/>
          <w:sz w:val="24"/>
          <w:szCs w:val="28"/>
        </w:rPr>
      </w:pPr>
      <w:r>
        <w:rPr>
          <w:rFonts w:ascii="Arial" w:hAnsi="Arial" w:cs="Arial"/>
          <w:sz w:val="24"/>
          <w:szCs w:val="28"/>
        </w:rPr>
        <w:t>FOR IMMEDIATE RELEASE</w:t>
      </w:r>
    </w:p>
    <w:p w14:paraId="4F44D75E" w14:textId="77777777" w:rsidR="00331324" w:rsidRDefault="00331324">
      <w:pPr>
        <w:spacing w:after="0" w:line="240" w:lineRule="auto"/>
        <w:ind w:left="240" w:hanging="240"/>
        <w:rPr>
          <w:rFonts w:ascii="Tahoma" w:hAnsi="Tahoma" w:cs="Tahoma"/>
          <w:sz w:val="24"/>
          <w:szCs w:val="28"/>
        </w:rPr>
      </w:pPr>
    </w:p>
    <w:p w14:paraId="51B94A16" w14:textId="6030D3F5" w:rsidR="00180A71" w:rsidRPr="003F1DF5" w:rsidRDefault="00180A71" w:rsidP="00592DFE">
      <w:pPr>
        <w:pStyle w:val="NoSpacing"/>
        <w:jc w:val="center"/>
        <w:rPr>
          <w:rFonts w:cs="Arial"/>
          <w:b/>
          <w:sz w:val="36"/>
          <w:szCs w:val="36"/>
        </w:rPr>
      </w:pPr>
      <w:r w:rsidRPr="003F1DF5">
        <w:rPr>
          <w:rFonts w:cs="Arial"/>
          <w:b/>
          <w:sz w:val="36"/>
          <w:szCs w:val="36"/>
        </w:rPr>
        <w:t>Intellian</w:t>
      </w:r>
      <w:r w:rsidR="007C671C" w:rsidRPr="003F1DF5">
        <w:rPr>
          <w:rFonts w:cs="Arial"/>
          <w:b/>
          <w:sz w:val="36"/>
          <w:szCs w:val="36"/>
        </w:rPr>
        <w:t xml:space="preserve"> </w:t>
      </w:r>
      <w:r w:rsidR="003F1DF5" w:rsidRPr="003F1DF5">
        <w:rPr>
          <w:rFonts w:cs="Arial"/>
          <w:b/>
          <w:sz w:val="36"/>
          <w:szCs w:val="36"/>
        </w:rPr>
        <w:t xml:space="preserve">launches next-generation </w:t>
      </w:r>
      <w:r w:rsidR="00233544">
        <w:rPr>
          <w:rFonts w:cs="Arial"/>
          <w:b/>
          <w:sz w:val="36"/>
          <w:szCs w:val="36"/>
        </w:rPr>
        <w:t>2.4m</w:t>
      </w:r>
      <w:r w:rsidR="003F1DF5">
        <w:rPr>
          <w:rFonts w:cs="Arial"/>
          <w:b/>
          <w:sz w:val="36"/>
          <w:szCs w:val="36"/>
        </w:rPr>
        <w:t xml:space="preserve"> dual</w:t>
      </w:r>
      <w:r w:rsidR="00233544">
        <w:rPr>
          <w:rFonts w:cs="Arial"/>
          <w:b/>
          <w:sz w:val="36"/>
          <w:szCs w:val="36"/>
        </w:rPr>
        <w:t>-</w:t>
      </w:r>
      <w:r w:rsidR="003F1DF5">
        <w:rPr>
          <w:rFonts w:cs="Arial"/>
          <w:b/>
          <w:sz w:val="36"/>
          <w:szCs w:val="36"/>
        </w:rPr>
        <w:t>band VSAT antenna and Intelligent Mediator</w:t>
      </w:r>
    </w:p>
    <w:p w14:paraId="52A1D1E9" w14:textId="7A1CBE4E" w:rsidR="00592DFE" w:rsidRPr="004D0F21" w:rsidRDefault="00294B19" w:rsidP="00592DFE">
      <w:pPr>
        <w:pStyle w:val="NoSpacing"/>
        <w:jc w:val="center"/>
        <w:rPr>
          <w:rFonts w:cs="Arial"/>
          <w:b/>
          <w:strike/>
          <w:sz w:val="36"/>
          <w:szCs w:val="36"/>
        </w:rPr>
      </w:pPr>
      <w:r w:rsidRPr="00294B19">
        <w:rPr>
          <w:rFonts w:cs="Arial"/>
          <w:b/>
          <w:noProof/>
          <w:sz w:val="36"/>
          <w:szCs w:val="36"/>
        </w:rPr>
        <w:drawing>
          <wp:inline distT="0" distB="0" distL="0" distR="0" wp14:anchorId="3BBDB856" wp14:editId="2B852D4B">
            <wp:extent cx="5731510" cy="3419475"/>
            <wp:effectExtent l="0" t="0" r="2540" b="0"/>
            <wp:docPr id="4" name="Picture 4" descr="A picture containing tabl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v240MT_Radome + ANT.png"/>
                    <pic:cNvPicPr/>
                  </pic:nvPicPr>
                  <pic:blipFill rotWithShape="1">
                    <a:blip r:embed="rId7" cstate="print">
                      <a:extLst>
                        <a:ext uri="{28A0092B-C50C-407E-A947-70E740481C1C}">
                          <a14:useLocalDpi xmlns:a14="http://schemas.microsoft.com/office/drawing/2010/main" val="0"/>
                        </a:ext>
                      </a:extLst>
                    </a:blip>
                    <a:srcRect b="2515"/>
                    <a:stretch/>
                  </pic:blipFill>
                  <pic:spPr bwMode="auto">
                    <a:xfrm>
                      <a:off x="0" y="0"/>
                      <a:ext cx="5731510" cy="3419475"/>
                    </a:xfrm>
                    <a:prstGeom prst="rect">
                      <a:avLst/>
                    </a:prstGeom>
                    <a:ln>
                      <a:noFill/>
                    </a:ln>
                    <a:extLst>
                      <a:ext uri="{53640926-AAD7-44D8-BBD7-CCE9431645EC}">
                        <a14:shadowObscured xmlns:a14="http://schemas.microsoft.com/office/drawing/2010/main"/>
                      </a:ext>
                    </a:extLst>
                  </pic:spPr>
                </pic:pic>
              </a:graphicData>
            </a:graphic>
          </wp:inline>
        </w:drawing>
      </w:r>
    </w:p>
    <w:p w14:paraId="145F7E6E" w14:textId="65A68DDA" w:rsidR="00592DFE" w:rsidRPr="003B6166" w:rsidRDefault="003B6166" w:rsidP="00294B19">
      <w:pPr>
        <w:pStyle w:val="NoSpacing"/>
        <w:jc w:val="center"/>
        <w:rPr>
          <w:rFonts w:cs="Arial"/>
          <w:i/>
          <w:sz w:val="20"/>
          <w:szCs w:val="20"/>
        </w:rPr>
      </w:pPr>
      <w:proofErr w:type="spellStart"/>
      <w:r w:rsidRPr="003B6166">
        <w:rPr>
          <w:rFonts w:cs="Arial"/>
          <w:i/>
          <w:sz w:val="20"/>
          <w:szCs w:val="20"/>
        </w:rPr>
        <w:t>Intellian’s</w:t>
      </w:r>
      <w:proofErr w:type="spellEnd"/>
      <w:r w:rsidRPr="003B6166">
        <w:rPr>
          <w:rFonts w:cs="Arial"/>
          <w:i/>
          <w:sz w:val="20"/>
          <w:szCs w:val="20"/>
        </w:rPr>
        <w:t xml:space="preserve"> next-generation v240M Gen-II dual band antenna</w:t>
      </w:r>
    </w:p>
    <w:p w14:paraId="206F3EFC" w14:textId="77777777" w:rsidR="00051280" w:rsidRPr="00FA3E5C" w:rsidRDefault="00051280" w:rsidP="00CE27B1">
      <w:pPr>
        <w:pStyle w:val="NoSpacing"/>
        <w:jc w:val="both"/>
      </w:pPr>
    </w:p>
    <w:p w14:paraId="33B1F4F8" w14:textId="6C7C33ED" w:rsidR="00EB2652" w:rsidRDefault="0006785C" w:rsidP="007C671C">
      <w:pPr>
        <w:pStyle w:val="NoSpacing"/>
        <w:jc w:val="both"/>
        <w:rPr>
          <w:szCs w:val="24"/>
        </w:rPr>
      </w:pPr>
      <w:bookmarkStart w:id="0" w:name="issue_date"/>
      <w:r>
        <w:rPr>
          <w:b/>
          <w:szCs w:val="24"/>
        </w:rPr>
        <w:t>13</w:t>
      </w:r>
      <w:r w:rsidR="00953479" w:rsidRPr="00FA3E5C">
        <w:rPr>
          <w:b/>
          <w:szCs w:val="24"/>
        </w:rPr>
        <w:t xml:space="preserve"> </w:t>
      </w:r>
      <w:r w:rsidR="00EB2652">
        <w:rPr>
          <w:b/>
          <w:szCs w:val="24"/>
        </w:rPr>
        <w:t>July</w:t>
      </w:r>
      <w:r w:rsidR="00953479" w:rsidRPr="00FA3E5C">
        <w:rPr>
          <w:b/>
          <w:szCs w:val="24"/>
        </w:rPr>
        <w:t xml:space="preserve"> 20</w:t>
      </w:r>
      <w:r w:rsidR="00DB3BDE" w:rsidRPr="00FA3E5C">
        <w:rPr>
          <w:b/>
          <w:szCs w:val="24"/>
        </w:rPr>
        <w:t>20</w:t>
      </w:r>
      <w:bookmarkEnd w:id="0"/>
      <w:r w:rsidR="00953479" w:rsidRPr="00FA3E5C">
        <w:rPr>
          <w:b/>
          <w:szCs w:val="24"/>
        </w:rPr>
        <w:t xml:space="preserve"> </w:t>
      </w:r>
      <w:r w:rsidR="00953479" w:rsidRPr="00FA3E5C">
        <w:rPr>
          <w:szCs w:val="24"/>
        </w:rPr>
        <w:t>– Intellian</w:t>
      </w:r>
      <w:r w:rsidR="00EB2652">
        <w:rPr>
          <w:szCs w:val="24"/>
        </w:rPr>
        <w:t xml:space="preserve"> </w:t>
      </w:r>
      <w:r w:rsidR="00CC3DA1">
        <w:rPr>
          <w:szCs w:val="24"/>
        </w:rPr>
        <w:t>is proud to</w:t>
      </w:r>
      <w:r w:rsidR="003251F1" w:rsidRPr="00FA3E5C">
        <w:rPr>
          <w:szCs w:val="24"/>
        </w:rPr>
        <w:t xml:space="preserve"> </w:t>
      </w:r>
      <w:r w:rsidR="007C671C">
        <w:rPr>
          <w:szCs w:val="24"/>
        </w:rPr>
        <w:t xml:space="preserve">announce the launch of </w:t>
      </w:r>
      <w:r w:rsidR="00CC3DA1">
        <w:rPr>
          <w:szCs w:val="24"/>
        </w:rPr>
        <w:t>the</w:t>
      </w:r>
      <w:r w:rsidR="007C671C">
        <w:rPr>
          <w:szCs w:val="24"/>
        </w:rPr>
        <w:t xml:space="preserve"> </w:t>
      </w:r>
      <w:r w:rsidR="008C1AA6">
        <w:rPr>
          <w:szCs w:val="24"/>
        </w:rPr>
        <w:t>next generatio</w:t>
      </w:r>
      <w:r w:rsidR="00A447D2">
        <w:rPr>
          <w:szCs w:val="24"/>
        </w:rPr>
        <w:t>n</w:t>
      </w:r>
      <w:r w:rsidR="00CC3DA1">
        <w:rPr>
          <w:szCs w:val="24"/>
        </w:rPr>
        <w:t>s of</w:t>
      </w:r>
      <w:r w:rsidR="00F50018">
        <w:rPr>
          <w:szCs w:val="24"/>
        </w:rPr>
        <w:t xml:space="preserve"> </w:t>
      </w:r>
      <w:r w:rsidR="00CC3DA1">
        <w:rPr>
          <w:szCs w:val="24"/>
        </w:rPr>
        <w:t>its</w:t>
      </w:r>
      <w:r w:rsidR="008C1AA6">
        <w:rPr>
          <w:szCs w:val="24"/>
        </w:rPr>
        <w:t xml:space="preserve"> </w:t>
      </w:r>
      <w:r w:rsidR="00F50018">
        <w:rPr>
          <w:szCs w:val="24"/>
        </w:rPr>
        <w:t xml:space="preserve">v240M </w:t>
      </w:r>
      <w:r w:rsidR="00EB2652">
        <w:rPr>
          <w:szCs w:val="24"/>
        </w:rPr>
        <w:t>dual</w:t>
      </w:r>
      <w:r w:rsidR="008C1AA6">
        <w:rPr>
          <w:szCs w:val="24"/>
        </w:rPr>
        <w:t xml:space="preserve">-band </w:t>
      </w:r>
      <w:r w:rsidR="00CC3DA1">
        <w:rPr>
          <w:szCs w:val="24"/>
        </w:rPr>
        <w:t>2.4m antenna</w:t>
      </w:r>
      <w:r w:rsidR="00F50018">
        <w:rPr>
          <w:szCs w:val="24"/>
        </w:rPr>
        <w:t xml:space="preserve"> </w:t>
      </w:r>
      <w:r w:rsidR="00EB2652">
        <w:rPr>
          <w:szCs w:val="24"/>
        </w:rPr>
        <w:t>and Intelligent Mediator</w:t>
      </w:r>
      <w:r w:rsidR="007C671C">
        <w:rPr>
          <w:szCs w:val="24"/>
        </w:rPr>
        <w:t xml:space="preserve">. </w:t>
      </w:r>
      <w:r w:rsidR="00F50018">
        <w:rPr>
          <w:szCs w:val="24"/>
        </w:rPr>
        <w:t>Together</w:t>
      </w:r>
      <w:r w:rsidR="00EB2652">
        <w:rPr>
          <w:szCs w:val="24"/>
        </w:rPr>
        <w:t>, the new</w:t>
      </w:r>
      <w:r w:rsidR="00F50018">
        <w:rPr>
          <w:szCs w:val="24"/>
        </w:rPr>
        <w:t xml:space="preserve"> v240M Gen-II and Intelligent Mediator Gen-II</w:t>
      </w:r>
      <w:r w:rsidR="00EB2652">
        <w:rPr>
          <w:szCs w:val="24"/>
        </w:rPr>
        <w:t xml:space="preserve"> enable auto-switching </w:t>
      </w:r>
      <w:r w:rsidR="004D0F21">
        <w:rPr>
          <w:szCs w:val="24"/>
        </w:rPr>
        <w:t xml:space="preserve">between </w:t>
      </w:r>
      <w:r w:rsidR="00EB2652">
        <w:rPr>
          <w:szCs w:val="24"/>
        </w:rPr>
        <w:t>C- and Ku-band communications</w:t>
      </w:r>
      <w:r w:rsidR="00CC3DA1">
        <w:rPr>
          <w:szCs w:val="24"/>
        </w:rPr>
        <w:t>, GEO and MEO satellite tracking,</w:t>
      </w:r>
      <w:r w:rsidR="00EB2652">
        <w:rPr>
          <w:szCs w:val="24"/>
        </w:rPr>
        <w:t xml:space="preserve"> and management of up to eight antennas and mod</w:t>
      </w:r>
      <w:r w:rsidR="004D0F21">
        <w:rPr>
          <w:szCs w:val="24"/>
        </w:rPr>
        <w:t>ems.</w:t>
      </w:r>
    </w:p>
    <w:p w14:paraId="48E34AC8" w14:textId="52B8BAA3" w:rsidR="004D0F21" w:rsidRDefault="004D0F21" w:rsidP="007C671C">
      <w:pPr>
        <w:pStyle w:val="NoSpacing"/>
        <w:jc w:val="both"/>
        <w:rPr>
          <w:szCs w:val="24"/>
        </w:rPr>
      </w:pPr>
    </w:p>
    <w:p w14:paraId="090A94A5" w14:textId="1EDF49EE" w:rsidR="00185E44" w:rsidRDefault="00820B4C" w:rsidP="007C671C">
      <w:pPr>
        <w:pStyle w:val="NoSpacing"/>
        <w:jc w:val="both"/>
        <w:rPr>
          <w:szCs w:val="24"/>
        </w:rPr>
      </w:pPr>
      <w:r>
        <w:rPr>
          <w:szCs w:val="24"/>
        </w:rPr>
        <w:t xml:space="preserve">Developed from the v240M – </w:t>
      </w:r>
      <w:r w:rsidRPr="00820B4C">
        <w:rPr>
          <w:szCs w:val="24"/>
        </w:rPr>
        <w:t>the world’s first antenna to provide auto-switching 2.4m performance in both C- and Ku-band on a single reflector</w:t>
      </w:r>
      <w:r>
        <w:rPr>
          <w:szCs w:val="24"/>
        </w:rPr>
        <w:t xml:space="preserve"> – the </w:t>
      </w:r>
      <w:r w:rsidR="002123FD">
        <w:rPr>
          <w:szCs w:val="24"/>
        </w:rPr>
        <w:t xml:space="preserve">new </w:t>
      </w:r>
      <w:r>
        <w:rPr>
          <w:szCs w:val="24"/>
        </w:rPr>
        <w:t xml:space="preserve">v240M Gen-II delivers best-in-class RF performance </w:t>
      </w:r>
      <w:r w:rsidR="00151E76">
        <w:rPr>
          <w:szCs w:val="24"/>
        </w:rPr>
        <w:t xml:space="preserve">across both </w:t>
      </w:r>
      <w:r>
        <w:rPr>
          <w:szCs w:val="24"/>
        </w:rPr>
        <w:t xml:space="preserve">bands without any need for hardware modification. </w:t>
      </w:r>
      <w:r w:rsidR="00A016D6">
        <w:rPr>
          <w:szCs w:val="24"/>
        </w:rPr>
        <w:t xml:space="preserve">The antenna can be easily </w:t>
      </w:r>
      <w:r w:rsidR="003F1DF5">
        <w:rPr>
          <w:szCs w:val="24"/>
        </w:rPr>
        <w:t>adapted</w:t>
      </w:r>
      <w:r w:rsidR="00A016D6">
        <w:rPr>
          <w:szCs w:val="24"/>
        </w:rPr>
        <w:t xml:space="preserve"> to Ka-band </w:t>
      </w:r>
      <w:r w:rsidR="00A447D2">
        <w:rPr>
          <w:szCs w:val="24"/>
        </w:rPr>
        <w:t xml:space="preserve">for </w:t>
      </w:r>
      <w:r w:rsidR="00AC21AE">
        <w:rPr>
          <w:szCs w:val="24"/>
        </w:rPr>
        <w:t>t</w:t>
      </w:r>
      <w:r w:rsidR="00A447D2">
        <w:rPr>
          <w:szCs w:val="24"/>
        </w:rPr>
        <w:t xml:space="preserve">ri-band </w:t>
      </w:r>
      <w:r w:rsidR="00A016D6">
        <w:rPr>
          <w:szCs w:val="24"/>
        </w:rPr>
        <w:t>operation if required.</w:t>
      </w:r>
      <w:r w:rsidR="002123FD">
        <w:rPr>
          <w:szCs w:val="24"/>
        </w:rPr>
        <w:t xml:space="preserve"> With </w:t>
      </w:r>
      <w:r w:rsidR="00185E44">
        <w:rPr>
          <w:szCs w:val="24"/>
        </w:rPr>
        <w:t>support</w:t>
      </w:r>
      <w:r w:rsidR="002123FD">
        <w:rPr>
          <w:szCs w:val="24"/>
        </w:rPr>
        <w:t xml:space="preserve"> for</w:t>
      </w:r>
      <w:r w:rsidR="00185E44">
        <w:rPr>
          <w:szCs w:val="24"/>
        </w:rPr>
        <w:t xml:space="preserve"> BUCs from 40W to 400W, </w:t>
      </w:r>
      <w:r w:rsidR="002123FD">
        <w:rPr>
          <w:szCs w:val="24"/>
        </w:rPr>
        <w:t xml:space="preserve">the v240M Gen-II </w:t>
      </w:r>
      <w:r w:rsidR="00185E44">
        <w:rPr>
          <w:szCs w:val="24"/>
        </w:rPr>
        <w:t>allow</w:t>
      </w:r>
      <w:r w:rsidR="002123FD">
        <w:rPr>
          <w:szCs w:val="24"/>
        </w:rPr>
        <w:t>s</w:t>
      </w:r>
      <w:r w:rsidR="00185E44">
        <w:rPr>
          <w:szCs w:val="24"/>
        </w:rPr>
        <w:t xml:space="preserve"> high bandwidth demands to be </w:t>
      </w:r>
      <w:proofErr w:type="gramStart"/>
      <w:r w:rsidR="00185E44">
        <w:rPr>
          <w:szCs w:val="24"/>
        </w:rPr>
        <w:t>met</w:t>
      </w:r>
      <w:r w:rsidR="00AC21AE">
        <w:rPr>
          <w:szCs w:val="24"/>
        </w:rPr>
        <w:t xml:space="preserve">, </w:t>
      </w:r>
      <w:r w:rsidR="00185E44">
        <w:rPr>
          <w:szCs w:val="24"/>
        </w:rPr>
        <w:t>and</w:t>
      </w:r>
      <w:proofErr w:type="gramEnd"/>
      <w:r w:rsidR="00185E44">
        <w:rPr>
          <w:szCs w:val="24"/>
        </w:rPr>
        <w:t xml:space="preserve"> may also use Intellian’s Fiber Link </w:t>
      </w:r>
      <w:r w:rsidR="002123FD">
        <w:rPr>
          <w:szCs w:val="24"/>
        </w:rPr>
        <w:t>cable</w:t>
      </w:r>
      <w:r w:rsidR="00185E44">
        <w:rPr>
          <w:szCs w:val="24"/>
        </w:rPr>
        <w:t xml:space="preserve"> between the above- and below-deck units, minimizing signal loss and simplifying installation.</w:t>
      </w:r>
    </w:p>
    <w:p w14:paraId="58F19900" w14:textId="77777777" w:rsidR="00185E44" w:rsidRDefault="00185E44" w:rsidP="007C671C">
      <w:pPr>
        <w:pStyle w:val="NoSpacing"/>
        <w:jc w:val="both"/>
        <w:rPr>
          <w:szCs w:val="24"/>
        </w:rPr>
      </w:pPr>
    </w:p>
    <w:p w14:paraId="78C5A782" w14:textId="0F939B24" w:rsidR="00A016D6" w:rsidRDefault="00185E44" w:rsidP="007C671C">
      <w:pPr>
        <w:pStyle w:val="NoSpacing"/>
        <w:jc w:val="both"/>
        <w:rPr>
          <w:szCs w:val="24"/>
        </w:rPr>
      </w:pPr>
      <w:r>
        <w:rPr>
          <w:szCs w:val="24"/>
        </w:rPr>
        <w:t>Co</w:t>
      </w:r>
      <w:r w:rsidR="00A016D6">
        <w:rPr>
          <w:szCs w:val="24"/>
        </w:rPr>
        <w:t>mbining the v2</w:t>
      </w:r>
      <w:r>
        <w:rPr>
          <w:szCs w:val="24"/>
        </w:rPr>
        <w:t>40</w:t>
      </w:r>
      <w:r w:rsidR="00A016D6">
        <w:rPr>
          <w:szCs w:val="24"/>
        </w:rPr>
        <w:t xml:space="preserve">M Gen-II with the new Intelligent Mediator Gen-II immediately </w:t>
      </w:r>
      <w:r w:rsidR="0095566F">
        <w:rPr>
          <w:szCs w:val="24"/>
        </w:rPr>
        <w:t xml:space="preserve">adds support </w:t>
      </w:r>
      <w:r w:rsidR="0095566F" w:rsidRPr="009F466D">
        <w:rPr>
          <w:szCs w:val="24"/>
        </w:rPr>
        <w:t>for MEO</w:t>
      </w:r>
      <w:r w:rsidR="009F466D" w:rsidRPr="00294B19">
        <w:rPr>
          <w:szCs w:val="24"/>
        </w:rPr>
        <w:t xml:space="preserve"> s</w:t>
      </w:r>
      <w:r w:rsidR="0095566F" w:rsidRPr="009F466D">
        <w:rPr>
          <w:szCs w:val="24"/>
        </w:rPr>
        <w:t>atellites</w:t>
      </w:r>
      <w:r w:rsidR="0095566F">
        <w:rPr>
          <w:szCs w:val="24"/>
        </w:rPr>
        <w:t>, in addition to the antenna’s core GEO capability</w:t>
      </w:r>
      <w:r w:rsidR="002123FD">
        <w:rPr>
          <w:szCs w:val="24"/>
        </w:rPr>
        <w:t xml:space="preserve">. With </w:t>
      </w:r>
      <w:r w:rsidR="0095566F">
        <w:rPr>
          <w:szCs w:val="24"/>
        </w:rPr>
        <w:t>the facility to manage</w:t>
      </w:r>
      <w:r w:rsidR="002123FD">
        <w:rPr>
          <w:szCs w:val="24"/>
        </w:rPr>
        <w:t xml:space="preserve"> up to eight antennas and eight modems</w:t>
      </w:r>
      <w:r w:rsidR="00C360EF">
        <w:rPr>
          <w:szCs w:val="24"/>
        </w:rPr>
        <w:t xml:space="preserve"> – including </w:t>
      </w:r>
      <w:r w:rsidR="00151E76">
        <w:rPr>
          <w:szCs w:val="24"/>
        </w:rPr>
        <w:t xml:space="preserve">multi-band </w:t>
      </w:r>
      <w:r w:rsidR="00C360EF">
        <w:rPr>
          <w:szCs w:val="24"/>
        </w:rPr>
        <w:t xml:space="preserve">units – the unit can dynamically allocate any </w:t>
      </w:r>
      <w:r w:rsidR="00A82446">
        <w:rPr>
          <w:szCs w:val="24"/>
        </w:rPr>
        <w:t xml:space="preserve">vendor’s </w:t>
      </w:r>
      <w:r w:rsidR="00C360EF">
        <w:rPr>
          <w:szCs w:val="24"/>
        </w:rPr>
        <w:t xml:space="preserve">modem to any connected antenna, thus enabling </w:t>
      </w:r>
      <w:r w:rsidR="00151E76">
        <w:rPr>
          <w:szCs w:val="24"/>
        </w:rPr>
        <w:t xml:space="preserve">support </w:t>
      </w:r>
      <w:r w:rsidR="00C360EF">
        <w:rPr>
          <w:szCs w:val="24"/>
        </w:rPr>
        <w:t xml:space="preserve">for </w:t>
      </w:r>
      <w:r w:rsidR="00151E76">
        <w:rPr>
          <w:szCs w:val="24"/>
        </w:rPr>
        <w:t xml:space="preserve">any commercial service. </w:t>
      </w:r>
      <w:r w:rsidR="00A016D6">
        <w:rPr>
          <w:szCs w:val="24"/>
        </w:rPr>
        <w:t xml:space="preserve">The system can be </w:t>
      </w:r>
      <w:r w:rsidR="00CC3DA1">
        <w:rPr>
          <w:szCs w:val="24"/>
        </w:rPr>
        <w:t>configured</w:t>
      </w:r>
      <w:r w:rsidR="00A016D6">
        <w:rPr>
          <w:szCs w:val="24"/>
        </w:rPr>
        <w:t xml:space="preserve"> to carry out Break Before Make or Make Before Break </w:t>
      </w:r>
      <w:r w:rsidR="00CC3DA1">
        <w:rPr>
          <w:szCs w:val="24"/>
        </w:rPr>
        <w:t xml:space="preserve">satellite </w:t>
      </w:r>
      <w:r w:rsidR="00A016D6">
        <w:rPr>
          <w:szCs w:val="24"/>
        </w:rPr>
        <w:t>handovers as required</w:t>
      </w:r>
      <w:r w:rsidR="00CC3DA1">
        <w:rPr>
          <w:szCs w:val="24"/>
        </w:rPr>
        <w:t>, and supports seamless</w:t>
      </w:r>
      <w:r w:rsidR="00F4067F">
        <w:rPr>
          <w:szCs w:val="24"/>
        </w:rPr>
        <w:t xml:space="preserve">, hybrid </w:t>
      </w:r>
      <w:r w:rsidR="00CC3DA1">
        <w:rPr>
          <w:szCs w:val="24"/>
        </w:rPr>
        <w:t>operation across orbits and bands with multiple modes to ensure maximum bandwidth utilization.</w:t>
      </w:r>
    </w:p>
    <w:p w14:paraId="74383C5B" w14:textId="77777777" w:rsidR="00F270FA" w:rsidRDefault="00F270FA" w:rsidP="007C671C">
      <w:pPr>
        <w:pStyle w:val="NoSpacing"/>
        <w:jc w:val="both"/>
        <w:rPr>
          <w:szCs w:val="24"/>
        </w:rPr>
      </w:pPr>
    </w:p>
    <w:p w14:paraId="1A79762B" w14:textId="23992114" w:rsidR="0022463A" w:rsidRDefault="00F270FA" w:rsidP="007C671C">
      <w:pPr>
        <w:pStyle w:val="NoSpacing"/>
        <w:jc w:val="both"/>
        <w:rPr>
          <w:szCs w:val="24"/>
        </w:rPr>
      </w:pPr>
      <w:r>
        <w:rPr>
          <w:szCs w:val="24"/>
        </w:rPr>
        <w:t>In addition to being</w:t>
      </w:r>
      <w:r w:rsidR="0022463A">
        <w:rPr>
          <w:szCs w:val="24"/>
        </w:rPr>
        <w:t xml:space="preserve"> a perfect match for the v240M Gen-II antenna, the Intelligent Mediator Gen-II can also manage </w:t>
      </w:r>
      <w:r w:rsidR="00851458">
        <w:rPr>
          <w:szCs w:val="24"/>
        </w:rPr>
        <w:t xml:space="preserve">all </w:t>
      </w:r>
      <w:proofErr w:type="spellStart"/>
      <w:r w:rsidR="00851458">
        <w:rPr>
          <w:szCs w:val="24"/>
        </w:rPr>
        <w:t>Intellian</w:t>
      </w:r>
      <w:proofErr w:type="spellEnd"/>
      <w:r w:rsidR="00851458">
        <w:rPr>
          <w:szCs w:val="24"/>
        </w:rPr>
        <w:t xml:space="preserve"> NX platforms, the v240MT Gen-II tri</w:t>
      </w:r>
      <w:r w:rsidR="009D2BE3">
        <w:rPr>
          <w:szCs w:val="24"/>
        </w:rPr>
        <w:t>-</w:t>
      </w:r>
      <w:r w:rsidR="00851458">
        <w:rPr>
          <w:szCs w:val="24"/>
        </w:rPr>
        <w:t>band antenna</w:t>
      </w:r>
      <w:r>
        <w:rPr>
          <w:szCs w:val="24"/>
        </w:rPr>
        <w:t>,</w:t>
      </w:r>
      <w:r w:rsidR="00A82446">
        <w:rPr>
          <w:szCs w:val="24"/>
        </w:rPr>
        <w:t xml:space="preserve"> and antennas from other brands. Furthermore, it is ready for integration with Intellian’s upcoming Mediation Edge Server (MES) and Orchestra Advanced Antenna Management system, which will enable full asset management, configuration and automatic </w:t>
      </w:r>
      <w:r w:rsidR="0008205E">
        <w:rPr>
          <w:szCs w:val="24"/>
        </w:rPr>
        <w:t>mediation</w:t>
      </w:r>
      <w:r w:rsidR="00A82446">
        <w:rPr>
          <w:szCs w:val="24"/>
        </w:rPr>
        <w:t xml:space="preserve"> between </w:t>
      </w:r>
      <w:r w:rsidR="0008205E">
        <w:rPr>
          <w:szCs w:val="24"/>
        </w:rPr>
        <w:t xml:space="preserve">connected equipment. This will allow </w:t>
      </w:r>
      <w:r w:rsidR="00E71512">
        <w:rPr>
          <w:szCs w:val="24"/>
        </w:rPr>
        <w:t>smart</w:t>
      </w:r>
      <w:r w:rsidR="0008205E">
        <w:rPr>
          <w:szCs w:val="24"/>
        </w:rPr>
        <w:t xml:space="preserve"> blockage mitigation and failure prevention, enabling unmatched connection resiliency.</w:t>
      </w:r>
    </w:p>
    <w:p w14:paraId="2658BC31" w14:textId="77777777" w:rsidR="0008205E" w:rsidRDefault="0008205E" w:rsidP="007C671C">
      <w:pPr>
        <w:pStyle w:val="NoSpacing"/>
        <w:jc w:val="both"/>
        <w:rPr>
          <w:szCs w:val="24"/>
        </w:rPr>
      </w:pPr>
    </w:p>
    <w:p w14:paraId="2B126E7A" w14:textId="77777777" w:rsidR="00F270FA" w:rsidRDefault="0008205E" w:rsidP="00C537F5">
      <w:pPr>
        <w:pStyle w:val="NoSpacing"/>
        <w:jc w:val="both"/>
        <w:rPr>
          <w:szCs w:val="24"/>
        </w:rPr>
      </w:pPr>
      <w:r>
        <w:rPr>
          <w:szCs w:val="24"/>
        </w:rPr>
        <w:t xml:space="preserve">This vendor-agnostic approach reflects Intellian’s initiative to place the choice of orbit, band and network firmly with the customer. Future-proofed products allow unprecedented flexibility of operation, while streamlined installation through </w:t>
      </w:r>
      <w:r w:rsidR="00E71512">
        <w:rPr>
          <w:szCs w:val="24"/>
        </w:rPr>
        <w:t>simplified connections and the Aptus suite of browser-based, remotely accessible configuration and diagnostic tools reduces complexity and commissioning costs while improving reliability and facilitating support.</w:t>
      </w:r>
    </w:p>
    <w:p w14:paraId="10A44B05" w14:textId="77777777" w:rsidR="00F270FA" w:rsidRDefault="00F270FA" w:rsidP="00C537F5">
      <w:pPr>
        <w:pStyle w:val="NoSpacing"/>
        <w:jc w:val="both"/>
        <w:rPr>
          <w:szCs w:val="24"/>
        </w:rPr>
      </w:pPr>
    </w:p>
    <w:p w14:paraId="720D5C21" w14:textId="7D2507AC" w:rsidR="005D121B" w:rsidRPr="00C55327" w:rsidRDefault="00953479" w:rsidP="00C537F5">
      <w:pPr>
        <w:pStyle w:val="NoSpacing"/>
        <w:jc w:val="both"/>
        <w:rPr>
          <w:szCs w:val="24"/>
        </w:rPr>
      </w:pPr>
      <w:r w:rsidRPr="00C55327">
        <w:rPr>
          <w:szCs w:val="24"/>
        </w:rPr>
        <w:t xml:space="preserve">Eric Sung, CEO of </w:t>
      </w:r>
      <w:proofErr w:type="spellStart"/>
      <w:r w:rsidRPr="00C55327">
        <w:rPr>
          <w:szCs w:val="24"/>
        </w:rPr>
        <w:t>Intellian</w:t>
      </w:r>
      <w:proofErr w:type="spellEnd"/>
      <w:r w:rsidRPr="00C55327">
        <w:rPr>
          <w:szCs w:val="24"/>
        </w:rPr>
        <w:t xml:space="preserve">, </w:t>
      </w:r>
      <w:r w:rsidR="009216A5">
        <w:rPr>
          <w:szCs w:val="24"/>
        </w:rPr>
        <w:t>said</w:t>
      </w:r>
      <w:r w:rsidR="005D121B" w:rsidRPr="00C55327">
        <w:rPr>
          <w:szCs w:val="24"/>
        </w:rPr>
        <w:t>:</w:t>
      </w:r>
      <w:r w:rsidRPr="00C55327">
        <w:rPr>
          <w:szCs w:val="24"/>
        </w:rPr>
        <w:t xml:space="preserve"> “</w:t>
      </w:r>
      <w:r w:rsidR="003B0084">
        <w:rPr>
          <w:szCs w:val="24"/>
        </w:rPr>
        <w:t xml:space="preserve">The </w:t>
      </w:r>
      <w:r w:rsidR="00C55327">
        <w:rPr>
          <w:szCs w:val="24"/>
        </w:rPr>
        <w:t>v240M Gen</w:t>
      </w:r>
      <w:r w:rsidR="008C1AA6">
        <w:rPr>
          <w:szCs w:val="24"/>
        </w:rPr>
        <w:t>-</w:t>
      </w:r>
      <w:r w:rsidR="00C55327">
        <w:rPr>
          <w:szCs w:val="24"/>
        </w:rPr>
        <w:t xml:space="preserve">II </w:t>
      </w:r>
      <w:r w:rsidR="00E71512">
        <w:rPr>
          <w:szCs w:val="24"/>
        </w:rPr>
        <w:t>and Intelligent Mediator Gen-II demonstrate Intellian’s determination to make satellite communications accessible to all. The v240M Gen-II antenna delivers best-in-class dual-band connectivity, while the Intelligent Mediator Gen-II facilitates easy integration with existing systems</w:t>
      </w:r>
      <w:r w:rsidR="003F1DF5">
        <w:rPr>
          <w:szCs w:val="24"/>
        </w:rPr>
        <w:t xml:space="preserve"> and support for multiple antennas and modems</w:t>
      </w:r>
      <w:r w:rsidR="00E71512">
        <w:rPr>
          <w:szCs w:val="24"/>
        </w:rPr>
        <w:t xml:space="preserve">. With products such as these, ready for the next generation of satellite networks, Intellian is safeguarding </w:t>
      </w:r>
      <w:r w:rsidR="00E92C52">
        <w:rPr>
          <w:szCs w:val="24"/>
        </w:rPr>
        <w:t xml:space="preserve">its customers’ connectivity for the future. By giving </w:t>
      </w:r>
      <w:r w:rsidR="007034C1">
        <w:rPr>
          <w:szCs w:val="24"/>
        </w:rPr>
        <w:t xml:space="preserve">access to the most advanced technology today, </w:t>
      </w:r>
      <w:r w:rsidR="00E92C52">
        <w:rPr>
          <w:szCs w:val="24"/>
        </w:rPr>
        <w:t>we provide</w:t>
      </w:r>
      <w:r w:rsidR="007034C1">
        <w:rPr>
          <w:szCs w:val="24"/>
        </w:rPr>
        <w:t xml:space="preserve"> </w:t>
      </w:r>
      <w:r w:rsidR="00225882">
        <w:rPr>
          <w:szCs w:val="24"/>
        </w:rPr>
        <w:t xml:space="preserve">a seamless and cost-effective pathway </w:t>
      </w:r>
      <w:r w:rsidR="007034C1">
        <w:rPr>
          <w:szCs w:val="24"/>
        </w:rPr>
        <w:t>to</w:t>
      </w:r>
      <w:r w:rsidR="00225882">
        <w:rPr>
          <w:szCs w:val="24"/>
        </w:rPr>
        <w:t xml:space="preserve"> new services </w:t>
      </w:r>
      <w:r w:rsidR="007034C1">
        <w:rPr>
          <w:szCs w:val="24"/>
        </w:rPr>
        <w:t xml:space="preserve">as they </w:t>
      </w:r>
      <w:r w:rsidR="00E92C52">
        <w:rPr>
          <w:szCs w:val="24"/>
        </w:rPr>
        <w:t>come online</w:t>
      </w:r>
      <w:r w:rsidR="00225882">
        <w:rPr>
          <w:szCs w:val="24"/>
        </w:rPr>
        <w:t>.</w:t>
      </w:r>
      <w:r w:rsidR="00EE6516">
        <w:rPr>
          <w:szCs w:val="24"/>
        </w:rPr>
        <w:t>”</w:t>
      </w:r>
      <w:r w:rsidR="00225882">
        <w:rPr>
          <w:szCs w:val="24"/>
        </w:rPr>
        <w:t xml:space="preserve"> </w:t>
      </w:r>
    </w:p>
    <w:p w14:paraId="3AF2C380" w14:textId="77777777" w:rsidR="00E92C52" w:rsidRDefault="00E92C52" w:rsidP="003E7443">
      <w:pPr>
        <w:pStyle w:val="NoSpacing"/>
        <w:jc w:val="both"/>
        <w:rPr>
          <w:szCs w:val="24"/>
        </w:rPr>
      </w:pPr>
    </w:p>
    <w:p w14:paraId="2A970F42" w14:textId="14119706" w:rsidR="00E84C14" w:rsidRDefault="00E84C14" w:rsidP="003E7443">
      <w:pPr>
        <w:pStyle w:val="NoSpacing"/>
        <w:jc w:val="both"/>
        <w:rPr>
          <w:szCs w:val="24"/>
        </w:rPr>
      </w:pPr>
      <w:r>
        <w:rPr>
          <w:szCs w:val="24"/>
        </w:rPr>
        <w:t xml:space="preserve">The </w:t>
      </w:r>
      <w:r w:rsidR="007C671C">
        <w:rPr>
          <w:szCs w:val="24"/>
        </w:rPr>
        <w:t>v240M Gen</w:t>
      </w:r>
      <w:r w:rsidR="000720F4">
        <w:rPr>
          <w:szCs w:val="24"/>
        </w:rPr>
        <w:t>-</w:t>
      </w:r>
      <w:r w:rsidR="007C671C">
        <w:rPr>
          <w:szCs w:val="24"/>
        </w:rPr>
        <w:t>II</w:t>
      </w:r>
      <w:r>
        <w:rPr>
          <w:szCs w:val="24"/>
        </w:rPr>
        <w:t xml:space="preserve"> </w:t>
      </w:r>
      <w:r w:rsidR="00E92C52">
        <w:rPr>
          <w:szCs w:val="24"/>
        </w:rPr>
        <w:t>and Intelligent Mediator Gen-II are</w:t>
      </w:r>
      <w:r w:rsidR="0046361A">
        <w:rPr>
          <w:szCs w:val="24"/>
        </w:rPr>
        <w:t xml:space="preserve"> now </w:t>
      </w:r>
      <w:r>
        <w:rPr>
          <w:szCs w:val="24"/>
        </w:rPr>
        <w:t xml:space="preserve">available </w:t>
      </w:r>
      <w:r w:rsidR="0046361A">
        <w:rPr>
          <w:szCs w:val="24"/>
        </w:rPr>
        <w:t>from Intellian’s global logistic</w:t>
      </w:r>
      <w:r w:rsidR="001A05BA">
        <w:rPr>
          <w:szCs w:val="24"/>
        </w:rPr>
        <w:t>s</w:t>
      </w:r>
      <w:r w:rsidR="0046361A">
        <w:rPr>
          <w:szCs w:val="24"/>
        </w:rPr>
        <w:t xml:space="preserve"> centers. </w:t>
      </w:r>
    </w:p>
    <w:p w14:paraId="03F1FB0F" w14:textId="77777777" w:rsidR="003E7443" w:rsidRPr="00953479" w:rsidRDefault="003E7443" w:rsidP="003E7443">
      <w:pPr>
        <w:pStyle w:val="NoSpacing"/>
        <w:jc w:val="both"/>
        <w:rPr>
          <w:szCs w:val="24"/>
        </w:rPr>
      </w:pPr>
    </w:p>
    <w:p w14:paraId="24E67DDB" w14:textId="111DA361" w:rsidR="00051280" w:rsidRDefault="00953479" w:rsidP="00953479">
      <w:pPr>
        <w:pStyle w:val="NoSpacing"/>
        <w:jc w:val="center"/>
        <w:rPr>
          <w:szCs w:val="24"/>
        </w:rPr>
      </w:pPr>
      <w:r w:rsidRPr="00953479">
        <w:rPr>
          <w:szCs w:val="24"/>
        </w:rPr>
        <w:t>-Ends-</w:t>
      </w:r>
    </w:p>
    <w:p w14:paraId="20AE6983" w14:textId="77777777" w:rsidR="004B5F6C" w:rsidRDefault="004B5F6C" w:rsidP="001A05BA">
      <w:pPr>
        <w:widowControl/>
        <w:rPr>
          <w:rFonts w:ascii="Arial" w:hAnsi="Arial" w:cs="Arial"/>
          <w:b/>
          <w:sz w:val="22"/>
        </w:rPr>
      </w:pPr>
    </w:p>
    <w:p w14:paraId="513BD0B3" w14:textId="7C27DF4C" w:rsidR="001A05BA" w:rsidRDefault="001A05BA" w:rsidP="001A05BA">
      <w:pPr>
        <w:widowControl/>
        <w:rPr>
          <w:rFonts w:ascii="Arial" w:hAnsi="Arial" w:cs="Arial"/>
          <w:b/>
          <w:sz w:val="22"/>
          <w:highlight w:val="white"/>
        </w:rPr>
      </w:pPr>
      <w:r w:rsidRPr="00051280">
        <w:rPr>
          <w:rFonts w:ascii="Arial" w:hAnsi="Arial" w:cs="Arial"/>
          <w:b/>
          <w:sz w:val="22"/>
        </w:rPr>
        <w:t>About Intellian Technologies, Inc</w:t>
      </w:r>
      <w:r w:rsidRPr="00051280">
        <w:rPr>
          <w:rFonts w:ascii="Arial" w:hAnsi="Arial" w:cs="Arial"/>
          <w:sz w:val="22"/>
        </w:rPr>
        <w:t>.</w:t>
      </w:r>
    </w:p>
    <w:p w14:paraId="7EC24E9F" w14:textId="77777777" w:rsidR="001A05BA" w:rsidRPr="00CF674B" w:rsidRDefault="001A05BA" w:rsidP="001A05BA">
      <w:pPr>
        <w:spacing w:after="0" w:line="240" w:lineRule="auto"/>
        <w:rPr>
          <w:rFonts w:ascii="Arial" w:hAnsi="Arial" w:cs="Arial"/>
          <w:sz w:val="22"/>
        </w:rPr>
      </w:pPr>
      <w:r w:rsidRPr="00CF674B">
        <w:rPr>
          <w:rFonts w:ascii="Arial" w:hAnsi="Arial" w:cs="Arial"/>
          <w:sz w:val="22"/>
        </w:rPr>
        <w:t>Intellian is the global leader of mobile satellite communication systems for maritime applications and a leading communication technology innovator for the government, military, energy, cruise and enterprise sectors. Founded in 2004, Intellian continues to invest in cutting-edge design, R&amp;D, Quality Control, and advanced low environmental impact production facilities to deliver bold and pioneering solutions. These include the award-winning v240MT, the world’s first tri-band, multi-orbit antenna system and the future-proof NX series antennas optimized for high performance and low cost of ownership.</w:t>
      </w:r>
    </w:p>
    <w:p w14:paraId="7F4F23AB" w14:textId="77777777" w:rsidR="001A05BA" w:rsidRPr="00CF674B" w:rsidRDefault="001A05BA" w:rsidP="001A05BA">
      <w:pPr>
        <w:spacing w:after="0" w:line="240" w:lineRule="auto"/>
        <w:rPr>
          <w:rFonts w:ascii="Arial" w:hAnsi="Arial" w:cs="Arial"/>
          <w:sz w:val="22"/>
        </w:rPr>
      </w:pPr>
    </w:p>
    <w:p w14:paraId="1A184558" w14:textId="77777777" w:rsidR="001A05BA" w:rsidRPr="00CF674B" w:rsidRDefault="001A05BA" w:rsidP="001A05BA">
      <w:pPr>
        <w:spacing w:after="0" w:line="240" w:lineRule="auto"/>
        <w:rPr>
          <w:rFonts w:ascii="Arial" w:hAnsi="Arial" w:cs="Arial"/>
          <w:sz w:val="22"/>
        </w:rPr>
      </w:pPr>
      <w:r w:rsidRPr="00CF674B">
        <w:rPr>
          <w:rFonts w:ascii="Arial" w:hAnsi="Arial" w:cs="Arial"/>
          <w:sz w:val="22"/>
        </w:rPr>
        <w:t>Intellian has a global presence with over 400 employees, 12 regional facilities and 5 logistics centers on 3 continents. The Intellian 24/7 global support desk provides dedicated assistance to 550 service provider partners and their customers in mission critical environments. Intellian Technologies Inc. is listed on the Korean Stock Exchange, KOSDAQ (</w:t>
      </w:r>
      <w:proofErr w:type="gramStart"/>
      <w:r w:rsidRPr="00CF674B">
        <w:rPr>
          <w:rFonts w:ascii="Arial" w:hAnsi="Arial" w:cs="Arial"/>
          <w:sz w:val="22"/>
        </w:rPr>
        <w:t>189300:KS</w:t>
      </w:r>
      <w:proofErr w:type="gramEnd"/>
      <w:r w:rsidRPr="00CF674B">
        <w:rPr>
          <w:rFonts w:ascii="Arial" w:hAnsi="Arial" w:cs="Arial"/>
          <w:sz w:val="22"/>
        </w:rPr>
        <w:t>).</w:t>
      </w:r>
    </w:p>
    <w:p w14:paraId="3028FBF0" w14:textId="77777777" w:rsidR="001A05BA" w:rsidRDefault="001A05BA" w:rsidP="001A05BA">
      <w:pPr>
        <w:spacing w:after="0" w:line="240" w:lineRule="auto"/>
        <w:rPr>
          <w:rFonts w:ascii="Arial" w:hAnsi="Arial" w:cs="Arial"/>
          <w:sz w:val="22"/>
          <w:highlight w:val="white"/>
        </w:rPr>
      </w:pPr>
    </w:p>
    <w:p w14:paraId="052484DC" w14:textId="303351E1" w:rsidR="00592DFE" w:rsidRDefault="001A05BA" w:rsidP="001A05BA">
      <w:pPr>
        <w:spacing w:after="0" w:line="240" w:lineRule="auto"/>
        <w:rPr>
          <w:rFonts w:ascii="Arial" w:hAnsi="Arial" w:cs="Arial"/>
          <w:color w:val="auto"/>
          <w:sz w:val="22"/>
        </w:rPr>
      </w:pPr>
      <w:r>
        <w:rPr>
          <w:rFonts w:ascii="Arial" w:hAnsi="Arial" w:cs="Arial"/>
          <w:sz w:val="22"/>
        </w:rPr>
        <w:t xml:space="preserve">More information may be </w:t>
      </w:r>
      <w:r w:rsidRPr="00592DFE">
        <w:rPr>
          <w:rFonts w:ascii="Arial" w:hAnsi="Arial" w:cs="Arial"/>
          <w:color w:val="auto"/>
          <w:sz w:val="22"/>
        </w:rPr>
        <w:t xml:space="preserve">found at </w:t>
      </w:r>
      <w:hyperlink r:id="rId8" w:history="1">
        <w:r w:rsidR="00592DFE" w:rsidRPr="00C2668E">
          <w:rPr>
            <w:rStyle w:val="Hyperlink"/>
            <w:rFonts w:ascii="Arial" w:hAnsi="Arial" w:cs="Arial"/>
            <w:sz w:val="22"/>
          </w:rPr>
          <w:t>www.intelliantech.com</w:t>
        </w:r>
      </w:hyperlink>
      <w:r w:rsidR="00592DFE">
        <w:rPr>
          <w:rStyle w:val="InternetLink"/>
          <w:rFonts w:ascii="Arial" w:hAnsi="Arial" w:cs="Arial"/>
          <w:color w:val="auto"/>
          <w:sz w:val="22"/>
          <w:u w:val="none"/>
        </w:rPr>
        <w:t>.</w:t>
      </w:r>
    </w:p>
    <w:p w14:paraId="1AB31C76" w14:textId="4FD74DC6" w:rsidR="003D1BC7" w:rsidRPr="00592DFE" w:rsidRDefault="003D1BC7">
      <w:pPr>
        <w:spacing w:after="0" w:line="240" w:lineRule="auto"/>
        <w:rPr>
          <w:rFonts w:ascii="Arial" w:hAnsi="Arial" w:cs="Arial"/>
          <w:b/>
          <w:color w:val="auto"/>
          <w:sz w:val="22"/>
        </w:rPr>
      </w:pPr>
    </w:p>
    <w:p w14:paraId="75B6AD6B" w14:textId="77777777" w:rsidR="004B5F6C" w:rsidRDefault="004B5F6C">
      <w:pPr>
        <w:spacing w:after="0" w:line="240" w:lineRule="auto"/>
        <w:rPr>
          <w:rFonts w:ascii="Arial" w:hAnsi="Arial" w:cs="Arial"/>
          <w:b/>
          <w:sz w:val="22"/>
        </w:rPr>
      </w:pPr>
    </w:p>
    <w:p w14:paraId="544945C6" w14:textId="77777777" w:rsidR="00F270FA" w:rsidRDefault="00F270FA">
      <w:pPr>
        <w:spacing w:after="0" w:line="240" w:lineRule="auto"/>
        <w:rPr>
          <w:rFonts w:ascii="Arial" w:hAnsi="Arial" w:cs="Arial"/>
          <w:b/>
          <w:sz w:val="22"/>
        </w:rPr>
      </w:pPr>
    </w:p>
    <w:p w14:paraId="64C12099" w14:textId="43028F89" w:rsidR="00592DFE" w:rsidRDefault="00240DA7">
      <w:pPr>
        <w:spacing w:after="0" w:line="240" w:lineRule="auto"/>
        <w:rPr>
          <w:rFonts w:ascii="Arial" w:hAnsi="Arial" w:cs="Arial"/>
          <w:b/>
          <w:sz w:val="22"/>
        </w:rPr>
        <w:sectPr w:rsidR="00592DFE">
          <w:headerReference w:type="default" r:id="rId9"/>
          <w:footerReference w:type="default" r:id="rId10"/>
          <w:pgSz w:w="11906" w:h="16838"/>
          <w:pgMar w:top="1701" w:right="1440" w:bottom="1440" w:left="1440" w:header="1020" w:footer="567" w:gutter="0"/>
          <w:cols w:space="720"/>
          <w:formProt w:val="0"/>
          <w:docGrid w:linePitch="360" w:charSpace="57344"/>
        </w:sectPr>
      </w:pPr>
      <w:r>
        <w:rPr>
          <w:rFonts w:ascii="Arial" w:hAnsi="Arial" w:cs="Arial"/>
          <w:b/>
          <w:sz w:val="22"/>
        </w:rPr>
        <w:t>For further inquiries, please contact:</w:t>
      </w:r>
    </w:p>
    <w:p w14:paraId="1F9C0071" w14:textId="204DD3C0" w:rsidR="0081705B" w:rsidRPr="0081705B" w:rsidRDefault="0081705B">
      <w:pPr>
        <w:spacing w:after="0" w:line="240" w:lineRule="auto"/>
        <w:rPr>
          <w:rFonts w:ascii="Arial" w:hAnsi="Arial" w:cs="Arial"/>
          <w:b/>
          <w:sz w:val="22"/>
          <w:lang w:val="en-GB"/>
        </w:rPr>
      </w:pPr>
    </w:p>
    <w:p w14:paraId="5C1E9C2A" w14:textId="77777777" w:rsidR="00331324" w:rsidRPr="00592DFE" w:rsidRDefault="00240DA7">
      <w:pPr>
        <w:spacing w:after="0" w:line="240" w:lineRule="auto"/>
        <w:rPr>
          <w:rFonts w:ascii="Arial" w:hAnsi="Arial" w:cs="Arial"/>
          <w:color w:val="auto"/>
          <w:sz w:val="22"/>
          <w:lang w:val="en-GB"/>
        </w:rPr>
      </w:pPr>
      <w:r w:rsidRPr="00592DFE">
        <w:rPr>
          <w:rFonts w:ascii="Arial" w:hAnsi="Arial" w:cs="Arial"/>
          <w:color w:val="auto"/>
          <w:sz w:val="22"/>
        </w:rPr>
        <w:t xml:space="preserve">Paul Comyns / VP of Marketing </w:t>
      </w:r>
    </w:p>
    <w:p w14:paraId="1D59E9E7" w14:textId="77777777" w:rsidR="00331324" w:rsidRPr="00592DFE" w:rsidRDefault="00240DA7">
      <w:pPr>
        <w:spacing w:after="0" w:line="240" w:lineRule="auto"/>
        <w:rPr>
          <w:rFonts w:ascii="Arial" w:hAnsi="Arial" w:cs="Arial"/>
          <w:color w:val="auto"/>
          <w:sz w:val="22"/>
          <w:lang w:val="en-GB"/>
        </w:rPr>
      </w:pPr>
      <w:r w:rsidRPr="00592DFE">
        <w:rPr>
          <w:rFonts w:ascii="Arial" w:hAnsi="Arial" w:cs="Arial"/>
          <w:color w:val="auto"/>
          <w:sz w:val="22"/>
        </w:rPr>
        <w:t xml:space="preserve">Intellian Technologies USA </w:t>
      </w:r>
    </w:p>
    <w:p w14:paraId="1D6EF2F3" w14:textId="77777777" w:rsidR="00331324" w:rsidRPr="00592DFE" w:rsidRDefault="00240DA7">
      <w:pPr>
        <w:spacing w:after="0" w:line="240" w:lineRule="auto"/>
        <w:rPr>
          <w:rFonts w:ascii="Arial" w:hAnsi="Arial" w:cs="Arial"/>
          <w:color w:val="auto"/>
          <w:sz w:val="22"/>
          <w:lang w:val="fr-FR"/>
        </w:rPr>
      </w:pPr>
      <w:r w:rsidRPr="00592DFE">
        <w:rPr>
          <w:rFonts w:ascii="Arial" w:hAnsi="Arial" w:cs="Arial"/>
          <w:color w:val="auto"/>
          <w:sz w:val="22"/>
          <w:lang w:val="fr-FR"/>
        </w:rPr>
        <w:t xml:space="preserve">T + 1 949 727 4498 </w:t>
      </w:r>
      <w:proofErr w:type="spellStart"/>
      <w:r w:rsidRPr="00592DFE">
        <w:rPr>
          <w:rFonts w:ascii="Arial" w:hAnsi="Arial" w:cs="Arial"/>
          <w:color w:val="auto"/>
          <w:sz w:val="22"/>
          <w:lang w:val="fr-FR"/>
        </w:rPr>
        <w:t>ext</w:t>
      </w:r>
      <w:proofErr w:type="spellEnd"/>
      <w:r w:rsidRPr="00592DFE">
        <w:rPr>
          <w:rFonts w:ascii="Arial" w:hAnsi="Arial" w:cs="Arial"/>
          <w:color w:val="auto"/>
          <w:sz w:val="22"/>
          <w:lang w:val="fr-FR"/>
        </w:rPr>
        <w:t>. 1301</w:t>
      </w:r>
    </w:p>
    <w:p w14:paraId="446B1850" w14:textId="7BF38D23" w:rsidR="00331324" w:rsidRDefault="00A12983">
      <w:pPr>
        <w:spacing w:after="0" w:line="240" w:lineRule="auto"/>
        <w:rPr>
          <w:rStyle w:val="InternetLink"/>
          <w:rFonts w:ascii="Arial" w:hAnsi="Arial" w:cs="Arial"/>
          <w:color w:val="auto"/>
          <w:sz w:val="22"/>
          <w:u w:val="none"/>
          <w:lang w:val="fr-FR"/>
        </w:rPr>
      </w:pPr>
      <w:hyperlink r:id="rId11" w:history="1">
        <w:r w:rsidR="00592DFE" w:rsidRPr="00C2668E">
          <w:rPr>
            <w:rStyle w:val="Hyperlink"/>
            <w:rFonts w:ascii="Arial" w:hAnsi="Arial" w:cs="Arial"/>
            <w:sz w:val="22"/>
            <w:lang w:val="fr-FR"/>
          </w:rPr>
          <w:t>Paul.Comyns@intelliantech.com</w:t>
        </w:r>
      </w:hyperlink>
    </w:p>
    <w:p w14:paraId="5B908C34" w14:textId="77777777" w:rsidR="0081705B" w:rsidRPr="00592DFE" w:rsidRDefault="0081705B">
      <w:pPr>
        <w:spacing w:after="0" w:line="240" w:lineRule="auto"/>
        <w:rPr>
          <w:rStyle w:val="InternetLink"/>
          <w:rFonts w:ascii="Arial" w:hAnsi="Arial" w:cs="Arial"/>
          <w:color w:val="auto"/>
          <w:sz w:val="22"/>
          <w:u w:val="none"/>
          <w:lang w:val="fr-FR"/>
        </w:rPr>
      </w:pPr>
    </w:p>
    <w:p w14:paraId="535F8A3F" w14:textId="77777777" w:rsidR="0081705B" w:rsidRPr="00592DFE" w:rsidRDefault="0081705B">
      <w:pPr>
        <w:spacing w:after="0" w:line="240" w:lineRule="auto"/>
        <w:rPr>
          <w:rStyle w:val="InternetLink"/>
          <w:rFonts w:ascii="Arial" w:hAnsi="Arial" w:cs="Arial"/>
          <w:color w:val="auto"/>
          <w:sz w:val="22"/>
          <w:u w:val="none"/>
        </w:rPr>
      </w:pPr>
      <w:r w:rsidRPr="00592DFE">
        <w:rPr>
          <w:rStyle w:val="InternetLink"/>
          <w:rFonts w:ascii="Arial" w:hAnsi="Arial" w:cs="Arial"/>
          <w:color w:val="auto"/>
          <w:sz w:val="22"/>
          <w:u w:val="none"/>
        </w:rPr>
        <w:t xml:space="preserve">Sadie Brown / Marketing Manager </w:t>
      </w:r>
    </w:p>
    <w:p w14:paraId="1347672F" w14:textId="77777777" w:rsidR="0081705B" w:rsidRPr="00592DFE" w:rsidRDefault="0081705B">
      <w:pPr>
        <w:spacing w:after="0" w:line="240" w:lineRule="auto"/>
        <w:rPr>
          <w:rStyle w:val="InternetLink"/>
          <w:rFonts w:ascii="Arial" w:hAnsi="Arial" w:cs="Arial"/>
          <w:color w:val="auto"/>
          <w:sz w:val="22"/>
          <w:u w:val="none"/>
        </w:rPr>
      </w:pPr>
      <w:r w:rsidRPr="00592DFE">
        <w:rPr>
          <w:rStyle w:val="InternetLink"/>
          <w:rFonts w:ascii="Arial" w:hAnsi="Arial" w:cs="Arial"/>
          <w:color w:val="auto"/>
          <w:sz w:val="22"/>
          <w:u w:val="none"/>
        </w:rPr>
        <w:t xml:space="preserve">Intellian Ltd </w:t>
      </w:r>
    </w:p>
    <w:p w14:paraId="354E36D0" w14:textId="77777777" w:rsidR="0081705B" w:rsidRPr="00592DFE" w:rsidRDefault="0081705B">
      <w:pPr>
        <w:spacing w:after="0" w:line="240" w:lineRule="auto"/>
        <w:rPr>
          <w:rStyle w:val="InternetLink"/>
          <w:rFonts w:ascii="Arial" w:hAnsi="Arial" w:cs="Arial"/>
          <w:color w:val="auto"/>
          <w:sz w:val="22"/>
          <w:u w:val="none"/>
          <w:lang w:val="fr-FR"/>
        </w:rPr>
      </w:pPr>
      <w:r w:rsidRPr="00592DFE">
        <w:rPr>
          <w:rStyle w:val="InternetLink"/>
          <w:rFonts w:ascii="Arial" w:hAnsi="Arial" w:cs="Arial"/>
          <w:color w:val="auto"/>
          <w:sz w:val="22"/>
          <w:u w:val="none"/>
          <w:lang w:val="fr-FR"/>
        </w:rPr>
        <w:t xml:space="preserve">T +44 2380 019 021 </w:t>
      </w:r>
      <w:proofErr w:type="spellStart"/>
      <w:r w:rsidRPr="00592DFE">
        <w:rPr>
          <w:rStyle w:val="InternetLink"/>
          <w:rFonts w:ascii="Arial" w:hAnsi="Arial" w:cs="Arial"/>
          <w:color w:val="auto"/>
          <w:sz w:val="22"/>
          <w:u w:val="none"/>
          <w:lang w:val="fr-FR"/>
        </w:rPr>
        <w:t>ext</w:t>
      </w:r>
      <w:proofErr w:type="spellEnd"/>
      <w:r w:rsidRPr="00592DFE">
        <w:rPr>
          <w:rStyle w:val="InternetLink"/>
          <w:rFonts w:ascii="Arial" w:hAnsi="Arial" w:cs="Arial"/>
          <w:color w:val="auto"/>
          <w:sz w:val="22"/>
          <w:u w:val="none"/>
          <w:lang w:val="fr-FR"/>
        </w:rPr>
        <w:t>. 1612</w:t>
      </w:r>
    </w:p>
    <w:p w14:paraId="71420E87" w14:textId="358243BC" w:rsidR="00E632C8" w:rsidRDefault="00A12983">
      <w:pPr>
        <w:spacing w:after="0" w:line="240" w:lineRule="auto"/>
        <w:rPr>
          <w:rFonts w:ascii="Arial" w:hAnsi="Arial" w:cs="Arial"/>
          <w:color w:val="auto"/>
          <w:sz w:val="22"/>
          <w:lang w:val="fr-FR"/>
        </w:rPr>
      </w:pPr>
      <w:hyperlink r:id="rId12" w:history="1">
        <w:r w:rsidR="00592DFE" w:rsidRPr="00C2668E">
          <w:rPr>
            <w:rStyle w:val="Hyperlink"/>
            <w:rFonts w:ascii="Arial" w:hAnsi="Arial" w:cs="Arial"/>
            <w:sz w:val="22"/>
            <w:lang w:val="fr-FR"/>
          </w:rPr>
          <w:t>Sadie.Brown@intelliantech.com</w:t>
        </w:r>
      </w:hyperlink>
    </w:p>
    <w:p w14:paraId="616D580A" w14:textId="09DECA46" w:rsidR="00592DFE" w:rsidRPr="00592DFE" w:rsidRDefault="00F270FA">
      <w:pPr>
        <w:spacing w:after="0" w:line="240" w:lineRule="auto"/>
        <w:rPr>
          <w:rStyle w:val="Hyperlink"/>
          <w:rFonts w:ascii="Arial" w:hAnsi="Arial" w:cs="Arial"/>
          <w:color w:val="auto"/>
          <w:sz w:val="22"/>
          <w:u w:val="none"/>
          <w:lang w:val="fr-FR"/>
        </w:rPr>
      </w:pPr>
      <w:r>
        <w:rPr>
          <w:rStyle w:val="Hyperlink"/>
          <w:rFonts w:ascii="Arial" w:hAnsi="Arial" w:cs="Arial"/>
          <w:color w:val="auto"/>
          <w:sz w:val="22"/>
          <w:u w:val="none"/>
          <w:lang w:val="fr-FR"/>
        </w:rPr>
        <w:br w:type="column"/>
      </w:r>
    </w:p>
    <w:p w14:paraId="47778D28" w14:textId="5436372C" w:rsidR="00E632C8" w:rsidRDefault="00F36A76" w:rsidP="00E632C8">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David Pugh</w:t>
      </w:r>
    </w:p>
    <w:p w14:paraId="63D97BE8" w14:textId="29736C24" w:rsidR="00E632C8" w:rsidRPr="00F81FB4" w:rsidRDefault="00E632C8" w:rsidP="00E632C8">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 xml:space="preserve">Saltwater Stone </w:t>
      </w:r>
    </w:p>
    <w:p w14:paraId="506F22FA" w14:textId="4CE4BBF5" w:rsidR="00E632C8" w:rsidRDefault="00E632C8" w:rsidP="00E632C8">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T +44 1202 669 244</w:t>
      </w:r>
      <w:r w:rsidRPr="00F81FB4">
        <w:rPr>
          <w:rStyle w:val="InternetLink"/>
          <w:rFonts w:ascii="Arial" w:hAnsi="Arial" w:cs="Arial"/>
          <w:color w:val="auto"/>
          <w:sz w:val="22"/>
          <w:u w:val="none"/>
        </w:rPr>
        <w:t xml:space="preserve"> </w:t>
      </w:r>
    </w:p>
    <w:p w14:paraId="55D493B4" w14:textId="3AE6DA10" w:rsidR="00E632C8" w:rsidRDefault="00A12983" w:rsidP="00E632C8">
      <w:pPr>
        <w:spacing w:after="0" w:line="240" w:lineRule="auto"/>
        <w:rPr>
          <w:rFonts w:ascii="Arial" w:hAnsi="Arial" w:cs="Arial"/>
          <w:sz w:val="22"/>
        </w:rPr>
      </w:pPr>
      <w:hyperlink r:id="rId13" w:history="1">
        <w:r w:rsidR="00592DFE" w:rsidRPr="00C2668E">
          <w:rPr>
            <w:rStyle w:val="Hyperlink"/>
            <w:rFonts w:ascii="Arial" w:hAnsi="Arial" w:cs="Arial" w:hint="eastAsia"/>
            <w:sz w:val="22"/>
          </w:rPr>
          <w:t>d.pugh@saltwater-stone.com</w:t>
        </w:r>
      </w:hyperlink>
    </w:p>
    <w:sectPr w:rsidR="00E632C8" w:rsidSect="00592DFE">
      <w:type w:val="continuous"/>
      <w:pgSz w:w="11906" w:h="16838"/>
      <w:pgMar w:top="1701" w:right="1440" w:bottom="1440" w:left="1440" w:header="1020" w:footer="567" w:gutter="0"/>
      <w:cols w:num="2"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752C" w14:textId="77777777" w:rsidR="00A12983" w:rsidRDefault="00A12983">
      <w:pPr>
        <w:spacing w:after="0" w:line="240" w:lineRule="auto"/>
      </w:pPr>
      <w:r>
        <w:separator/>
      </w:r>
    </w:p>
  </w:endnote>
  <w:endnote w:type="continuationSeparator" w:id="0">
    <w:p w14:paraId="04E4F0BE" w14:textId="77777777" w:rsidR="00A12983" w:rsidRDefault="00A1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06E3" w14:textId="53AF2240" w:rsidR="0064658D" w:rsidRPr="0067585D" w:rsidRDefault="0067585D">
    <w:pPr>
      <w:pStyle w:val="Footer"/>
      <w:rPr>
        <w:rFonts w:ascii="Arial" w:hAnsi="Arial" w:cs="Arial"/>
        <w:i/>
        <w:sz w:val="18"/>
        <w:szCs w:val="18"/>
      </w:rPr>
    </w:pPr>
    <w:r w:rsidRPr="0067585D">
      <w:rPr>
        <w:rFonts w:ascii="Arial" w:hAnsi="Arial" w:cs="Arial"/>
        <w:i/>
        <w:sz w:val="18"/>
        <w:szCs w:val="18"/>
      </w:rPr>
      <w:fldChar w:fldCharType="begin"/>
    </w:r>
    <w:r w:rsidRPr="0067585D">
      <w:rPr>
        <w:rFonts w:ascii="Arial" w:hAnsi="Arial" w:cs="Arial"/>
        <w:i/>
        <w:sz w:val="18"/>
        <w:szCs w:val="18"/>
      </w:rPr>
      <w:instrText xml:space="preserve"> ref issue_date  \* MERGEFORMAT </w:instrText>
    </w:r>
    <w:r w:rsidRPr="0067585D">
      <w:rPr>
        <w:rFonts w:ascii="Arial" w:hAnsi="Arial" w:cs="Arial"/>
        <w:i/>
        <w:sz w:val="18"/>
        <w:szCs w:val="18"/>
      </w:rPr>
      <w:fldChar w:fldCharType="separate"/>
    </w:r>
    <w:r w:rsidR="0006785C" w:rsidRPr="0006785C">
      <w:rPr>
        <w:rFonts w:ascii="Arial" w:hAnsi="Arial" w:cs="Arial"/>
        <w:i/>
        <w:sz w:val="18"/>
        <w:szCs w:val="18"/>
      </w:rPr>
      <w:t>13 July 2020</w:t>
    </w:r>
    <w:r w:rsidRPr="0067585D">
      <w:rPr>
        <w:rFonts w:ascii="Arial" w:hAnsi="Arial" w:cs="Arial"/>
        <w:i/>
        <w:sz w:val="18"/>
        <w:szCs w:val="18"/>
      </w:rPr>
      <w:fldChar w:fldCharType="end"/>
    </w:r>
    <w:r w:rsidR="0064658D" w:rsidRPr="0067585D">
      <w:rPr>
        <w:rFonts w:ascii="Arial" w:hAnsi="Arial" w:cs="Arial"/>
        <w:i/>
        <w:sz w:val="18"/>
        <w:szCs w:val="18"/>
      </w:rPr>
      <w:tab/>
    </w:r>
    <w:r w:rsidR="0064658D" w:rsidRPr="0067585D">
      <w:rPr>
        <w:rFonts w:ascii="Arial" w:hAnsi="Arial" w:cs="Arial"/>
        <w:i/>
        <w:sz w:val="18"/>
        <w:szCs w:val="18"/>
      </w:rPr>
      <w:tab/>
      <w:t xml:space="preserve"> </w:t>
    </w:r>
    <w:r w:rsidR="0064658D" w:rsidRPr="0067585D">
      <w:rPr>
        <w:rFonts w:ascii="Arial" w:hAnsi="Arial" w:cs="Arial"/>
        <w:i/>
        <w:sz w:val="18"/>
        <w:szCs w:val="18"/>
      </w:rPr>
      <w:fldChar w:fldCharType="begin"/>
    </w:r>
    <w:r w:rsidR="0064658D" w:rsidRPr="0067585D">
      <w:rPr>
        <w:rFonts w:ascii="Arial" w:hAnsi="Arial" w:cs="Arial"/>
        <w:i/>
        <w:sz w:val="18"/>
        <w:szCs w:val="18"/>
      </w:rPr>
      <w:instrText>PAGE</w:instrText>
    </w:r>
    <w:r w:rsidR="0064658D" w:rsidRPr="0067585D">
      <w:rPr>
        <w:rFonts w:ascii="Arial" w:hAnsi="Arial" w:cs="Arial"/>
        <w:i/>
        <w:sz w:val="18"/>
        <w:szCs w:val="18"/>
      </w:rPr>
      <w:fldChar w:fldCharType="separate"/>
    </w:r>
    <w:r w:rsidR="000720F4">
      <w:rPr>
        <w:rFonts w:ascii="Arial" w:hAnsi="Arial" w:cs="Arial"/>
        <w:i/>
        <w:noProof/>
        <w:sz w:val="18"/>
        <w:szCs w:val="18"/>
      </w:rPr>
      <w:t>2</w:t>
    </w:r>
    <w:r w:rsidR="0064658D" w:rsidRPr="0067585D">
      <w:rPr>
        <w:rFonts w:ascii="Arial" w:hAnsi="Arial" w:cs="Arial"/>
        <w:i/>
        <w:sz w:val="18"/>
        <w:szCs w:val="18"/>
      </w:rPr>
      <w:fldChar w:fldCharType="end"/>
    </w:r>
    <w:r w:rsidR="0064658D" w:rsidRPr="0067585D">
      <w:rPr>
        <w:rFonts w:ascii="Arial" w:hAnsi="Arial" w:cs="Arial"/>
        <w:i/>
        <w:sz w:val="18"/>
        <w:szCs w:val="18"/>
      </w:rPr>
      <w:t xml:space="preserve"> / </w:t>
    </w:r>
    <w:r w:rsidR="0064658D" w:rsidRPr="0067585D">
      <w:rPr>
        <w:rFonts w:ascii="Arial" w:hAnsi="Arial" w:cs="Arial"/>
        <w:i/>
        <w:sz w:val="18"/>
        <w:szCs w:val="18"/>
      </w:rPr>
      <w:fldChar w:fldCharType="begin"/>
    </w:r>
    <w:r w:rsidR="0064658D" w:rsidRPr="0067585D">
      <w:rPr>
        <w:rFonts w:ascii="Arial" w:hAnsi="Arial" w:cs="Arial"/>
        <w:i/>
        <w:sz w:val="18"/>
        <w:szCs w:val="18"/>
      </w:rPr>
      <w:instrText>NUMPAGES</w:instrText>
    </w:r>
    <w:r w:rsidR="0064658D" w:rsidRPr="0067585D">
      <w:rPr>
        <w:rFonts w:ascii="Arial" w:hAnsi="Arial" w:cs="Arial"/>
        <w:i/>
        <w:sz w:val="18"/>
        <w:szCs w:val="18"/>
      </w:rPr>
      <w:fldChar w:fldCharType="separate"/>
    </w:r>
    <w:r w:rsidR="000720F4">
      <w:rPr>
        <w:rFonts w:ascii="Arial" w:hAnsi="Arial" w:cs="Arial"/>
        <w:i/>
        <w:noProof/>
        <w:sz w:val="18"/>
        <w:szCs w:val="18"/>
      </w:rPr>
      <w:t>2</w:t>
    </w:r>
    <w:r w:rsidR="0064658D" w:rsidRPr="0067585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67D8" w14:textId="77777777" w:rsidR="00A12983" w:rsidRDefault="00A12983">
      <w:pPr>
        <w:spacing w:after="0" w:line="240" w:lineRule="auto"/>
      </w:pPr>
      <w:r>
        <w:separator/>
      </w:r>
    </w:p>
  </w:footnote>
  <w:footnote w:type="continuationSeparator" w:id="0">
    <w:p w14:paraId="7A22FD5F" w14:textId="77777777" w:rsidR="00A12983" w:rsidRDefault="00A1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CCDF" w14:textId="77777777" w:rsidR="0064658D" w:rsidRDefault="0064658D">
    <w:pPr>
      <w:spacing w:after="0" w:line="240" w:lineRule="auto"/>
      <w:ind w:left="200" w:hanging="200"/>
      <w:rPr>
        <w:rFonts w:ascii="Arial" w:hAnsi="Arial" w:cs="Arial"/>
        <w:b/>
        <w:sz w:val="36"/>
        <w:szCs w:val="36"/>
      </w:rPr>
    </w:pPr>
    <w:r>
      <w:rPr>
        <w:noProof/>
      </w:rPr>
      <w:drawing>
        <wp:anchor distT="0" distB="4445" distL="114300" distR="121920" simplePos="0" relativeHeight="3" behindDoc="1" locked="0" layoutInCell="1" allowOverlap="1" wp14:anchorId="215F3269" wp14:editId="5C1D9D37">
          <wp:simplePos x="0" y="0"/>
          <wp:positionH relativeFrom="margin">
            <wp:posOffset>4325670</wp:posOffset>
          </wp:positionH>
          <wp:positionV relativeFrom="paragraph">
            <wp:posOffset>-76200</wp:posOffset>
          </wp:positionV>
          <wp:extent cx="1419810" cy="262255"/>
          <wp:effectExtent l="0" t="0" r="9525" b="444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457209" cy="26916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11F1"/>
    <w:rsid w:val="00007D52"/>
    <w:rsid w:val="00013D06"/>
    <w:rsid w:val="00013FC8"/>
    <w:rsid w:val="00035FF1"/>
    <w:rsid w:val="00047E14"/>
    <w:rsid w:val="00051280"/>
    <w:rsid w:val="000619E5"/>
    <w:rsid w:val="00063AB4"/>
    <w:rsid w:val="0006785C"/>
    <w:rsid w:val="000720F4"/>
    <w:rsid w:val="00074850"/>
    <w:rsid w:val="0008205E"/>
    <w:rsid w:val="0009796D"/>
    <w:rsid w:val="000A0D70"/>
    <w:rsid w:val="000B3F2C"/>
    <w:rsid w:val="000D70E9"/>
    <w:rsid w:val="000E3C25"/>
    <w:rsid w:val="00105D47"/>
    <w:rsid w:val="00142A0A"/>
    <w:rsid w:val="00151E76"/>
    <w:rsid w:val="00165D58"/>
    <w:rsid w:val="00180A71"/>
    <w:rsid w:val="001854FE"/>
    <w:rsid w:val="00185E44"/>
    <w:rsid w:val="001A05BA"/>
    <w:rsid w:val="001A7A21"/>
    <w:rsid w:val="001B4475"/>
    <w:rsid w:val="001B743F"/>
    <w:rsid w:val="001C1BA6"/>
    <w:rsid w:val="001E7A0F"/>
    <w:rsid w:val="0020604E"/>
    <w:rsid w:val="002123FD"/>
    <w:rsid w:val="00213015"/>
    <w:rsid w:val="00217222"/>
    <w:rsid w:val="0022463A"/>
    <w:rsid w:val="00225882"/>
    <w:rsid w:val="00233544"/>
    <w:rsid w:val="002370CD"/>
    <w:rsid w:val="00237FB6"/>
    <w:rsid w:val="00240DA7"/>
    <w:rsid w:val="0025014C"/>
    <w:rsid w:val="00267D38"/>
    <w:rsid w:val="00270BA0"/>
    <w:rsid w:val="002718CB"/>
    <w:rsid w:val="00287ADF"/>
    <w:rsid w:val="00290A3A"/>
    <w:rsid w:val="00294B19"/>
    <w:rsid w:val="002A3B2C"/>
    <w:rsid w:val="002A4DE7"/>
    <w:rsid w:val="002B4F65"/>
    <w:rsid w:val="002D3FAB"/>
    <w:rsid w:val="002D7742"/>
    <w:rsid w:val="002F6270"/>
    <w:rsid w:val="00304E9B"/>
    <w:rsid w:val="003077A7"/>
    <w:rsid w:val="00315329"/>
    <w:rsid w:val="0031779F"/>
    <w:rsid w:val="003251F1"/>
    <w:rsid w:val="00331324"/>
    <w:rsid w:val="00335D52"/>
    <w:rsid w:val="003414E1"/>
    <w:rsid w:val="00346F27"/>
    <w:rsid w:val="003516FB"/>
    <w:rsid w:val="003526AA"/>
    <w:rsid w:val="00353263"/>
    <w:rsid w:val="003650D9"/>
    <w:rsid w:val="00366C09"/>
    <w:rsid w:val="0037399A"/>
    <w:rsid w:val="003749E4"/>
    <w:rsid w:val="0038271D"/>
    <w:rsid w:val="003928F6"/>
    <w:rsid w:val="00393C2B"/>
    <w:rsid w:val="003B0084"/>
    <w:rsid w:val="003B3E87"/>
    <w:rsid w:val="003B6166"/>
    <w:rsid w:val="003D1BC7"/>
    <w:rsid w:val="003D592A"/>
    <w:rsid w:val="003D7ECE"/>
    <w:rsid w:val="003E22F0"/>
    <w:rsid w:val="003E7443"/>
    <w:rsid w:val="003F0126"/>
    <w:rsid w:val="003F1DF5"/>
    <w:rsid w:val="003F26E0"/>
    <w:rsid w:val="00417977"/>
    <w:rsid w:val="004336A0"/>
    <w:rsid w:val="00453744"/>
    <w:rsid w:val="004537C6"/>
    <w:rsid w:val="0046361A"/>
    <w:rsid w:val="00465B59"/>
    <w:rsid w:val="00481B6A"/>
    <w:rsid w:val="004864DA"/>
    <w:rsid w:val="00491C72"/>
    <w:rsid w:val="004A1B36"/>
    <w:rsid w:val="004B0D1E"/>
    <w:rsid w:val="004B5F6C"/>
    <w:rsid w:val="004D0F21"/>
    <w:rsid w:val="004E017D"/>
    <w:rsid w:val="004E562F"/>
    <w:rsid w:val="005053B6"/>
    <w:rsid w:val="005058C8"/>
    <w:rsid w:val="005153AA"/>
    <w:rsid w:val="00550745"/>
    <w:rsid w:val="00592DFE"/>
    <w:rsid w:val="005C1BB4"/>
    <w:rsid w:val="005D1158"/>
    <w:rsid w:val="005D121B"/>
    <w:rsid w:val="005D3E0C"/>
    <w:rsid w:val="005D4BFD"/>
    <w:rsid w:val="005F354B"/>
    <w:rsid w:val="005F4453"/>
    <w:rsid w:val="005F73DD"/>
    <w:rsid w:val="00604F8B"/>
    <w:rsid w:val="0060777F"/>
    <w:rsid w:val="00615A62"/>
    <w:rsid w:val="006238A3"/>
    <w:rsid w:val="00644D00"/>
    <w:rsid w:val="0064658D"/>
    <w:rsid w:val="0067585D"/>
    <w:rsid w:val="00676979"/>
    <w:rsid w:val="00683A85"/>
    <w:rsid w:val="006855AC"/>
    <w:rsid w:val="00694F2F"/>
    <w:rsid w:val="006A2EF0"/>
    <w:rsid w:val="006A562F"/>
    <w:rsid w:val="006B5012"/>
    <w:rsid w:val="006B769C"/>
    <w:rsid w:val="006B7851"/>
    <w:rsid w:val="006C4A96"/>
    <w:rsid w:val="006C67B0"/>
    <w:rsid w:val="006C7406"/>
    <w:rsid w:val="006D138D"/>
    <w:rsid w:val="006D5380"/>
    <w:rsid w:val="006F3D58"/>
    <w:rsid w:val="006F7866"/>
    <w:rsid w:val="007034C1"/>
    <w:rsid w:val="00710D9E"/>
    <w:rsid w:val="00723904"/>
    <w:rsid w:val="007326B0"/>
    <w:rsid w:val="00733555"/>
    <w:rsid w:val="007420E4"/>
    <w:rsid w:val="0075411C"/>
    <w:rsid w:val="00796978"/>
    <w:rsid w:val="007A06D8"/>
    <w:rsid w:val="007A0DAF"/>
    <w:rsid w:val="007A430F"/>
    <w:rsid w:val="007B27F4"/>
    <w:rsid w:val="007C671C"/>
    <w:rsid w:val="007D40D6"/>
    <w:rsid w:val="007D44A3"/>
    <w:rsid w:val="007F5DB2"/>
    <w:rsid w:val="008050DD"/>
    <w:rsid w:val="008073E3"/>
    <w:rsid w:val="0081705B"/>
    <w:rsid w:val="008173F7"/>
    <w:rsid w:val="00820B4C"/>
    <w:rsid w:val="00825C29"/>
    <w:rsid w:val="0084661F"/>
    <w:rsid w:val="00851458"/>
    <w:rsid w:val="008736D6"/>
    <w:rsid w:val="00880BE2"/>
    <w:rsid w:val="008835F0"/>
    <w:rsid w:val="008935A2"/>
    <w:rsid w:val="008B4BB7"/>
    <w:rsid w:val="008C1AA6"/>
    <w:rsid w:val="008D1EBE"/>
    <w:rsid w:val="008E1DA4"/>
    <w:rsid w:val="009053FB"/>
    <w:rsid w:val="0090790F"/>
    <w:rsid w:val="009216A5"/>
    <w:rsid w:val="00921F2A"/>
    <w:rsid w:val="00941A90"/>
    <w:rsid w:val="00953479"/>
    <w:rsid w:val="0095566F"/>
    <w:rsid w:val="00957D4F"/>
    <w:rsid w:val="00983E55"/>
    <w:rsid w:val="0099005B"/>
    <w:rsid w:val="009A1243"/>
    <w:rsid w:val="009A326B"/>
    <w:rsid w:val="009A3DDD"/>
    <w:rsid w:val="009A680E"/>
    <w:rsid w:val="009B012C"/>
    <w:rsid w:val="009B1CB1"/>
    <w:rsid w:val="009B25ED"/>
    <w:rsid w:val="009C5520"/>
    <w:rsid w:val="009C651C"/>
    <w:rsid w:val="009D18BD"/>
    <w:rsid w:val="009D2BE3"/>
    <w:rsid w:val="009D56E6"/>
    <w:rsid w:val="009D58E5"/>
    <w:rsid w:val="009F466D"/>
    <w:rsid w:val="00A016D6"/>
    <w:rsid w:val="00A12983"/>
    <w:rsid w:val="00A32EAE"/>
    <w:rsid w:val="00A35B29"/>
    <w:rsid w:val="00A37B0B"/>
    <w:rsid w:val="00A4335E"/>
    <w:rsid w:val="00A447D2"/>
    <w:rsid w:val="00A54E6E"/>
    <w:rsid w:val="00A57181"/>
    <w:rsid w:val="00A57C5C"/>
    <w:rsid w:val="00A61DD8"/>
    <w:rsid w:val="00A63777"/>
    <w:rsid w:val="00A82446"/>
    <w:rsid w:val="00A86605"/>
    <w:rsid w:val="00A96F1F"/>
    <w:rsid w:val="00AA5A8C"/>
    <w:rsid w:val="00AC21AE"/>
    <w:rsid w:val="00AD6EDD"/>
    <w:rsid w:val="00B01A54"/>
    <w:rsid w:val="00B06532"/>
    <w:rsid w:val="00B25093"/>
    <w:rsid w:val="00B4563E"/>
    <w:rsid w:val="00B46E54"/>
    <w:rsid w:val="00B53317"/>
    <w:rsid w:val="00B542E7"/>
    <w:rsid w:val="00B544BD"/>
    <w:rsid w:val="00B63A2B"/>
    <w:rsid w:val="00B840A5"/>
    <w:rsid w:val="00B9060F"/>
    <w:rsid w:val="00B94DF7"/>
    <w:rsid w:val="00BA0CDC"/>
    <w:rsid w:val="00BA647E"/>
    <w:rsid w:val="00BB0164"/>
    <w:rsid w:val="00BD4E05"/>
    <w:rsid w:val="00BE45E4"/>
    <w:rsid w:val="00BE5A6C"/>
    <w:rsid w:val="00BF1001"/>
    <w:rsid w:val="00BF6BC8"/>
    <w:rsid w:val="00C069BD"/>
    <w:rsid w:val="00C07BDC"/>
    <w:rsid w:val="00C101E7"/>
    <w:rsid w:val="00C1316B"/>
    <w:rsid w:val="00C27D4C"/>
    <w:rsid w:val="00C305F1"/>
    <w:rsid w:val="00C3120B"/>
    <w:rsid w:val="00C360EF"/>
    <w:rsid w:val="00C43E06"/>
    <w:rsid w:val="00C537F5"/>
    <w:rsid w:val="00C55327"/>
    <w:rsid w:val="00C80FC1"/>
    <w:rsid w:val="00C82D3E"/>
    <w:rsid w:val="00C9103D"/>
    <w:rsid w:val="00C92BF0"/>
    <w:rsid w:val="00CB1725"/>
    <w:rsid w:val="00CB2946"/>
    <w:rsid w:val="00CB3E11"/>
    <w:rsid w:val="00CB5E50"/>
    <w:rsid w:val="00CC3DA1"/>
    <w:rsid w:val="00CD0590"/>
    <w:rsid w:val="00CD111C"/>
    <w:rsid w:val="00CE27B1"/>
    <w:rsid w:val="00CE3480"/>
    <w:rsid w:val="00CE7049"/>
    <w:rsid w:val="00CE7B86"/>
    <w:rsid w:val="00CF322D"/>
    <w:rsid w:val="00D01F2D"/>
    <w:rsid w:val="00D14187"/>
    <w:rsid w:val="00D1672E"/>
    <w:rsid w:val="00D21BEB"/>
    <w:rsid w:val="00D76E1A"/>
    <w:rsid w:val="00D93E7E"/>
    <w:rsid w:val="00DA329F"/>
    <w:rsid w:val="00DB3BDE"/>
    <w:rsid w:val="00DD217D"/>
    <w:rsid w:val="00DF7CFB"/>
    <w:rsid w:val="00E37F04"/>
    <w:rsid w:val="00E52D49"/>
    <w:rsid w:val="00E535C6"/>
    <w:rsid w:val="00E54F62"/>
    <w:rsid w:val="00E632C8"/>
    <w:rsid w:val="00E71512"/>
    <w:rsid w:val="00E71520"/>
    <w:rsid w:val="00E833AB"/>
    <w:rsid w:val="00E84C14"/>
    <w:rsid w:val="00E91729"/>
    <w:rsid w:val="00E92C52"/>
    <w:rsid w:val="00E9765F"/>
    <w:rsid w:val="00EA6805"/>
    <w:rsid w:val="00EB2652"/>
    <w:rsid w:val="00EC04EA"/>
    <w:rsid w:val="00EC1CAF"/>
    <w:rsid w:val="00ED180D"/>
    <w:rsid w:val="00EE6516"/>
    <w:rsid w:val="00EF1463"/>
    <w:rsid w:val="00EF22DC"/>
    <w:rsid w:val="00EF5827"/>
    <w:rsid w:val="00F270FA"/>
    <w:rsid w:val="00F33C18"/>
    <w:rsid w:val="00F36A76"/>
    <w:rsid w:val="00F4067F"/>
    <w:rsid w:val="00F50018"/>
    <w:rsid w:val="00F728E3"/>
    <w:rsid w:val="00F81FB4"/>
    <w:rsid w:val="00F854CE"/>
    <w:rsid w:val="00F95DC0"/>
    <w:rsid w:val="00FA1A47"/>
    <w:rsid w:val="00FA3E5C"/>
    <w:rsid w:val="00FA7F33"/>
    <w:rsid w:val="00FC750B"/>
    <w:rsid w:val="00FD122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3B"/>
    <w:pPr>
      <w:widowControl w:val="0"/>
      <w:spacing w:after="200" w:line="276" w:lineRule="auto"/>
    </w:pPr>
    <w:rPr>
      <w:rFonts w:ascii="Malgun Gothic" w:eastAsia="Malgun Gothic" w:hAnsi="Malgun Gothic"/>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TTnormal">
    <w:name w:val="A T&amp;T normal"/>
    <w:basedOn w:val="Normal"/>
    <w:uiPriority w:val="99"/>
    <w:qFormat/>
    <w:rsid w:val="00F2113B"/>
    <w:pPr>
      <w:widowControl/>
      <w:spacing w:after="0" w:line="240" w:lineRule="auto"/>
    </w:pPr>
    <w:rPr>
      <w:rFonts w:ascii="Calibri" w:eastAsia="SimSun" w:hAnsi="Calibri" w:cs="Calibri"/>
      <w:kern w:val="0"/>
      <w:sz w:val="24"/>
      <w:szCs w:val="24"/>
      <w:lang w:eastAsia="en-US"/>
    </w:rPr>
  </w:style>
  <w:style w:type="paragraph" w:styleId="CommentText">
    <w:name w:val="annotation text"/>
    <w:basedOn w:val="Normal"/>
    <w:link w:val="CommentTextChar"/>
    <w:uiPriority w:val="99"/>
    <w:semiHidden/>
    <w:unhideWhenUsed/>
    <w:qFormat/>
    <w:rsid w:val="00F2113B"/>
    <w:pPr>
      <w:spacing w:line="240" w:lineRule="auto"/>
    </w:pPr>
    <w:rPr>
      <w:szCs w:val="20"/>
    </w:rPr>
  </w:style>
  <w:style w:type="paragraph" w:styleId="BalloonText">
    <w:name w:val="Balloon Text"/>
    <w:basedOn w:val="Normal"/>
    <w:uiPriority w:val="99"/>
    <w:semiHidden/>
    <w:unhideWhenUsed/>
    <w:qFormat/>
    <w:rsid w:val="00F2113B"/>
    <w:pPr>
      <w:spacing w:after="0" w:line="240" w:lineRule="auto"/>
    </w:pPr>
    <w:rPr>
      <w:rFonts w:asciiTheme="majorHAnsi" w:eastAsiaTheme="majorEastAsia" w:hAnsiTheme="majorHAnsi" w:cstheme="majorBidi"/>
      <w:sz w:val="18"/>
      <w:szCs w:val="18"/>
    </w:rPr>
  </w:style>
  <w:style w:type="paragraph" w:styleId="Header">
    <w:name w:val="header"/>
    <w:basedOn w:val="Normal"/>
    <w:uiPriority w:val="99"/>
    <w:unhideWhenUsed/>
    <w:rsid w:val="003E1843"/>
    <w:pPr>
      <w:tabs>
        <w:tab w:val="center" w:pos="4513"/>
        <w:tab w:val="right" w:pos="9026"/>
      </w:tabs>
      <w:snapToGrid w:val="0"/>
    </w:pPr>
  </w:style>
  <w:style w:type="paragraph" w:styleId="Footer">
    <w:name w:val="footer"/>
    <w:basedOn w:val="Normal"/>
    <w:uiPriority w:val="99"/>
    <w:unhideWhenUsed/>
    <w:rsid w:val="003E1843"/>
    <w:pPr>
      <w:tabs>
        <w:tab w:val="center" w:pos="4513"/>
        <w:tab w:val="right" w:pos="9026"/>
      </w:tabs>
      <w:snapToGrid w:val="0"/>
    </w:pPr>
  </w:style>
  <w:style w:type="paragraph" w:customStyle="1" w:styleId="smallsize">
    <w:name w:val="small size"/>
    <w:basedOn w:val="Normal"/>
    <w:qFormat/>
    <w:rsid w:val="003E1843"/>
    <w:pPr>
      <w:spacing w:after="0" w:line="240" w:lineRule="auto"/>
      <w:jc w:val="right"/>
    </w:pPr>
    <w:rPr>
      <w:rFonts w:ascii="Calibri" w:hAnsi="Calibri" w:cs="Calibri"/>
      <w:sz w:val="18"/>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styleId="UnresolvedMention">
    <w:name w:val="Unresolved Mention"/>
    <w:basedOn w:val="DefaultParagraphFont"/>
    <w:uiPriority w:val="99"/>
    <w:semiHidden/>
    <w:unhideWhenUsed/>
    <w:rsid w:val="0059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1023">
      <w:bodyDiv w:val="1"/>
      <w:marLeft w:val="0"/>
      <w:marRight w:val="0"/>
      <w:marTop w:val="0"/>
      <w:marBottom w:val="0"/>
      <w:divBdr>
        <w:top w:val="none" w:sz="0" w:space="0" w:color="auto"/>
        <w:left w:val="none" w:sz="0" w:space="0" w:color="auto"/>
        <w:bottom w:val="none" w:sz="0" w:space="0" w:color="auto"/>
        <w:right w:val="none" w:sz="0" w:space="0" w:color="auto"/>
      </w:divBdr>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antech.com" TargetMode="External"/><Relationship Id="rId13" Type="http://schemas.openxmlformats.org/officeDocument/2006/relationships/hyperlink" Target="mailto:d.pugh@saltwater-ston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die.Brown@intelliante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ul.Comyns@intelliantec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B179-19EE-1D44-BB7E-E07497B3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David Pugh</cp:lastModifiedBy>
  <cp:revision>4</cp:revision>
  <cp:lastPrinted>2020-02-28T10:24:00Z</cp:lastPrinted>
  <dcterms:created xsi:type="dcterms:W3CDTF">2020-07-13T11:13:00Z</dcterms:created>
  <dcterms:modified xsi:type="dcterms:W3CDTF">2020-07-13T11:14:00Z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