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F81" w:rsidRDefault="002F2F81" w:rsidP="002F2F81">
      <w:pPr>
        <w:pStyle w:val="Rubrik1"/>
      </w:pPr>
    </w:p>
    <w:p w:rsidR="002F2F81" w:rsidRDefault="002F2F81" w:rsidP="002F2F81">
      <w:pPr>
        <w:pStyle w:val="Rubrik1"/>
      </w:pPr>
    </w:p>
    <w:p w:rsidR="002F2F81" w:rsidRDefault="002F2F81" w:rsidP="002F2F81">
      <w:pPr>
        <w:pStyle w:val="Rubrik1"/>
      </w:pPr>
      <w:r>
        <w:t>HSb brf Södra Milstolpen i borås vinnare av HSB Göta Klimatpris 201</w:t>
      </w:r>
      <w:r w:rsidR="00D41DE2">
        <w:t>8</w:t>
      </w:r>
    </w:p>
    <w:p w:rsidR="002F2F81" w:rsidRPr="00882450" w:rsidRDefault="002F2F81" w:rsidP="002F2F81">
      <w:pPr>
        <w:rPr>
          <w:rFonts w:ascii="Times New Roman" w:hAnsi="Times New Roman"/>
          <w:b/>
          <w:sz w:val="24"/>
          <w:szCs w:val="24"/>
        </w:rPr>
      </w:pPr>
      <w:r w:rsidRPr="00882450">
        <w:rPr>
          <w:rFonts w:ascii="Times New Roman" w:hAnsi="Times New Roman"/>
          <w:b/>
          <w:sz w:val="24"/>
          <w:szCs w:val="24"/>
        </w:rPr>
        <w:t>HSB Göta Klimatpris är ett pris som har instiftats för att uppmärksamma bostadsrättsföreningar som gjort en insats för att minska sin klimatpåverkan. I år går priset till HSB brf Södra Milstolpen i Borås som investerat i 400 solcellspaneler som</w:t>
      </w:r>
      <w:r w:rsidR="00472B69">
        <w:rPr>
          <w:rFonts w:ascii="Times New Roman" w:hAnsi="Times New Roman"/>
          <w:b/>
          <w:sz w:val="24"/>
          <w:szCs w:val="24"/>
        </w:rPr>
        <w:t xml:space="preserve"> nu</w:t>
      </w:r>
      <w:r w:rsidRPr="00882450">
        <w:rPr>
          <w:rFonts w:ascii="Times New Roman" w:hAnsi="Times New Roman"/>
          <w:b/>
          <w:sz w:val="24"/>
          <w:szCs w:val="24"/>
        </w:rPr>
        <w:t xml:space="preserve"> täcker hela 80% av den egna elförbru</w:t>
      </w:r>
      <w:r w:rsidR="00882450" w:rsidRPr="00882450">
        <w:rPr>
          <w:rFonts w:ascii="Times New Roman" w:hAnsi="Times New Roman"/>
          <w:b/>
          <w:sz w:val="24"/>
          <w:szCs w:val="24"/>
        </w:rPr>
        <w:t>k</w:t>
      </w:r>
      <w:r w:rsidRPr="00882450">
        <w:rPr>
          <w:rFonts w:ascii="Times New Roman" w:hAnsi="Times New Roman"/>
          <w:b/>
          <w:sz w:val="24"/>
          <w:szCs w:val="24"/>
        </w:rPr>
        <w:t>ningen</w:t>
      </w:r>
      <w:r w:rsidR="00AA6C63">
        <w:rPr>
          <w:rFonts w:ascii="Times New Roman" w:hAnsi="Times New Roman"/>
          <w:b/>
          <w:sz w:val="24"/>
          <w:szCs w:val="24"/>
        </w:rPr>
        <w:t>.</w:t>
      </w:r>
    </w:p>
    <w:p w:rsidR="002F2F81" w:rsidRPr="00882450" w:rsidRDefault="002F2F81" w:rsidP="002F2F81">
      <w:pPr>
        <w:rPr>
          <w:rFonts w:ascii="Times New Roman" w:hAnsi="Times New Roman"/>
          <w:b/>
          <w:sz w:val="24"/>
          <w:szCs w:val="24"/>
        </w:rPr>
      </w:pPr>
    </w:p>
    <w:p w:rsidR="002F2F81" w:rsidRPr="00882450" w:rsidRDefault="002F2F81" w:rsidP="002F2F81">
      <w:pPr>
        <w:rPr>
          <w:rFonts w:ascii="Times New Roman" w:hAnsi="Times New Roman"/>
          <w:sz w:val="24"/>
          <w:szCs w:val="24"/>
        </w:rPr>
      </w:pPr>
      <w:r w:rsidRPr="00882450">
        <w:rPr>
          <w:rFonts w:ascii="Times New Roman" w:hAnsi="Times New Roman"/>
          <w:sz w:val="24"/>
          <w:szCs w:val="24"/>
        </w:rPr>
        <w:t>Brf Södra Milstolpens styrelse</w:t>
      </w:r>
      <w:r w:rsidR="00882450" w:rsidRPr="00882450">
        <w:rPr>
          <w:rFonts w:ascii="Times New Roman" w:hAnsi="Times New Roman"/>
          <w:sz w:val="24"/>
          <w:szCs w:val="24"/>
        </w:rPr>
        <w:t xml:space="preserve"> med</w:t>
      </w:r>
      <w:r w:rsidRPr="00882450">
        <w:rPr>
          <w:rFonts w:ascii="Times New Roman" w:hAnsi="Times New Roman"/>
          <w:sz w:val="24"/>
          <w:szCs w:val="24"/>
        </w:rPr>
        <w:t xml:space="preserve"> mångårige ordförande Bo Fogelquist</w:t>
      </w:r>
      <w:r w:rsidR="00882450" w:rsidRPr="00882450">
        <w:rPr>
          <w:rFonts w:ascii="Times New Roman" w:hAnsi="Times New Roman"/>
          <w:sz w:val="24"/>
          <w:szCs w:val="24"/>
        </w:rPr>
        <w:t xml:space="preserve"> i spetsen fick ta emot det hedervärda priset.</w:t>
      </w:r>
      <w:r w:rsidRPr="00882450">
        <w:rPr>
          <w:rFonts w:ascii="Times New Roman" w:hAnsi="Times New Roman"/>
          <w:sz w:val="24"/>
          <w:szCs w:val="24"/>
        </w:rPr>
        <w:t xml:space="preserve"> Juryns motivering löd:</w:t>
      </w:r>
    </w:p>
    <w:p w:rsidR="002F2F81" w:rsidRDefault="002F2F81" w:rsidP="002F2F81"/>
    <w:p w:rsidR="002F2F81" w:rsidRPr="002F2F81" w:rsidRDefault="002F2F81" w:rsidP="002F2F81">
      <w:pPr>
        <w:rPr>
          <w:rFonts w:ascii="Times New Roman" w:hAnsi="Times New Roman"/>
          <w:i/>
          <w:sz w:val="26"/>
          <w:szCs w:val="26"/>
        </w:rPr>
      </w:pPr>
      <w:r w:rsidRPr="002F2F81">
        <w:rPr>
          <w:rFonts w:ascii="Times New Roman" w:hAnsi="Times New Roman"/>
          <w:i/>
          <w:sz w:val="26"/>
          <w:szCs w:val="26"/>
        </w:rPr>
        <w:t>”Med en ständig nyfikenhet på nya klimatförbättrande åtgärder har Södra Milstolpen under många år varit i framkant med nya moderna lösningar. Den senaste satsningen på solceller är ytterligare ett bevis på att föreningen vågar satsa och testa nytt för att skapa vinst både för miljön och de boende i föreningen. ”</w:t>
      </w:r>
    </w:p>
    <w:p w:rsidR="000D344B" w:rsidRDefault="000D344B"/>
    <w:p w:rsidR="002F2F81" w:rsidRPr="00AA6C63" w:rsidRDefault="00AA6C63">
      <w:pPr>
        <w:rPr>
          <w:rFonts w:ascii="Times New Roman" w:hAnsi="Times New Roman"/>
          <w:b/>
          <w:sz w:val="24"/>
          <w:szCs w:val="24"/>
        </w:rPr>
      </w:pPr>
      <w:r w:rsidRPr="00AA6C63">
        <w:rPr>
          <w:rFonts w:ascii="Times New Roman" w:hAnsi="Times New Roman"/>
          <w:b/>
          <w:sz w:val="24"/>
          <w:szCs w:val="24"/>
        </w:rPr>
        <w:t>Långsiktigt arbete med miljöförbättrande åtgärder</w:t>
      </w:r>
    </w:p>
    <w:p w:rsidR="002F2F81" w:rsidRPr="00AA6C63" w:rsidRDefault="002F2F81" w:rsidP="002F2F81">
      <w:pPr>
        <w:rPr>
          <w:rFonts w:ascii="Times New Roman" w:hAnsi="Times New Roman"/>
          <w:sz w:val="24"/>
          <w:szCs w:val="24"/>
        </w:rPr>
      </w:pPr>
      <w:r w:rsidRPr="00AA6C63">
        <w:rPr>
          <w:rFonts w:ascii="Times New Roman" w:hAnsi="Times New Roman"/>
          <w:sz w:val="24"/>
          <w:szCs w:val="24"/>
        </w:rPr>
        <w:t>Brf Södra Milstolpen i Borås har länge jobbat med miljöförbättrande åtgärder, belysningen är rörelsestyrd, fönster utbytta och den senaste investeringen, 400 solcellspaneler</w:t>
      </w:r>
      <w:r w:rsidR="00AA6C63">
        <w:rPr>
          <w:rFonts w:ascii="Times New Roman" w:hAnsi="Times New Roman"/>
          <w:sz w:val="24"/>
          <w:szCs w:val="24"/>
        </w:rPr>
        <w:t xml:space="preserve"> monterade på de fem husens tak </w:t>
      </w:r>
      <w:r w:rsidRPr="00AA6C63">
        <w:rPr>
          <w:rFonts w:ascii="Times New Roman" w:hAnsi="Times New Roman"/>
          <w:sz w:val="24"/>
          <w:szCs w:val="24"/>
        </w:rPr>
        <w:t>täcker hela 80 % av den egna elförbrukningen.</w:t>
      </w:r>
      <w:r w:rsidR="00882450" w:rsidRPr="00AA6C63">
        <w:rPr>
          <w:rFonts w:ascii="Times New Roman" w:hAnsi="Times New Roman"/>
          <w:sz w:val="24"/>
          <w:szCs w:val="24"/>
        </w:rPr>
        <w:t xml:space="preserve"> </w:t>
      </w:r>
      <w:r w:rsidRPr="00AA6C63">
        <w:rPr>
          <w:rFonts w:ascii="Times New Roman" w:hAnsi="Times New Roman"/>
          <w:sz w:val="24"/>
          <w:szCs w:val="24"/>
        </w:rPr>
        <w:t>Sedan solcellerna monterades kan styrelsen konstatera att kostnaderna för el har minskat</w:t>
      </w:r>
      <w:r w:rsidR="00D41DE2">
        <w:rPr>
          <w:rFonts w:ascii="Times New Roman" w:hAnsi="Times New Roman"/>
          <w:sz w:val="24"/>
          <w:szCs w:val="24"/>
        </w:rPr>
        <w:t xml:space="preserve"> drastiskt</w:t>
      </w:r>
      <w:r w:rsidRPr="00AA6C63">
        <w:rPr>
          <w:rFonts w:ascii="Times New Roman" w:hAnsi="Times New Roman"/>
          <w:sz w:val="24"/>
          <w:szCs w:val="24"/>
        </w:rPr>
        <w:t>. För att ha kontroll över värmen har temperaturgivare placerats i varannan lägenhet.</w:t>
      </w:r>
    </w:p>
    <w:p w:rsidR="002F2F81" w:rsidRPr="00AA6C63" w:rsidRDefault="002F2F81" w:rsidP="002F2F81">
      <w:pPr>
        <w:rPr>
          <w:rFonts w:ascii="Times New Roman" w:hAnsi="Times New Roman"/>
          <w:sz w:val="24"/>
          <w:szCs w:val="24"/>
        </w:rPr>
      </w:pPr>
    </w:p>
    <w:p w:rsidR="002F2F81" w:rsidRDefault="002F2F81" w:rsidP="00AA6C63">
      <w:pPr>
        <w:rPr>
          <w:rFonts w:ascii="Times New Roman" w:eastAsia="Times New Roman" w:hAnsi="Times New Roman"/>
          <w:sz w:val="24"/>
          <w:szCs w:val="24"/>
        </w:rPr>
      </w:pPr>
      <w:r w:rsidRPr="00AA6C63">
        <w:rPr>
          <w:rFonts w:ascii="Times New Roman" w:hAnsi="Times New Roman"/>
          <w:sz w:val="24"/>
          <w:szCs w:val="24"/>
        </w:rPr>
        <w:t xml:space="preserve">Föreningen har </w:t>
      </w:r>
      <w:r w:rsidR="00D65E42">
        <w:rPr>
          <w:rFonts w:ascii="Times New Roman" w:hAnsi="Times New Roman"/>
          <w:sz w:val="24"/>
          <w:szCs w:val="24"/>
        </w:rPr>
        <w:t>beviljats</w:t>
      </w:r>
      <w:r w:rsidRPr="00AA6C63">
        <w:rPr>
          <w:rFonts w:ascii="Times New Roman" w:hAnsi="Times New Roman"/>
          <w:sz w:val="24"/>
          <w:szCs w:val="24"/>
        </w:rPr>
        <w:t xml:space="preserve"> investeringsstöd genom </w:t>
      </w:r>
      <w:r w:rsidR="0026552F">
        <w:rPr>
          <w:rFonts w:ascii="Times New Roman" w:hAnsi="Times New Roman"/>
          <w:sz w:val="24"/>
          <w:szCs w:val="24"/>
        </w:rPr>
        <w:t>Länsstyrelsen</w:t>
      </w:r>
      <w:r w:rsidR="00D65E42">
        <w:rPr>
          <w:rFonts w:ascii="Times New Roman" w:hAnsi="Times New Roman"/>
          <w:sz w:val="24"/>
          <w:szCs w:val="24"/>
        </w:rPr>
        <w:t>, vilket innebär att</w:t>
      </w:r>
      <w:r w:rsidR="00472B69">
        <w:rPr>
          <w:rFonts w:ascii="Times New Roman" w:eastAsia="Times New Roman" w:hAnsi="Times New Roman"/>
          <w:sz w:val="24"/>
          <w:szCs w:val="24"/>
        </w:rPr>
        <w:t xml:space="preserve"> </w:t>
      </w:r>
      <w:r w:rsidRPr="00AA6C63">
        <w:rPr>
          <w:rFonts w:ascii="Times New Roman" w:eastAsia="Times New Roman" w:hAnsi="Times New Roman"/>
          <w:sz w:val="24"/>
          <w:szCs w:val="24"/>
        </w:rPr>
        <w:t xml:space="preserve">investeringen betalar sig på cirka 15 år. Efter det har </w:t>
      </w:r>
      <w:r w:rsidR="00D65E42">
        <w:rPr>
          <w:rFonts w:ascii="Times New Roman" w:eastAsia="Times New Roman" w:hAnsi="Times New Roman"/>
          <w:sz w:val="24"/>
          <w:szCs w:val="24"/>
        </w:rPr>
        <w:t>föreningen</w:t>
      </w:r>
      <w:r w:rsidRPr="00AA6C63">
        <w:rPr>
          <w:rFonts w:ascii="Times New Roman" w:eastAsia="Times New Roman" w:hAnsi="Times New Roman"/>
          <w:sz w:val="24"/>
          <w:szCs w:val="24"/>
        </w:rPr>
        <w:t xml:space="preserve"> ”gratis” el. </w:t>
      </w:r>
    </w:p>
    <w:p w:rsidR="00DE69AC" w:rsidRPr="0052111B" w:rsidRDefault="00DE69AC" w:rsidP="00AA6C63">
      <w:pPr>
        <w:rPr>
          <w:rFonts w:ascii="Times New Roman" w:eastAsia="Times New Roman" w:hAnsi="Times New Roman"/>
          <w:b/>
          <w:sz w:val="24"/>
          <w:szCs w:val="24"/>
        </w:rPr>
      </w:pPr>
      <w:bookmarkStart w:id="0" w:name="_GoBack"/>
      <w:bookmarkEnd w:id="0"/>
    </w:p>
    <w:p w:rsidR="00D65E42" w:rsidRPr="00AA6C63" w:rsidRDefault="00D65E42" w:rsidP="00AA6C63">
      <w:pPr>
        <w:rPr>
          <w:rFonts w:ascii="Times New Roman" w:eastAsia="Times New Roman" w:hAnsi="Times New Roman"/>
          <w:sz w:val="24"/>
          <w:szCs w:val="24"/>
        </w:rPr>
      </w:pPr>
      <w:r>
        <w:rPr>
          <w:rFonts w:ascii="Times New Roman" w:eastAsia="Times New Roman" w:hAnsi="Times New Roman"/>
          <w:sz w:val="24"/>
          <w:szCs w:val="24"/>
        </w:rPr>
        <w:t xml:space="preserve">Kommunfullmäktiges ordförande i Borås Per-Olof </w:t>
      </w:r>
      <w:proofErr w:type="spellStart"/>
      <w:r>
        <w:rPr>
          <w:rFonts w:ascii="Times New Roman" w:eastAsia="Times New Roman" w:hAnsi="Times New Roman"/>
          <w:sz w:val="24"/>
          <w:szCs w:val="24"/>
        </w:rPr>
        <w:t>Höög</w:t>
      </w:r>
      <w:proofErr w:type="spellEnd"/>
      <w:r>
        <w:rPr>
          <w:rFonts w:ascii="Times New Roman" w:eastAsia="Times New Roman" w:hAnsi="Times New Roman"/>
          <w:sz w:val="24"/>
          <w:szCs w:val="24"/>
        </w:rPr>
        <w:t xml:space="preserve"> var närvarande vid prisutdelningen</w:t>
      </w:r>
      <w:r w:rsidR="00472B69">
        <w:rPr>
          <w:rFonts w:ascii="Times New Roman" w:eastAsia="Times New Roman" w:hAnsi="Times New Roman"/>
          <w:sz w:val="24"/>
          <w:szCs w:val="24"/>
        </w:rPr>
        <w:t xml:space="preserve"> och han</w:t>
      </w:r>
      <w:r>
        <w:rPr>
          <w:rFonts w:ascii="Times New Roman" w:eastAsia="Times New Roman" w:hAnsi="Times New Roman"/>
          <w:sz w:val="24"/>
          <w:szCs w:val="24"/>
        </w:rPr>
        <w:t xml:space="preserve"> sa att initiativ som detta är viktiga för hela staden</w:t>
      </w:r>
      <w:r w:rsidR="00483A0F">
        <w:rPr>
          <w:rFonts w:ascii="Times New Roman" w:eastAsia="Times New Roman" w:hAnsi="Times New Roman"/>
          <w:sz w:val="24"/>
          <w:szCs w:val="24"/>
        </w:rPr>
        <w:t>, inte minst i arbetet för en långsiktigt hållbar stadsutveckling.</w:t>
      </w:r>
      <w:r>
        <w:rPr>
          <w:rFonts w:ascii="Times New Roman" w:eastAsia="Times New Roman" w:hAnsi="Times New Roman"/>
          <w:sz w:val="24"/>
          <w:szCs w:val="24"/>
        </w:rPr>
        <w:t xml:space="preserve"> </w:t>
      </w:r>
      <w:r w:rsidR="00483A0F">
        <w:rPr>
          <w:rFonts w:ascii="Times New Roman" w:eastAsia="Times New Roman" w:hAnsi="Times New Roman"/>
          <w:sz w:val="24"/>
          <w:szCs w:val="24"/>
        </w:rPr>
        <w:t xml:space="preserve">Han lyfte fram brf Södra Milstolpen som en god förebild för andra </w:t>
      </w:r>
      <w:r>
        <w:rPr>
          <w:rFonts w:ascii="Times New Roman" w:eastAsia="Times New Roman" w:hAnsi="Times New Roman"/>
          <w:sz w:val="24"/>
          <w:szCs w:val="24"/>
        </w:rPr>
        <w:t xml:space="preserve">bostadsrättsföreningar </w:t>
      </w:r>
      <w:r w:rsidR="00483A0F">
        <w:rPr>
          <w:rFonts w:ascii="Times New Roman" w:eastAsia="Times New Roman" w:hAnsi="Times New Roman"/>
          <w:sz w:val="24"/>
          <w:szCs w:val="24"/>
        </w:rPr>
        <w:t xml:space="preserve">att </w:t>
      </w:r>
      <w:r>
        <w:rPr>
          <w:rFonts w:ascii="Times New Roman" w:eastAsia="Times New Roman" w:hAnsi="Times New Roman"/>
          <w:sz w:val="24"/>
          <w:szCs w:val="24"/>
        </w:rPr>
        <w:t>inspireras av</w:t>
      </w:r>
      <w:r w:rsidR="00483A0F">
        <w:rPr>
          <w:rFonts w:ascii="Times New Roman" w:eastAsia="Times New Roman" w:hAnsi="Times New Roman"/>
          <w:sz w:val="24"/>
          <w:szCs w:val="24"/>
        </w:rPr>
        <w:t>.</w:t>
      </w:r>
      <w:r>
        <w:rPr>
          <w:rFonts w:ascii="Times New Roman" w:eastAsia="Times New Roman" w:hAnsi="Times New Roman"/>
          <w:sz w:val="24"/>
          <w:szCs w:val="24"/>
        </w:rPr>
        <w:t xml:space="preserve"> </w:t>
      </w:r>
    </w:p>
    <w:p w:rsidR="002F2F81" w:rsidRDefault="002F2F81" w:rsidP="002F2F81">
      <w:pPr>
        <w:rPr>
          <w:rFonts w:ascii="Times New Roman" w:eastAsia="Times New Roman" w:hAnsi="Times New Roman"/>
          <w:sz w:val="24"/>
          <w:szCs w:val="24"/>
        </w:rPr>
      </w:pPr>
    </w:p>
    <w:p w:rsidR="00AA6C63" w:rsidRPr="00AA6C63" w:rsidRDefault="00AA6C63" w:rsidP="002F2F81">
      <w:pPr>
        <w:rPr>
          <w:rFonts w:ascii="Times New Roman" w:eastAsia="Times New Roman" w:hAnsi="Times New Roman"/>
          <w:b/>
          <w:sz w:val="24"/>
          <w:szCs w:val="24"/>
        </w:rPr>
      </w:pPr>
      <w:r w:rsidRPr="00AA6C63">
        <w:rPr>
          <w:rFonts w:ascii="Times New Roman" w:eastAsia="Times New Roman" w:hAnsi="Times New Roman"/>
          <w:b/>
          <w:sz w:val="24"/>
          <w:szCs w:val="24"/>
        </w:rPr>
        <w:t>Överskott säljs till elbolagen</w:t>
      </w:r>
    </w:p>
    <w:p w:rsidR="002F2F81" w:rsidRDefault="00E97DA8" w:rsidP="002F2F81">
      <w:pPr>
        <w:rPr>
          <w:rFonts w:ascii="Times New Roman" w:eastAsia="Times New Roman" w:hAnsi="Times New Roman"/>
          <w:sz w:val="24"/>
          <w:szCs w:val="24"/>
        </w:rPr>
      </w:pPr>
      <w:r>
        <w:rPr>
          <w:rFonts w:ascii="Times New Roman" w:eastAsia="Times New Roman" w:hAnsi="Times New Roman"/>
          <w:sz w:val="24"/>
          <w:szCs w:val="24"/>
        </w:rPr>
        <w:t xml:space="preserve">Solcellspanelerna genererar så pass mycket energi att det till och med blir en hel del över. Överskottsenergin säljer de till elbolagen och i framtiden hoppas man </w:t>
      </w:r>
      <w:r w:rsidR="002F2F81" w:rsidRPr="00AA6C63">
        <w:rPr>
          <w:rFonts w:ascii="Times New Roman" w:eastAsia="Times New Roman" w:hAnsi="Times New Roman"/>
          <w:sz w:val="24"/>
          <w:szCs w:val="24"/>
        </w:rPr>
        <w:t>på att kunna investera i batterier där elen kan lagras</w:t>
      </w:r>
      <w:r>
        <w:rPr>
          <w:rFonts w:ascii="Times New Roman" w:eastAsia="Times New Roman" w:hAnsi="Times New Roman"/>
          <w:sz w:val="24"/>
          <w:szCs w:val="24"/>
        </w:rPr>
        <w:t xml:space="preserve"> och användas under årets mörkare perioder.</w:t>
      </w:r>
      <w:r w:rsidR="002F2F81" w:rsidRPr="00AA6C63">
        <w:rPr>
          <w:rFonts w:ascii="Times New Roman" w:eastAsia="Times New Roman" w:hAnsi="Times New Roman"/>
          <w:sz w:val="24"/>
          <w:szCs w:val="24"/>
        </w:rPr>
        <w:t xml:space="preserve"> </w:t>
      </w:r>
    </w:p>
    <w:p w:rsidR="00E97DA8" w:rsidRDefault="00E97DA8" w:rsidP="002F2F81">
      <w:pPr>
        <w:rPr>
          <w:rFonts w:ascii="Times New Roman" w:eastAsia="Times New Roman" w:hAnsi="Times New Roman"/>
          <w:sz w:val="24"/>
          <w:szCs w:val="24"/>
        </w:rPr>
      </w:pPr>
    </w:p>
    <w:p w:rsidR="00E97DA8" w:rsidRDefault="00E97DA8" w:rsidP="002F2F81">
      <w:pPr>
        <w:rPr>
          <w:rFonts w:ascii="Times New Roman" w:eastAsia="Times New Roman" w:hAnsi="Times New Roman"/>
          <w:sz w:val="24"/>
          <w:szCs w:val="24"/>
        </w:rPr>
      </w:pPr>
      <w:r>
        <w:rPr>
          <w:rFonts w:ascii="Times New Roman" w:eastAsia="Times New Roman" w:hAnsi="Times New Roman"/>
          <w:sz w:val="24"/>
          <w:szCs w:val="24"/>
        </w:rPr>
        <w:t>För mer information kontakta:</w:t>
      </w:r>
    </w:p>
    <w:p w:rsidR="00E97DA8" w:rsidRDefault="00E97DA8" w:rsidP="002F2F81">
      <w:pPr>
        <w:rPr>
          <w:rFonts w:ascii="Times New Roman" w:eastAsia="Times New Roman" w:hAnsi="Times New Roman"/>
          <w:sz w:val="24"/>
          <w:szCs w:val="24"/>
        </w:rPr>
      </w:pPr>
      <w:r>
        <w:rPr>
          <w:rFonts w:ascii="Times New Roman" w:eastAsia="Times New Roman" w:hAnsi="Times New Roman"/>
          <w:sz w:val="24"/>
          <w:szCs w:val="24"/>
        </w:rPr>
        <w:t>Ulrika Malmsten, hållbarhetschef HSB Göta</w:t>
      </w:r>
    </w:p>
    <w:p w:rsidR="00E97DA8" w:rsidRPr="00AA6C63" w:rsidRDefault="00E97DA8" w:rsidP="002F2F81">
      <w:pPr>
        <w:rPr>
          <w:rFonts w:ascii="Times New Roman" w:eastAsia="Times New Roman" w:hAnsi="Times New Roman"/>
          <w:sz w:val="24"/>
          <w:szCs w:val="24"/>
        </w:rPr>
      </w:pPr>
      <w:r>
        <w:rPr>
          <w:rFonts w:ascii="Times New Roman" w:eastAsia="Times New Roman" w:hAnsi="Times New Roman"/>
          <w:sz w:val="24"/>
          <w:szCs w:val="24"/>
        </w:rPr>
        <w:t>Tel: 010-442 36 03</w:t>
      </w:r>
    </w:p>
    <w:p w:rsidR="002F2F81" w:rsidRPr="00AA6C63" w:rsidRDefault="00E97DA8">
      <w:pPr>
        <w:rPr>
          <w:rFonts w:ascii="Times New Roman" w:hAnsi="Times New Roman"/>
        </w:rPr>
      </w:pPr>
      <w:r>
        <w:rPr>
          <w:rFonts w:ascii="Times New Roman" w:hAnsi="Times New Roman"/>
        </w:rPr>
        <w:t xml:space="preserve"> </w:t>
      </w:r>
    </w:p>
    <w:sectPr w:rsidR="002F2F81" w:rsidRPr="00AA6C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10412F"/>
    <w:multiLevelType w:val="hybridMultilevel"/>
    <w:tmpl w:val="575CC2C0"/>
    <w:lvl w:ilvl="0" w:tplc="F99CA23A">
      <w:numFmt w:val="bullet"/>
      <w:lvlText w:val="-"/>
      <w:lvlJc w:val="left"/>
      <w:pPr>
        <w:ind w:left="420" w:hanging="360"/>
      </w:pPr>
      <w:rPr>
        <w:rFonts w:ascii="Calibri" w:eastAsiaTheme="minorHAnsi" w:hAnsi="Calibri" w:cs="Calibri"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F81"/>
    <w:rsid w:val="000D344B"/>
    <w:rsid w:val="000E5AF9"/>
    <w:rsid w:val="00162E5F"/>
    <w:rsid w:val="001A6668"/>
    <w:rsid w:val="00246282"/>
    <w:rsid w:val="00261988"/>
    <w:rsid w:val="0026552F"/>
    <w:rsid w:val="002D7D65"/>
    <w:rsid w:val="002F2F81"/>
    <w:rsid w:val="00321C33"/>
    <w:rsid w:val="003B026A"/>
    <w:rsid w:val="004024E6"/>
    <w:rsid w:val="00472B69"/>
    <w:rsid w:val="00483A0F"/>
    <w:rsid w:val="004E1AFA"/>
    <w:rsid w:val="0052111B"/>
    <w:rsid w:val="00670833"/>
    <w:rsid w:val="006D0E40"/>
    <w:rsid w:val="006E7B5A"/>
    <w:rsid w:val="006F452B"/>
    <w:rsid w:val="00715D40"/>
    <w:rsid w:val="007E3660"/>
    <w:rsid w:val="00837F24"/>
    <w:rsid w:val="00864D2E"/>
    <w:rsid w:val="00882450"/>
    <w:rsid w:val="0089694A"/>
    <w:rsid w:val="009F6BE1"/>
    <w:rsid w:val="00A1771D"/>
    <w:rsid w:val="00AA6C63"/>
    <w:rsid w:val="00AE65F7"/>
    <w:rsid w:val="00AF6E57"/>
    <w:rsid w:val="00B01C2A"/>
    <w:rsid w:val="00C74384"/>
    <w:rsid w:val="00D0730C"/>
    <w:rsid w:val="00D41DE2"/>
    <w:rsid w:val="00D65E42"/>
    <w:rsid w:val="00D83E42"/>
    <w:rsid w:val="00DB662B"/>
    <w:rsid w:val="00DE69AC"/>
    <w:rsid w:val="00DF588C"/>
    <w:rsid w:val="00E16953"/>
    <w:rsid w:val="00E97DA8"/>
    <w:rsid w:val="00F63047"/>
    <w:rsid w:val="00F73AFE"/>
    <w:rsid w:val="00F968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35CBD"/>
  <w15:chartTrackingRefBased/>
  <w15:docId w15:val="{611A2F8A-4619-499E-9BD6-3B10D338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2F2F81"/>
    <w:pPr>
      <w:spacing w:after="0" w:line="240" w:lineRule="auto"/>
    </w:pPr>
    <w:rPr>
      <w:rFonts w:ascii="Calibri" w:hAnsi="Calibri" w:cs="Times New Roman"/>
      <w:lang w:eastAsia="sv-SE"/>
    </w:rPr>
  </w:style>
  <w:style w:type="paragraph" w:styleId="Rubrik1">
    <w:name w:val="heading 1"/>
    <w:next w:val="Brdtext"/>
    <w:link w:val="Rubrik1Char"/>
    <w:qFormat/>
    <w:rsid w:val="002F2F81"/>
    <w:pPr>
      <w:keepNext/>
      <w:keepLines/>
      <w:spacing w:after="240" w:line="380" w:lineRule="atLeast"/>
      <w:outlineLvl w:val="0"/>
    </w:pPr>
    <w:rPr>
      <w:rFonts w:ascii="Arial" w:eastAsiaTheme="majorEastAsia" w:hAnsi="Arial" w:cstheme="majorBidi"/>
      <w:b/>
      <w:bCs/>
      <w:caps/>
      <w:color w:val="00257A"/>
      <w:sz w:val="34"/>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2F2F81"/>
    <w:rPr>
      <w:rFonts w:ascii="Arial" w:eastAsiaTheme="majorEastAsia" w:hAnsi="Arial" w:cstheme="majorBidi"/>
      <w:b/>
      <w:bCs/>
      <w:caps/>
      <w:color w:val="00257A"/>
      <w:sz w:val="34"/>
      <w:szCs w:val="28"/>
    </w:rPr>
  </w:style>
  <w:style w:type="paragraph" w:styleId="Brdtext">
    <w:name w:val="Body Text"/>
    <w:basedOn w:val="Normal"/>
    <w:link w:val="BrdtextChar"/>
    <w:uiPriority w:val="99"/>
    <w:semiHidden/>
    <w:unhideWhenUsed/>
    <w:rsid w:val="002F2F81"/>
    <w:pPr>
      <w:spacing w:after="120"/>
    </w:pPr>
  </w:style>
  <w:style w:type="character" w:customStyle="1" w:styleId="BrdtextChar">
    <w:name w:val="Brödtext Char"/>
    <w:basedOn w:val="Standardstycketeckensnitt"/>
    <w:link w:val="Brdtext"/>
    <w:uiPriority w:val="99"/>
    <w:semiHidden/>
    <w:rsid w:val="002F2F81"/>
    <w:rPr>
      <w:rFonts w:ascii="Calibri" w:hAnsi="Calibri" w:cs="Times New Roman"/>
      <w:lang w:eastAsia="sv-SE"/>
    </w:rPr>
  </w:style>
  <w:style w:type="paragraph" w:styleId="Liststycke">
    <w:name w:val="List Paragraph"/>
    <w:basedOn w:val="Normal"/>
    <w:uiPriority w:val="34"/>
    <w:qFormat/>
    <w:rsid w:val="002F2F81"/>
    <w:pPr>
      <w:ind w:left="720"/>
      <w:contextualSpacing/>
    </w:pPr>
    <w:rPr>
      <w:rFonts w:asciiTheme="minorHAnsi"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346</Words>
  <Characters>1836</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Lundell</dc:creator>
  <cp:keywords/>
  <dc:description/>
  <cp:lastModifiedBy>Jenny Lundell</cp:lastModifiedBy>
  <cp:revision>8</cp:revision>
  <dcterms:created xsi:type="dcterms:W3CDTF">2018-10-08T06:57:00Z</dcterms:created>
  <dcterms:modified xsi:type="dcterms:W3CDTF">2018-10-12T05:27:00Z</dcterms:modified>
</cp:coreProperties>
</file>