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5C" w:rsidRPr="0060035C" w:rsidRDefault="0060035C" w:rsidP="00C371E4">
      <w:pPr>
        <w:spacing w:line="300" w:lineRule="exact"/>
        <w:rPr>
          <w:rFonts w:ascii="Arial" w:eastAsia="Times New Roman" w:hAnsi="Arial" w:cs="Arial"/>
          <w:b/>
          <w:bCs/>
          <w:lang w:eastAsia="de-DE"/>
        </w:rPr>
      </w:pPr>
      <w:r w:rsidRPr="0060035C">
        <w:rPr>
          <w:rFonts w:ascii="Arial" w:eastAsia="Times New Roman" w:hAnsi="Arial" w:cs="Arial"/>
          <w:b/>
          <w:bCs/>
          <w:lang w:eastAsia="de-DE"/>
        </w:rPr>
        <w:t>baumarktmanager-Studie 2017</w:t>
      </w:r>
    </w:p>
    <w:p w:rsidR="0060035C" w:rsidRPr="00A03709" w:rsidRDefault="0060035C" w:rsidP="00C371E4">
      <w:pPr>
        <w:spacing w:line="300" w:lineRule="exac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A0370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Future Baumarkt – Welche DIY-Trends Ihre Handelskonzepte, Distribution und Personalfragen beeinflussen</w:t>
      </w:r>
    </w:p>
    <w:p w:rsidR="004B4DA4" w:rsidRPr="00A03709" w:rsidRDefault="00B21A05" w:rsidP="00C371E4">
      <w:pPr>
        <w:autoSpaceDE w:val="0"/>
        <w:autoSpaceDN w:val="0"/>
        <w:adjustRightInd w:val="0"/>
        <w:spacing w:after="0" w:line="300" w:lineRule="exac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>Köln, 19</w:t>
      </w:r>
      <w:r w:rsidR="004C3BD7" w:rsidRPr="00A03709">
        <w:rPr>
          <w:rFonts w:ascii="Arial" w:hAnsi="Arial" w:cs="Arial"/>
          <w:sz w:val="20"/>
          <w:szCs w:val="20"/>
        </w:rPr>
        <w:t xml:space="preserve">. Juni 2017 – </w:t>
      </w:r>
      <w:r w:rsidR="004C3BD7" w:rsidRPr="00A03709">
        <w:rPr>
          <w:rFonts w:ascii="Arial" w:eastAsia="Times New Roman" w:hAnsi="Arial" w:cs="Arial"/>
          <w:sz w:val="20"/>
          <w:szCs w:val="20"/>
          <w:lang w:eastAsia="de-DE"/>
        </w:rPr>
        <w:t>Welche Auswirkungen haben Entwicklungen und Trends der Digitalisierung auf Distribution, Flächenkonzepte sowie Personal und Beratung</w:t>
      </w:r>
      <w:r w:rsidR="00B949B2">
        <w:rPr>
          <w:rFonts w:ascii="Arial" w:eastAsia="Times New Roman" w:hAnsi="Arial" w:cs="Arial"/>
          <w:sz w:val="20"/>
          <w:szCs w:val="20"/>
          <w:lang w:eastAsia="de-DE"/>
        </w:rPr>
        <w:t xml:space="preserve"> in der DIY-Branche</w:t>
      </w:r>
      <w:r w:rsidR="004C3BD7" w:rsidRPr="00A03709">
        <w:rPr>
          <w:rFonts w:ascii="Arial" w:eastAsia="Times New Roman" w:hAnsi="Arial" w:cs="Arial"/>
          <w:sz w:val="20"/>
          <w:szCs w:val="20"/>
          <w:lang w:eastAsia="de-DE"/>
        </w:rPr>
        <w:t xml:space="preserve">? </w:t>
      </w:r>
      <w:r w:rsidR="004C3BD7" w:rsidRPr="00A03709">
        <w:rPr>
          <w:rFonts w:ascii="Arial" w:hAnsi="Arial" w:cs="Arial"/>
          <w:sz w:val="20"/>
          <w:szCs w:val="20"/>
        </w:rPr>
        <w:t>Was will der Baumarktkunde?</w:t>
      </w:r>
      <w:r w:rsidR="004C3BD7" w:rsidRPr="00A03709">
        <w:rPr>
          <w:rFonts w:ascii="Arial" w:eastAsia="Times New Roman" w:hAnsi="Arial" w:cs="Arial"/>
          <w:sz w:val="20"/>
          <w:szCs w:val="20"/>
          <w:lang w:eastAsia="de-DE"/>
        </w:rPr>
        <w:t xml:space="preserve"> Und was müssen DIY-Händler demnach tun, um sich zukunftsfähig aufzustellen? Diese Fragen beantwortet die neue Studie </w:t>
      </w:r>
      <w:r w:rsidR="004C3BD7" w:rsidRPr="00A03709">
        <w:rPr>
          <w:rFonts w:ascii="Arial" w:hAnsi="Arial" w:cs="Arial"/>
          <w:sz w:val="20"/>
          <w:szCs w:val="20"/>
        </w:rPr>
        <w:t xml:space="preserve"> „Future Baumarkt“, die das </w:t>
      </w:r>
      <w:r w:rsidR="004C3BD7" w:rsidRPr="00A03709">
        <w:rPr>
          <w:rFonts w:ascii="Arial" w:eastAsia="Times New Roman" w:hAnsi="Arial" w:cs="Arial"/>
          <w:sz w:val="20"/>
          <w:szCs w:val="20"/>
          <w:lang w:eastAsia="de-DE"/>
        </w:rPr>
        <w:t xml:space="preserve">Handelsmagazin </w:t>
      </w:r>
      <w:proofErr w:type="spellStart"/>
      <w:r w:rsidR="004C3BD7" w:rsidRPr="00A03709">
        <w:rPr>
          <w:rFonts w:ascii="Arial" w:eastAsia="Times New Roman" w:hAnsi="Arial" w:cs="Arial"/>
          <w:sz w:val="20"/>
          <w:szCs w:val="20"/>
          <w:lang w:eastAsia="de-DE"/>
        </w:rPr>
        <w:t>baumarktmanager</w:t>
      </w:r>
      <w:proofErr w:type="spellEnd"/>
      <w:r w:rsidR="004C3BD7" w:rsidRPr="00A03709">
        <w:rPr>
          <w:rFonts w:ascii="Arial" w:eastAsia="Times New Roman" w:hAnsi="Arial" w:cs="Arial"/>
          <w:sz w:val="20"/>
          <w:szCs w:val="20"/>
          <w:lang w:eastAsia="de-DE"/>
        </w:rPr>
        <w:t xml:space="preserve"> i</w:t>
      </w:r>
      <w:r w:rsidR="000A1D89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C3BD7" w:rsidRPr="00A03709">
        <w:rPr>
          <w:rFonts w:ascii="Arial" w:eastAsia="Times New Roman" w:hAnsi="Arial" w:cs="Arial"/>
          <w:sz w:val="20"/>
          <w:szCs w:val="20"/>
          <w:lang w:eastAsia="de-DE"/>
        </w:rPr>
        <w:t xml:space="preserve"> Kooperation mit </w:t>
      </w:r>
      <w:r w:rsidR="00184362">
        <w:rPr>
          <w:rFonts w:ascii="Arial" w:eastAsia="Times New Roman" w:hAnsi="Arial" w:cs="Arial"/>
          <w:sz w:val="20"/>
          <w:szCs w:val="20"/>
          <w:lang w:eastAsia="de-DE"/>
        </w:rPr>
        <w:t xml:space="preserve">dem </w:t>
      </w:r>
      <w:r w:rsidR="004C3BD7" w:rsidRPr="00A03709">
        <w:rPr>
          <w:rFonts w:ascii="Arial" w:eastAsia="Times New Roman" w:hAnsi="Arial" w:cs="Arial"/>
          <w:sz w:val="20"/>
          <w:szCs w:val="20"/>
          <w:lang w:eastAsia="de-DE"/>
        </w:rPr>
        <w:t>IFH</w:t>
      </w:r>
      <w:r w:rsidR="00184362" w:rsidRPr="00184362">
        <w:rPr>
          <w:rFonts w:ascii="Arial" w:eastAsia="Times New Roman" w:hAnsi="Arial" w:cs="Arial"/>
          <w:sz w:val="20"/>
          <w:szCs w:val="20"/>
          <w:lang w:eastAsia="de-DE"/>
        </w:rPr>
        <w:t xml:space="preserve"> Institut für Handelsforschung</w:t>
      </w:r>
      <w:r w:rsidR="004C3BD7" w:rsidRPr="00A03709">
        <w:rPr>
          <w:rFonts w:ascii="Arial" w:eastAsia="Times New Roman" w:hAnsi="Arial" w:cs="Arial"/>
          <w:sz w:val="20"/>
          <w:szCs w:val="20"/>
          <w:lang w:eastAsia="de-DE"/>
        </w:rPr>
        <w:t>, Köln</w:t>
      </w:r>
      <w:r w:rsidR="00C371E4">
        <w:rPr>
          <w:rFonts w:ascii="Arial" w:eastAsia="Times New Roman" w:hAnsi="Arial" w:cs="Arial"/>
          <w:sz w:val="20"/>
          <w:szCs w:val="20"/>
          <w:lang w:eastAsia="de-DE"/>
        </w:rPr>
        <w:t>, herausgibt</w:t>
      </w:r>
      <w:r w:rsidR="004C3BD7" w:rsidRPr="00A03709">
        <w:rPr>
          <w:rFonts w:ascii="Arial" w:eastAsia="Times New Roman" w:hAnsi="Arial" w:cs="Arial"/>
          <w:sz w:val="20"/>
          <w:szCs w:val="20"/>
          <w:lang w:eastAsia="de-DE"/>
        </w:rPr>
        <w:t xml:space="preserve">. Die Ergebnisse </w:t>
      </w:r>
      <w:r w:rsidR="00184362">
        <w:rPr>
          <w:rFonts w:ascii="Arial" w:eastAsia="Times New Roman" w:hAnsi="Arial" w:cs="Arial"/>
          <w:sz w:val="20"/>
          <w:szCs w:val="20"/>
          <w:lang w:eastAsia="de-DE"/>
        </w:rPr>
        <w:t xml:space="preserve">der Studie </w:t>
      </w:r>
      <w:r w:rsidR="004C3BD7" w:rsidRPr="00A03709">
        <w:rPr>
          <w:rFonts w:ascii="Arial" w:eastAsia="Times New Roman" w:hAnsi="Arial" w:cs="Arial"/>
          <w:sz w:val="20"/>
          <w:szCs w:val="20"/>
          <w:lang w:eastAsia="de-DE"/>
        </w:rPr>
        <w:t>basieren auf einer Onlinebefragung</w:t>
      </w:r>
      <w:r w:rsidR="00B949B2">
        <w:rPr>
          <w:rFonts w:ascii="Arial" w:eastAsia="Times New Roman" w:hAnsi="Arial" w:cs="Arial"/>
          <w:sz w:val="20"/>
          <w:szCs w:val="20"/>
          <w:lang w:eastAsia="de-DE"/>
        </w:rPr>
        <w:t xml:space="preserve"> von 2000 </w:t>
      </w:r>
      <w:r w:rsidR="004C3BD7" w:rsidRPr="00A03709">
        <w:rPr>
          <w:rFonts w:ascii="Arial" w:hAnsi="Arial" w:cs="Arial"/>
          <w:sz w:val="20"/>
          <w:szCs w:val="20"/>
        </w:rPr>
        <w:t>Baumarktkunden.</w:t>
      </w:r>
      <w:r w:rsidR="004B4DA4">
        <w:rPr>
          <w:rFonts w:ascii="Arial" w:hAnsi="Arial" w:cs="Arial"/>
          <w:sz w:val="20"/>
          <w:szCs w:val="20"/>
        </w:rPr>
        <w:t xml:space="preserve"> </w:t>
      </w:r>
      <w:r w:rsidR="004B4DA4" w:rsidRPr="00A0370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Reporting enthält als Chartbericht alle relevanten Ergebn</w:t>
      </w:r>
      <w:r w:rsidR="004B4D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isse – </w:t>
      </w:r>
      <w:r w:rsidR="004B4DA4" w:rsidRPr="00A0370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inkl</w:t>
      </w:r>
      <w:r w:rsidR="001843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usive</w:t>
      </w:r>
      <w:r w:rsidR="004B4DA4" w:rsidRPr="00A0370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4B4D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</w:t>
      </w:r>
      <w:r w:rsidR="004B4DA4" w:rsidRPr="00A0370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terpret</w:t>
      </w:r>
      <w:r w:rsidR="004B4D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ation der Daten,</w:t>
      </w:r>
      <w:r w:rsidR="004B4DA4" w:rsidRPr="00A0370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konkrete</w:t>
      </w:r>
      <w:r w:rsidR="004B4D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="001358A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4B4DA4" w:rsidRPr="00A0370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Handlungsempfehlungen </w:t>
      </w:r>
      <w:r w:rsidR="004B4D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</w:t>
      </w:r>
      <w:r w:rsidR="004B4DA4" w:rsidRPr="00A0370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Management </w:t>
      </w:r>
      <w:r w:rsidR="004B4D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Summary.</w:t>
      </w:r>
      <w:r w:rsidR="00442E8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B949B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 Tabellenband ist auf Anfrage erhältlich.</w:t>
      </w:r>
    </w:p>
    <w:p w:rsidR="004C3BD7" w:rsidRPr="00A03709" w:rsidRDefault="004C3BD7" w:rsidP="00C371E4">
      <w:pPr>
        <w:autoSpaceDE w:val="0"/>
        <w:autoSpaceDN w:val="0"/>
        <w:adjustRightInd w:val="0"/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FC1721" w:rsidRPr="00A03709" w:rsidRDefault="00FC1721" w:rsidP="00C371E4">
      <w:pPr>
        <w:autoSpaceDE w:val="0"/>
        <w:autoSpaceDN w:val="0"/>
        <w:adjustRightInd w:val="0"/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A03709">
        <w:rPr>
          <w:rFonts w:ascii="Arial" w:eastAsia="Times New Roman" w:hAnsi="Arial" w:cs="Arial"/>
          <w:sz w:val="20"/>
          <w:szCs w:val="20"/>
          <w:lang w:eastAsia="de-DE"/>
        </w:rPr>
        <w:t>Im Zeitalter der Digitalisierung sind DIY-Händler verstärkt gefordert, das Einkaufsverhalten und die Anforderungen der Kunden zu verstehen, um die</w:t>
      </w:r>
    </w:p>
    <w:p w:rsidR="004C3BD7" w:rsidRPr="00A03709" w:rsidRDefault="00FC1721" w:rsidP="00C371E4">
      <w:pPr>
        <w:pStyle w:val="Default"/>
        <w:spacing w:line="300" w:lineRule="exact"/>
        <w:rPr>
          <w:sz w:val="20"/>
          <w:szCs w:val="20"/>
        </w:rPr>
      </w:pPr>
      <w:r w:rsidRPr="00A03709">
        <w:rPr>
          <w:rFonts w:eastAsia="Times New Roman"/>
          <w:sz w:val="20"/>
          <w:szCs w:val="20"/>
          <w:lang w:eastAsia="de-DE"/>
        </w:rPr>
        <w:t>eigene Unternehmensstrategie daran auszurichten. Dabei stehen Händler vor drei zentralen Herausforderungen: Distribution über verschiedene Kanäle, neue Flächenkonzepte und Anforderungen an Personal und Beratung.</w:t>
      </w:r>
      <w:r w:rsidR="004C3BD7" w:rsidRPr="00A03709">
        <w:rPr>
          <w:color w:val="auto"/>
          <w:sz w:val="20"/>
          <w:szCs w:val="20"/>
        </w:rPr>
        <w:t xml:space="preserve"> </w:t>
      </w:r>
    </w:p>
    <w:p w:rsidR="004C3BD7" w:rsidRPr="00A03709" w:rsidRDefault="004B4DA4" w:rsidP="00C371E4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Die</w:t>
      </w:r>
      <w:r w:rsidR="004C3BD7" w:rsidRPr="00A03709">
        <w:rPr>
          <w:rFonts w:ascii="Arial" w:hAnsi="Arial" w:cs="Arial"/>
          <w:sz w:val="20"/>
          <w:szCs w:val="20"/>
        </w:rPr>
        <w:t xml:space="preserve"> Studie erfasst</w:t>
      </w:r>
      <w:r>
        <w:rPr>
          <w:rFonts w:ascii="Arial" w:hAnsi="Arial" w:cs="Arial"/>
          <w:sz w:val="20"/>
          <w:szCs w:val="20"/>
        </w:rPr>
        <w:t xml:space="preserve"> folgende Trends</w:t>
      </w:r>
      <w:r w:rsidR="004C3BD7" w:rsidRPr="00A03709">
        <w:rPr>
          <w:rFonts w:ascii="Arial" w:hAnsi="Arial" w:cs="Arial"/>
          <w:sz w:val="20"/>
          <w:szCs w:val="20"/>
        </w:rPr>
        <w:t xml:space="preserve">: </w:t>
      </w:r>
    </w:p>
    <w:p w:rsidR="004C3BD7" w:rsidRPr="00A03709" w:rsidRDefault="004C3BD7" w:rsidP="00C371E4">
      <w:pPr>
        <w:pStyle w:val="Listenabsatz"/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20"/>
        </w:rPr>
      </w:pPr>
      <w:r w:rsidRPr="00A03709">
        <w:rPr>
          <w:rFonts w:ascii="Arial" w:hAnsi="Arial" w:cs="Arial"/>
          <w:sz w:val="20"/>
          <w:szCs w:val="20"/>
        </w:rPr>
        <w:t xml:space="preserve">„Do </w:t>
      </w:r>
      <w:proofErr w:type="spellStart"/>
      <w:r w:rsidRPr="00A03709">
        <w:rPr>
          <w:rFonts w:ascii="Arial" w:hAnsi="Arial" w:cs="Arial"/>
          <w:sz w:val="20"/>
          <w:szCs w:val="20"/>
        </w:rPr>
        <w:t>it</w:t>
      </w:r>
      <w:proofErr w:type="spellEnd"/>
      <w:r w:rsidRPr="00A037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3709">
        <w:rPr>
          <w:rFonts w:ascii="Arial" w:hAnsi="Arial" w:cs="Arial"/>
          <w:sz w:val="20"/>
          <w:szCs w:val="20"/>
        </w:rPr>
        <w:t>for</w:t>
      </w:r>
      <w:proofErr w:type="spellEnd"/>
      <w:r w:rsidRPr="00A037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3709">
        <w:rPr>
          <w:rFonts w:ascii="Arial" w:hAnsi="Arial" w:cs="Arial"/>
          <w:sz w:val="20"/>
          <w:szCs w:val="20"/>
        </w:rPr>
        <w:t>me</w:t>
      </w:r>
      <w:proofErr w:type="spellEnd"/>
      <w:r w:rsidRPr="00A03709">
        <w:rPr>
          <w:rFonts w:ascii="Arial" w:hAnsi="Arial" w:cs="Arial"/>
          <w:sz w:val="20"/>
          <w:szCs w:val="20"/>
        </w:rPr>
        <w:t>“: Welche Services erwartet der Kunde von Baumärkten</w:t>
      </w:r>
    </w:p>
    <w:p w:rsidR="004C3BD7" w:rsidRPr="00A03709" w:rsidRDefault="004C3BD7" w:rsidP="00C371E4">
      <w:pPr>
        <w:pStyle w:val="Listenabsatz"/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20"/>
        </w:rPr>
      </w:pPr>
      <w:r w:rsidRPr="00A03709">
        <w:rPr>
          <w:rFonts w:ascii="Arial" w:hAnsi="Arial" w:cs="Arial"/>
          <w:sz w:val="20"/>
          <w:szCs w:val="20"/>
        </w:rPr>
        <w:t>“Smart Home”: Wie das neue Sortiment zum Erfolg auf der Fläche wird</w:t>
      </w:r>
    </w:p>
    <w:p w:rsidR="004C3BD7" w:rsidRPr="00A03709" w:rsidRDefault="004C3BD7" w:rsidP="00C371E4">
      <w:pPr>
        <w:pStyle w:val="Listenabsatz"/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20"/>
        </w:rPr>
      </w:pPr>
      <w:r w:rsidRPr="00A03709">
        <w:rPr>
          <w:rFonts w:ascii="Arial" w:hAnsi="Arial" w:cs="Arial"/>
          <w:sz w:val="20"/>
          <w:szCs w:val="20"/>
        </w:rPr>
        <w:t>“Der wissende Kunde”: Wie Fachverkäufer gut informierten Kunden mehr verkaufen</w:t>
      </w:r>
    </w:p>
    <w:p w:rsidR="004C3BD7" w:rsidRPr="00A03709" w:rsidRDefault="004C3BD7" w:rsidP="00C371E4">
      <w:pPr>
        <w:pStyle w:val="Listenabsatz"/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20"/>
        </w:rPr>
      </w:pPr>
      <w:r w:rsidRPr="00A03709">
        <w:rPr>
          <w:rFonts w:ascii="Arial" w:hAnsi="Arial" w:cs="Arial"/>
          <w:sz w:val="20"/>
          <w:szCs w:val="20"/>
        </w:rPr>
        <w:t>„</w:t>
      </w:r>
      <w:proofErr w:type="spellStart"/>
      <w:r w:rsidRPr="00A03709">
        <w:rPr>
          <w:rFonts w:ascii="Arial" w:hAnsi="Arial" w:cs="Arial"/>
          <w:sz w:val="20"/>
          <w:szCs w:val="20"/>
        </w:rPr>
        <w:t>Kuratierung</w:t>
      </w:r>
      <w:proofErr w:type="spellEnd"/>
      <w:r w:rsidRPr="00A03709">
        <w:rPr>
          <w:rFonts w:ascii="Arial" w:hAnsi="Arial" w:cs="Arial"/>
          <w:sz w:val="20"/>
          <w:szCs w:val="20"/>
        </w:rPr>
        <w:t xml:space="preserve"> im Baumarkt“: Mit kundenindividuellen Angeboten zu mehr Umsatz </w:t>
      </w:r>
    </w:p>
    <w:p w:rsidR="004C3BD7" w:rsidRPr="00A03709" w:rsidRDefault="004C3BD7" w:rsidP="00C371E4">
      <w:pPr>
        <w:pStyle w:val="Listenabsatz"/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20"/>
        </w:rPr>
      </w:pPr>
      <w:r w:rsidRPr="00A03709">
        <w:rPr>
          <w:rFonts w:ascii="Arial" w:hAnsi="Arial" w:cs="Arial"/>
          <w:sz w:val="20"/>
          <w:szCs w:val="20"/>
        </w:rPr>
        <w:t>„Kanalex</w:t>
      </w:r>
      <w:r w:rsidR="00EF340D">
        <w:rPr>
          <w:rFonts w:ascii="Arial" w:hAnsi="Arial" w:cs="Arial"/>
          <w:sz w:val="20"/>
          <w:szCs w:val="20"/>
        </w:rPr>
        <w:t>z</w:t>
      </w:r>
      <w:r w:rsidRPr="00A03709">
        <w:rPr>
          <w:rFonts w:ascii="Arial" w:hAnsi="Arial" w:cs="Arial"/>
          <w:sz w:val="20"/>
          <w:szCs w:val="20"/>
        </w:rPr>
        <w:t xml:space="preserve">ellenz“: </w:t>
      </w:r>
      <w:proofErr w:type="spellStart"/>
      <w:r w:rsidRPr="00A03709">
        <w:rPr>
          <w:rFonts w:ascii="Arial" w:hAnsi="Arial" w:cs="Arial"/>
          <w:sz w:val="20"/>
          <w:szCs w:val="20"/>
        </w:rPr>
        <w:t>Omni</w:t>
      </w:r>
      <w:proofErr w:type="spellEnd"/>
      <w:r w:rsidRPr="00A03709">
        <w:rPr>
          <w:rFonts w:ascii="Arial" w:hAnsi="Arial" w:cs="Arial"/>
          <w:sz w:val="20"/>
          <w:szCs w:val="20"/>
        </w:rPr>
        <w:t>-Channel im Blick – Perfekt werden auf allen Vertriebswegen</w:t>
      </w:r>
    </w:p>
    <w:p w:rsidR="005236B9" w:rsidRPr="00A03709" w:rsidRDefault="0051392F" w:rsidP="00C371E4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A03709">
        <w:rPr>
          <w:rFonts w:ascii="Arial" w:hAnsi="Arial" w:cs="Arial"/>
          <w:sz w:val="20"/>
          <w:szCs w:val="20"/>
        </w:rPr>
        <w:lastRenderedPageBreak/>
        <w:t xml:space="preserve">„Future Baumarkt“ </w:t>
      </w:r>
      <w:r>
        <w:rPr>
          <w:rFonts w:ascii="Arial" w:hAnsi="Arial" w:cs="Arial"/>
          <w:sz w:val="20"/>
          <w:szCs w:val="20"/>
        </w:rPr>
        <w:t>ist</w:t>
      </w:r>
      <w:r w:rsidR="00792922" w:rsidRPr="00A03709">
        <w:rPr>
          <w:rFonts w:ascii="Arial" w:hAnsi="Arial" w:cs="Arial"/>
          <w:sz w:val="20"/>
          <w:szCs w:val="20"/>
        </w:rPr>
        <w:t xml:space="preserve"> online unter </w:t>
      </w:r>
      <w:hyperlink r:id="rId8" w:history="1">
        <w:r w:rsidR="008A1AF4" w:rsidRPr="0077691D">
          <w:rPr>
            <w:rFonts w:ascii="Arial" w:hAnsi="Arial" w:cs="Arial"/>
            <w:sz w:val="20"/>
            <w:szCs w:val="20"/>
          </w:rPr>
          <w:t>www.baufachmedien.de/future</w:t>
        </w:r>
      </w:hyperlink>
      <w:r w:rsidR="008A1AF4" w:rsidRPr="007613A2">
        <w:rPr>
          <w:rFonts w:ascii="Arial" w:hAnsi="Arial" w:cs="Arial"/>
          <w:sz w:val="20"/>
          <w:szCs w:val="20"/>
        </w:rPr>
        <w:t xml:space="preserve"> </w:t>
      </w:r>
      <w:r w:rsidR="004C3BD7" w:rsidRPr="00A03709">
        <w:rPr>
          <w:rFonts w:ascii="Arial" w:hAnsi="Arial" w:cs="Arial"/>
          <w:sz w:val="20"/>
          <w:szCs w:val="20"/>
        </w:rPr>
        <w:t xml:space="preserve">zum Preis von Euro </w:t>
      </w:r>
      <w:r w:rsidR="00DB31A5" w:rsidRPr="00DB31A5">
        <w:rPr>
          <w:rFonts w:ascii="Arial" w:hAnsi="Arial" w:cs="Arial"/>
          <w:sz w:val="20"/>
          <w:szCs w:val="20"/>
        </w:rPr>
        <w:t>2.886,86</w:t>
      </w:r>
      <w:r w:rsidR="004C3BD7" w:rsidRPr="00A03709">
        <w:rPr>
          <w:rFonts w:ascii="Arial" w:hAnsi="Arial" w:cs="Arial"/>
          <w:sz w:val="20"/>
          <w:szCs w:val="20"/>
        </w:rPr>
        <w:t xml:space="preserve"> </w:t>
      </w:r>
      <w:r w:rsidR="00DB31A5">
        <w:rPr>
          <w:rFonts w:ascii="Arial" w:hAnsi="Arial" w:cs="Arial"/>
          <w:sz w:val="20"/>
          <w:szCs w:val="20"/>
        </w:rPr>
        <w:t>inkl</w:t>
      </w:r>
      <w:r w:rsidR="004C3BD7" w:rsidRPr="00A03709">
        <w:rPr>
          <w:rFonts w:ascii="Arial" w:hAnsi="Arial" w:cs="Arial"/>
          <w:sz w:val="20"/>
          <w:szCs w:val="20"/>
        </w:rPr>
        <w:t xml:space="preserve">. MwSt. (gültig bis 31.07.2017), danach Euro </w:t>
      </w:r>
      <w:r w:rsidR="00DB31A5" w:rsidRPr="00DB31A5">
        <w:rPr>
          <w:rFonts w:ascii="Arial" w:hAnsi="Arial" w:cs="Arial"/>
          <w:sz w:val="20"/>
          <w:szCs w:val="20"/>
        </w:rPr>
        <w:t>3.207,86 inkl</w:t>
      </w:r>
      <w:r w:rsidR="004C3BD7" w:rsidRPr="00A03709">
        <w:rPr>
          <w:rFonts w:ascii="Arial" w:hAnsi="Arial" w:cs="Arial"/>
          <w:sz w:val="20"/>
          <w:szCs w:val="20"/>
        </w:rPr>
        <w:t xml:space="preserve">. MwSt. </w:t>
      </w:r>
      <w:r>
        <w:rPr>
          <w:rFonts w:ascii="Arial" w:hAnsi="Arial" w:cs="Arial"/>
          <w:sz w:val="20"/>
          <w:szCs w:val="20"/>
        </w:rPr>
        <w:t>erhältlich</w:t>
      </w:r>
      <w:r w:rsidR="00792922" w:rsidRPr="00A03709">
        <w:rPr>
          <w:rFonts w:ascii="Arial" w:hAnsi="Arial" w:cs="Arial"/>
          <w:sz w:val="20"/>
          <w:szCs w:val="20"/>
        </w:rPr>
        <w:t>. Abonnenten</w:t>
      </w:r>
      <w:r w:rsidR="005236B9" w:rsidRPr="00A03709">
        <w:rPr>
          <w:rFonts w:ascii="Arial" w:hAnsi="Arial" w:cs="Arial"/>
          <w:sz w:val="20"/>
          <w:szCs w:val="20"/>
        </w:rPr>
        <w:t xml:space="preserve"> von </w:t>
      </w:r>
      <w:proofErr w:type="spellStart"/>
      <w:r w:rsidR="005236B9" w:rsidRPr="00A03709">
        <w:rPr>
          <w:rFonts w:ascii="Arial" w:hAnsi="Arial" w:cs="Arial"/>
          <w:sz w:val="20"/>
          <w:szCs w:val="20"/>
        </w:rPr>
        <w:t>baumarktmanager</w:t>
      </w:r>
      <w:proofErr w:type="spellEnd"/>
      <w:r w:rsidR="00792922" w:rsidRPr="00A03709">
        <w:rPr>
          <w:rFonts w:ascii="Arial" w:hAnsi="Arial" w:cs="Arial"/>
          <w:sz w:val="20"/>
          <w:szCs w:val="20"/>
        </w:rPr>
        <w:t xml:space="preserve"> erhalten </w:t>
      </w:r>
      <w:r w:rsidR="005236B9" w:rsidRPr="00A03709">
        <w:rPr>
          <w:rFonts w:ascii="Arial" w:hAnsi="Arial" w:cs="Arial"/>
          <w:sz w:val="20"/>
          <w:szCs w:val="20"/>
        </w:rPr>
        <w:t>10</w:t>
      </w:r>
      <w:r w:rsidR="00792922" w:rsidRPr="00A03709">
        <w:rPr>
          <w:rFonts w:ascii="Arial" w:hAnsi="Arial" w:cs="Arial"/>
          <w:sz w:val="20"/>
          <w:szCs w:val="20"/>
        </w:rPr>
        <w:t xml:space="preserve"> Prozent Rabatt auf den Studienpreis.</w:t>
      </w:r>
      <w:r w:rsidR="00480D03">
        <w:rPr>
          <w:rFonts w:ascii="Arial" w:hAnsi="Arial" w:cs="Arial"/>
          <w:sz w:val="20"/>
          <w:szCs w:val="20"/>
        </w:rPr>
        <w:t xml:space="preserve"> </w:t>
      </w:r>
      <w:r w:rsidR="005236B9" w:rsidRPr="00A03709">
        <w:rPr>
          <w:rFonts w:ascii="Arial" w:hAnsi="Arial" w:cs="Arial"/>
          <w:sz w:val="20"/>
          <w:szCs w:val="20"/>
        </w:rPr>
        <w:t xml:space="preserve">Die Studie erscheint </w:t>
      </w:r>
      <w:r w:rsidR="00B949B2">
        <w:rPr>
          <w:rFonts w:ascii="Arial" w:hAnsi="Arial" w:cs="Arial"/>
          <w:sz w:val="20"/>
          <w:szCs w:val="20"/>
        </w:rPr>
        <w:t>Ende</w:t>
      </w:r>
      <w:r w:rsidR="005236B9" w:rsidRPr="00A03709">
        <w:rPr>
          <w:rFonts w:ascii="Arial" w:hAnsi="Arial" w:cs="Arial"/>
          <w:sz w:val="20"/>
          <w:szCs w:val="20"/>
        </w:rPr>
        <w:t xml:space="preserve"> August 2017.</w:t>
      </w:r>
    </w:p>
    <w:p w:rsidR="00014961" w:rsidRPr="00442E81" w:rsidRDefault="0051392F" w:rsidP="00014961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C371E4">
        <w:rPr>
          <w:rFonts w:ascii="Arial" w:hAnsi="Arial" w:cs="Arial"/>
          <w:sz w:val="16"/>
          <w:szCs w:val="16"/>
        </w:rPr>
        <w:t>K</w:t>
      </w:r>
      <w:r w:rsidR="00014961" w:rsidRPr="00A03709">
        <w:rPr>
          <w:rFonts w:ascii="Arial" w:hAnsi="Arial" w:cs="Arial"/>
          <w:sz w:val="16"/>
          <w:szCs w:val="16"/>
        </w:rPr>
        <w:t>ontakt:</w:t>
      </w:r>
      <w:r w:rsidR="00B949B2">
        <w:rPr>
          <w:rFonts w:ascii="Arial" w:hAnsi="Arial" w:cs="Arial"/>
          <w:sz w:val="16"/>
          <w:szCs w:val="16"/>
        </w:rPr>
        <w:t xml:space="preserve"> Hildegard Frank</w:t>
      </w:r>
      <w:r w:rsidR="00014961" w:rsidRPr="00A03709">
        <w:rPr>
          <w:rFonts w:ascii="Arial" w:hAnsi="Arial" w:cs="Arial"/>
          <w:sz w:val="16"/>
          <w:szCs w:val="16"/>
        </w:rPr>
        <w:t xml:space="preserve">, </w:t>
      </w:r>
      <w:r w:rsidR="00B949B2">
        <w:rPr>
          <w:rFonts w:ascii="Arial" w:hAnsi="Arial" w:cs="Arial"/>
          <w:sz w:val="16"/>
          <w:szCs w:val="16"/>
        </w:rPr>
        <w:t xml:space="preserve">Assistenz der </w:t>
      </w:r>
      <w:r w:rsidR="00014961" w:rsidRPr="00A03709">
        <w:rPr>
          <w:rFonts w:ascii="Arial" w:hAnsi="Arial" w:cs="Arial"/>
          <w:sz w:val="16"/>
          <w:szCs w:val="16"/>
        </w:rPr>
        <w:t>Geschäftsführung</w:t>
      </w:r>
      <w:r w:rsidR="007C023A">
        <w:rPr>
          <w:rFonts w:ascii="Arial" w:hAnsi="Arial" w:cs="Arial"/>
          <w:sz w:val="16"/>
          <w:szCs w:val="16"/>
        </w:rPr>
        <w:t>,</w:t>
      </w:r>
      <w:r w:rsidR="00014961" w:rsidRPr="00A03709">
        <w:rPr>
          <w:rFonts w:ascii="Arial" w:hAnsi="Arial" w:cs="Arial"/>
          <w:sz w:val="16"/>
          <w:szCs w:val="16"/>
        </w:rPr>
        <w:t xml:space="preserve"> </w:t>
      </w:r>
      <w:r w:rsidR="00C371E4">
        <w:rPr>
          <w:rFonts w:ascii="Arial" w:hAnsi="Arial" w:cs="Arial"/>
          <w:sz w:val="16"/>
          <w:szCs w:val="16"/>
        </w:rPr>
        <w:t xml:space="preserve">RM </w:t>
      </w:r>
      <w:proofErr w:type="spellStart"/>
      <w:r w:rsidR="00C371E4">
        <w:rPr>
          <w:rFonts w:ascii="Arial" w:hAnsi="Arial" w:cs="Arial"/>
          <w:sz w:val="16"/>
          <w:szCs w:val="16"/>
        </w:rPr>
        <w:t>Handelsmedien</w:t>
      </w:r>
      <w:proofErr w:type="spellEnd"/>
      <w:r w:rsidR="00C371E4">
        <w:rPr>
          <w:rFonts w:ascii="Arial" w:hAnsi="Arial" w:cs="Arial"/>
          <w:sz w:val="16"/>
          <w:szCs w:val="16"/>
        </w:rPr>
        <w:t xml:space="preserve"> GmbH &amp; Co. KG,</w:t>
      </w:r>
      <w:r w:rsidR="00C371E4">
        <w:rPr>
          <w:rFonts w:ascii="Arial" w:hAnsi="Arial" w:cs="Arial"/>
          <w:sz w:val="16"/>
          <w:szCs w:val="16"/>
        </w:rPr>
        <w:br/>
      </w:r>
      <w:r w:rsidR="00B949B2" w:rsidRPr="00442E81">
        <w:rPr>
          <w:rFonts w:ascii="Arial" w:hAnsi="Arial" w:cs="Arial"/>
          <w:sz w:val="16"/>
          <w:szCs w:val="16"/>
        </w:rPr>
        <w:t>Telefon: 0221-5497-299</w:t>
      </w:r>
      <w:r w:rsidR="00014961" w:rsidRPr="00442E81">
        <w:rPr>
          <w:rFonts w:ascii="Arial" w:hAnsi="Arial" w:cs="Arial"/>
          <w:sz w:val="16"/>
          <w:szCs w:val="16"/>
        </w:rPr>
        <w:t xml:space="preserve">, E-Mail: </w:t>
      </w:r>
      <w:hyperlink r:id="rId9" w:history="1">
        <w:r w:rsidR="00B949B2" w:rsidRPr="00940593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h.frank@rm-handelsmedien.d</w:t>
        </w:r>
        <w:bookmarkStart w:id="0" w:name="_GoBack"/>
        <w:bookmarkEnd w:id="0"/>
        <w:r w:rsidR="00B949B2" w:rsidRPr="00940593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e</w:t>
        </w:r>
      </w:hyperlink>
      <w:r w:rsidR="00014961" w:rsidRPr="00940593">
        <w:rPr>
          <w:rFonts w:ascii="Arial" w:hAnsi="Arial" w:cs="Arial"/>
          <w:sz w:val="16"/>
          <w:szCs w:val="16"/>
        </w:rPr>
        <w:t>.</w:t>
      </w:r>
    </w:p>
    <w:p w:rsidR="00014961" w:rsidRPr="00A03709" w:rsidRDefault="00014961" w:rsidP="00014961">
      <w:pPr>
        <w:spacing w:line="240" w:lineRule="auto"/>
        <w:rPr>
          <w:rFonts w:ascii="Arial" w:hAnsi="Arial" w:cs="Arial"/>
          <w:sz w:val="16"/>
          <w:szCs w:val="16"/>
        </w:rPr>
      </w:pPr>
      <w:r w:rsidRPr="00A03709">
        <w:rPr>
          <w:rFonts w:ascii="Arial" w:hAnsi="Arial" w:cs="Arial"/>
          <w:sz w:val="16"/>
          <w:szCs w:val="16"/>
        </w:rPr>
        <w:t xml:space="preserve">Die RM </w:t>
      </w:r>
      <w:proofErr w:type="spellStart"/>
      <w:r w:rsidRPr="00A03709">
        <w:rPr>
          <w:rFonts w:ascii="Arial" w:hAnsi="Arial" w:cs="Arial"/>
          <w:sz w:val="16"/>
          <w:szCs w:val="16"/>
        </w:rPr>
        <w:t>Handelsmedien</w:t>
      </w:r>
      <w:proofErr w:type="spellEnd"/>
      <w:r w:rsidRPr="00A03709">
        <w:rPr>
          <w:rFonts w:ascii="Arial" w:hAnsi="Arial" w:cs="Arial"/>
          <w:sz w:val="16"/>
          <w:szCs w:val="16"/>
        </w:rPr>
        <w:t xml:space="preserve"> GmbH &amp; Co. KG, eine 100%ige Tochter der Rudolf Müller Mediengruppe, ist auf Medienangebote für den Handel spezialisiert. Das Unternehmen adressiert heute die Zielgruppen Baumärkte, Gartencenter, Motorgerätefachhändler, Baustoffhändler, Bautechnik- und Produktionsverbindunghandel (PVH) sowie Sicherheitstechnikhändler und -nutzer. Mit </w:t>
      </w:r>
      <w:proofErr w:type="spellStart"/>
      <w:r w:rsidRPr="00A03709">
        <w:rPr>
          <w:rFonts w:ascii="Arial" w:hAnsi="Arial" w:cs="Arial"/>
          <w:sz w:val="16"/>
          <w:szCs w:val="16"/>
        </w:rPr>
        <w:t>baumarktmanager</w:t>
      </w:r>
      <w:proofErr w:type="spellEnd"/>
      <w:r w:rsidRPr="00A03709">
        <w:rPr>
          <w:rFonts w:ascii="Arial" w:hAnsi="Arial" w:cs="Arial"/>
          <w:sz w:val="16"/>
          <w:szCs w:val="16"/>
        </w:rPr>
        <w:t xml:space="preserve"> bringt der Verlag das führende </w:t>
      </w:r>
      <w:proofErr w:type="spellStart"/>
      <w:r w:rsidRPr="00A03709">
        <w:rPr>
          <w:rFonts w:ascii="Arial" w:hAnsi="Arial" w:cs="Arial"/>
          <w:sz w:val="16"/>
          <w:szCs w:val="16"/>
        </w:rPr>
        <w:t>Entscheidermagazin</w:t>
      </w:r>
      <w:proofErr w:type="spellEnd"/>
      <w:r w:rsidRPr="00A03709">
        <w:rPr>
          <w:rFonts w:ascii="Arial" w:hAnsi="Arial" w:cs="Arial"/>
          <w:sz w:val="16"/>
          <w:szCs w:val="16"/>
        </w:rPr>
        <w:t xml:space="preserve"> der Baumarktbranche heraus. Die Schwesterzeitschrift markt in GRÜN ist das Marketing-Magazin für den gesamten Gartenfachhandel, insbesondere für Vertriebsformen wie Gartencenter und Gartenmärkte von Baumärkten.</w:t>
      </w:r>
    </w:p>
    <w:p w:rsidR="00014961" w:rsidRDefault="00014961" w:rsidP="00792922"/>
    <w:p w:rsidR="00B949B2" w:rsidRDefault="00B949B2" w:rsidP="00792922"/>
    <w:sectPr w:rsidR="00B949B2" w:rsidSect="006356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A4" w:rsidRDefault="002B0EA4">
      <w:r>
        <w:separator/>
      </w:r>
    </w:p>
  </w:endnote>
  <w:endnote w:type="continuationSeparator" w:id="0">
    <w:p w:rsidR="002B0EA4" w:rsidRDefault="002B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3" w:name="EmailRestlicheSeiten"/>
    <w:bookmarkEnd w:id="3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8" w:name="EmailErsteSeite"/>
    <w:bookmarkEnd w:id="8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A4" w:rsidRDefault="002B0EA4">
      <w:r>
        <w:separator/>
      </w:r>
    </w:p>
  </w:footnote>
  <w:footnote w:type="continuationSeparator" w:id="0">
    <w:p w:rsidR="002B0EA4" w:rsidRDefault="002B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9C149E" w:rsidP="00262442">
    <w:pPr>
      <w:pStyle w:val="Kopfzeile"/>
      <w:rPr>
        <w:sz w:val="20"/>
        <w:szCs w:val="20"/>
      </w:rPr>
    </w:pPr>
    <w:bookmarkStart w:id="1" w:name="OhneErsteSeite"/>
    <w:r w:rsidRPr="009C149E">
      <w:rPr>
        <w:color w:val="FFFFFF"/>
        <w:sz w:val="20"/>
        <w:szCs w:val="20"/>
      </w:rPr>
      <w:t>@OhneErsteSeite@2101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0779F7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 w:rsidRPr="000779F7">
      <w:rPr>
        <w:rStyle w:val="Seitenzahl"/>
        <w:rFonts w:ascii="Arial" w:hAnsi="Arial" w:cs="Arial"/>
        <w:sz w:val="20"/>
        <w:szCs w:val="20"/>
      </w:rPr>
      <w:fldChar w:fldCharType="begin"/>
    </w:r>
    <w:r w:rsidRPr="000779F7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0779F7">
      <w:rPr>
        <w:rStyle w:val="Seitenzahl"/>
        <w:rFonts w:ascii="Arial" w:hAnsi="Arial" w:cs="Arial"/>
        <w:sz w:val="20"/>
        <w:szCs w:val="20"/>
      </w:rPr>
      <w:fldChar w:fldCharType="separate"/>
    </w:r>
    <w:r w:rsidR="0077691D">
      <w:rPr>
        <w:rStyle w:val="Seitenzahl"/>
        <w:rFonts w:ascii="Arial" w:hAnsi="Arial" w:cs="Arial"/>
        <w:noProof/>
        <w:sz w:val="20"/>
        <w:szCs w:val="20"/>
      </w:rPr>
      <w:t>2</w:t>
    </w:r>
    <w:r w:rsidRPr="000779F7">
      <w:rPr>
        <w:rStyle w:val="Seitenzahl"/>
        <w:rFonts w:ascii="Arial" w:hAnsi="Arial" w:cs="Arial"/>
        <w:sz w:val="20"/>
        <w:szCs w:val="20"/>
      </w:rPr>
      <w:fldChar w:fldCharType="end"/>
    </w:r>
    <w:bookmarkEnd w:id="2"/>
  </w:p>
  <w:p w:rsidR="00CD641C" w:rsidRPr="000779F7" w:rsidRDefault="00E90C08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  <w:rFonts w:ascii="Arial" w:hAnsi="Arial" w:cs="Arial"/>
        <w:sz w:val="20"/>
        <w:szCs w:val="20"/>
      </w:rPr>
      <w:t>19. Juni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9C149E" w:rsidP="00186F00">
    <w:pPr>
      <w:pStyle w:val="Kopfzeile"/>
      <w:rPr>
        <w:color w:val="FFFFFF" w:themeColor="background1"/>
        <w:sz w:val="20"/>
        <w:szCs w:val="20"/>
      </w:rPr>
    </w:pPr>
    <w:bookmarkStart w:id="5" w:name="AusgabeArt"/>
    <w:r w:rsidRPr="009C149E">
      <w:rPr>
        <w:color w:val="FFFFFF"/>
        <w:sz w:val="20"/>
        <w:szCs w:val="20"/>
      </w:rPr>
      <w:t>@Ausgabeart@5</w:t>
    </w:r>
    <w:bookmarkEnd w:id="5"/>
  </w:p>
  <w:p w:rsidR="009421DC" w:rsidRPr="00BE7F4E" w:rsidRDefault="009C149E" w:rsidP="009421DC">
    <w:pPr>
      <w:pStyle w:val="Kopfzeile"/>
      <w:rPr>
        <w:color w:val="FFFFFF" w:themeColor="background1"/>
        <w:sz w:val="20"/>
        <w:szCs w:val="20"/>
      </w:rPr>
    </w:pPr>
    <w:bookmarkStart w:id="6" w:name="PrintCode1"/>
    <w:r w:rsidRPr="009C149E">
      <w:rPr>
        <w:color w:val="FFFFFF"/>
        <w:sz w:val="20"/>
        <w:szCs w:val="20"/>
      </w:rPr>
      <w:t>@ErsteSeite@2018</w:t>
    </w:r>
    <w:bookmarkEnd w:id="6"/>
  </w:p>
  <w:p w:rsidR="00CD641C" w:rsidRPr="00BE7F4E" w:rsidRDefault="009C149E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7" w:name="PrintCode2"/>
    <w:r w:rsidRPr="009C149E">
      <w:rPr>
        <w:color w:val="FFFFFF"/>
        <w:sz w:val="20"/>
        <w:szCs w:val="20"/>
      </w:rPr>
      <w:t>@FolgeSeiten@2101</w:t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649F"/>
    <w:multiLevelType w:val="hybridMultilevel"/>
    <w:tmpl w:val="68C82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2"/>
    <w:rsid w:val="00002E96"/>
    <w:rsid w:val="00004D6A"/>
    <w:rsid w:val="0000783F"/>
    <w:rsid w:val="00014961"/>
    <w:rsid w:val="000300D7"/>
    <w:rsid w:val="00030E40"/>
    <w:rsid w:val="00043C76"/>
    <w:rsid w:val="00057623"/>
    <w:rsid w:val="00062A1D"/>
    <w:rsid w:val="00062F0D"/>
    <w:rsid w:val="00063805"/>
    <w:rsid w:val="00071DFA"/>
    <w:rsid w:val="000779F7"/>
    <w:rsid w:val="00087E2C"/>
    <w:rsid w:val="00092ADE"/>
    <w:rsid w:val="0009794B"/>
    <w:rsid w:val="000A1D89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34A66"/>
    <w:rsid w:val="001358A2"/>
    <w:rsid w:val="00152B62"/>
    <w:rsid w:val="00167FCF"/>
    <w:rsid w:val="001727BF"/>
    <w:rsid w:val="00172EFC"/>
    <w:rsid w:val="001752A0"/>
    <w:rsid w:val="00183F3F"/>
    <w:rsid w:val="00184362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E4169"/>
    <w:rsid w:val="001F3D8B"/>
    <w:rsid w:val="001F3EC3"/>
    <w:rsid w:val="001F57F2"/>
    <w:rsid w:val="00204574"/>
    <w:rsid w:val="0021464A"/>
    <w:rsid w:val="00222421"/>
    <w:rsid w:val="0025473B"/>
    <w:rsid w:val="002549E0"/>
    <w:rsid w:val="00261F26"/>
    <w:rsid w:val="00262442"/>
    <w:rsid w:val="0026383B"/>
    <w:rsid w:val="002650F3"/>
    <w:rsid w:val="00274A2A"/>
    <w:rsid w:val="00282A8B"/>
    <w:rsid w:val="0028776C"/>
    <w:rsid w:val="00294D58"/>
    <w:rsid w:val="002A2685"/>
    <w:rsid w:val="002A57F1"/>
    <w:rsid w:val="002B07BB"/>
    <w:rsid w:val="002B0EA4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E67D6"/>
    <w:rsid w:val="003F2F81"/>
    <w:rsid w:val="00412F17"/>
    <w:rsid w:val="0042793A"/>
    <w:rsid w:val="00442E81"/>
    <w:rsid w:val="0044303F"/>
    <w:rsid w:val="00480D03"/>
    <w:rsid w:val="004B4DA4"/>
    <w:rsid w:val="004C0EF8"/>
    <w:rsid w:val="004C3BD7"/>
    <w:rsid w:val="004D0735"/>
    <w:rsid w:val="004D1764"/>
    <w:rsid w:val="004E05E6"/>
    <w:rsid w:val="004E408A"/>
    <w:rsid w:val="00506FD3"/>
    <w:rsid w:val="0051392F"/>
    <w:rsid w:val="00517005"/>
    <w:rsid w:val="005236B9"/>
    <w:rsid w:val="005469B0"/>
    <w:rsid w:val="00547163"/>
    <w:rsid w:val="00550631"/>
    <w:rsid w:val="00567576"/>
    <w:rsid w:val="00570498"/>
    <w:rsid w:val="005747B8"/>
    <w:rsid w:val="005826E2"/>
    <w:rsid w:val="00591447"/>
    <w:rsid w:val="005A54E5"/>
    <w:rsid w:val="005A7821"/>
    <w:rsid w:val="005B7AEB"/>
    <w:rsid w:val="005C1A82"/>
    <w:rsid w:val="005D1F20"/>
    <w:rsid w:val="0060035C"/>
    <w:rsid w:val="0060194E"/>
    <w:rsid w:val="006068D8"/>
    <w:rsid w:val="00621DEC"/>
    <w:rsid w:val="00635601"/>
    <w:rsid w:val="0065651E"/>
    <w:rsid w:val="00670744"/>
    <w:rsid w:val="00672395"/>
    <w:rsid w:val="0068297B"/>
    <w:rsid w:val="00684AE3"/>
    <w:rsid w:val="0068625E"/>
    <w:rsid w:val="00694CCF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13A2"/>
    <w:rsid w:val="00767465"/>
    <w:rsid w:val="0077691D"/>
    <w:rsid w:val="00785161"/>
    <w:rsid w:val="00792922"/>
    <w:rsid w:val="0079480F"/>
    <w:rsid w:val="007A18E9"/>
    <w:rsid w:val="007A283C"/>
    <w:rsid w:val="007A2D25"/>
    <w:rsid w:val="007B047B"/>
    <w:rsid w:val="007B09BF"/>
    <w:rsid w:val="007B09FA"/>
    <w:rsid w:val="007C023A"/>
    <w:rsid w:val="007C63BB"/>
    <w:rsid w:val="007D0A9A"/>
    <w:rsid w:val="007F65D2"/>
    <w:rsid w:val="008139B9"/>
    <w:rsid w:val="0082344B"/>
    <w:rsid w:val="0084341A"/>
    <w:rsid w:val="008A1AF4"/>
    <w:rsid w:val="008B3C13"/>
    <w:rsid w:val="008B5052"/>
    <w:rsid w:val="008B7D3B"/>
    <w:rsid w:val="008E2873"/>
    <w:rsid w:val="008E6B07"/>
    <w:rsid w:val="008F088D"/>
    <w:rsid w:val="008F1316"/>
    <w:rsid w:val="008F49D1"/>
    <w:rsid w:val="00910905"/>
    <w:rsid w:val="00924636"/>
    <w:rsid w:val="00940593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B3D9C"/>
    <w:rsid w:val="009C149E"/>
    <w:rsid w:val="009D4F57"/>
    <w:rsid w:val="009E5159"/>
    <w:rsid w:val="009F049A"/>
    <w:rsid w:val="009F5707"/>
    <w:rsid w:val="00A03709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1A05"/>
    <w:rsid w:val="00B25492"/>
    <w:rsid w:val="00B34EA7"/>
    <w:rsid w:val="00B47D6F"/>
    <w:rsid w:val="00B62AFE"/>
    <w:rsid w:val="00B7587D"/>
    <w:rsid w:val="00B82A38"/>
    <w:rsid w:val="00B83BCA"/>
    <w:rsid w:val="00B90739"/>
    <w:rsid w:val="00B92401"/>
    <w:rsid w:val="00B949B2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371E4"/>
    <w:rsid w:val="00C45A53"/>
    <w:rsid w:val="00C46658"/>
    <w:rsid w:val="00C5103B"/>
    <w:rsid w:val="00C64634"/>
    <w:rsid w:val="00C64DB9"/>
    <w:rsid w:val="00C76364"/>
    <w:rsid w:val="00C837FB"/>
    <w:rsid w:val="00C90ABF"/>
    <w:rsid w:val="00CA0D94"/>
    <w:rsid w:val="00CC12BD"/>
    <w:rsid w:val="00CC49FA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B31A5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0C08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EE6870"/>
    <w:rsid w:val="00EF340D"/>
    <w:rsid w:val="00F04D6D"/>
    <w:rsid w:val="00F10E11"/>
    <w:rsid w:val="00F36B5F"/>
    <w:rsid w:val="00F5512D"/>
    <w:rsid w:val="00F62CF1"/>
    <w:rsid w:val="00FA5B5E"/>
    <w:rsid w:val="00FA6173"/>
    <w:rsid w:val="00FC1721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29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92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792922"/>
    <w:pPr>
      <w:ind w:left="720"/>
      <w:contextualSpacing/>
    </w:pPr>
  </w:style>
  <w:style w:type="paragraph" w:customStyle="1" w:styleId="old-price">
    <w:name w:val="old-price"/>
    <w:basedOn w:val="Standard"/>
    <w:rsid w:val="00B9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rice-label">
    <w:name w:val="price-label"/>
    <w:basedOn w:val="Absatz-Standardschriftart"/>
    <w:rsid w:val="00B949B2"/>
  </w:style>
  <w:style w:type="character" w:customStyle="1" w:styleId="price">
    <w:name w:val="price"/>
    <w:basedOn w:val="Absatz-Standardschriftart"/>
    <w:rsid w:val="00B949B2"/>
  </w:style>
  <w:style w:type="paragraph" w:customStyle="1" w:styleId="special-price">
    <w:name w:val="special-price"/>
    <w:basedOn w:val="Standard"/>
    <w:rsid w:val="00B9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rice-until">
    <w:name w:val="price-until"/>
    <w:basedOn w:val="Absatz-Standardschriftart"/>
    <w:rsid w:val="00B949B2"/>
  </w:style>
  <w:style w:type="character" w:customStyle="1" w:styleId="tax-details">
    <w:name w:val="tax-details"/>
    <w:basedOn w:val="Absatz-Standardschriftart"/>
    <w:rsid w:val="00B94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29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92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792922"/>
    <w:pPr>
      <w:ind w:left="720"/>
      <w:contextualSpacing/>
    </w:pPr>
  </w:style>
  <w:style w:type="paragraph" w:customStyle="1" w:styleId="old-price">
    <w:name w:val="old-price"/>
    <w:basedOn w:val="Standard"/>
    <w:rsid w:val="00B9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rice-label">
    <w:name w:val="price-label"/>
    <w:basedOn w:val="Absatz-Standardschriftart"/>
    <w:rsid w:val="00B949B2"/>
  </w:style>
  <w:style w:type="character" w:customStyle="1" w:styleId="price">
    <w:name w:val="price"/>
    <w:basedOn w:val="Absatz-Standardschriftart"/>
    <w:rsid w:val="00B949B2"/>
  </w:style>
  <w:style w:type="paragraph" w:customStyle="1" w:styleId="special-price">
    <w:name w:val="special-price"/>
    <w:basedOn w:val="Standard"/>
    <w:rsid w:val="00B9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rice-until">
    <w:name w:val="price-until"/>
    <w:basedOn w:val="Absatz-Standardschriftart"/>
    <w:rsid w:val="00B949B2"/>
  </w:style>
  <w:style w:type="character" w:customStyle="1" w:styleId="tax-details">
    <w:name w:val="tax-details"/>
    <w:basedOn w:val="Absatz-Standardschriftart"/>
    <w:rsid w:val="00B9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fachmedien.de/futur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.frank@rm-handelsmedie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2</Pages>
  <Words>327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10</cp:revision>
  <cp:lastPrinted>2017-06-12T15:22:00Z</cp:lastPrinted>
  <dcterms:created xsi:type="dcterms:W3CDTF">2017-06-14T10:09:00Z</dcterms:created>
  <dcterms:modified xsi:type="dcterms:W3CDTF">2017-06-16T12:51:00Z</dcterms:modified>
</cp:coreProperties>
</file>