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2F90" w:rsidRDefault="004A0009" w:rsidP="00EA0A62">
      <w:r>
        <w:rPr>
          <w:noProof/>
          <w:lang w:eastAsia="sv-SE"/>
        </w:rPr>
        <w:drawing>
          <wp:anchor distT="0" distB="0" distL="114300" distR="114300" simplePos="0" relativeHeight="251658240" behindDoc="1" locked="0" layoutInCell="1" allowOverlap="1">
            <wp:simplePos x="0" y="0"/>
            <wp:positionH relativeFrom="column">
              <wp:posOffset>-107950</wp:posOffset>
            </wp:positionH>
            <wp:positionV relativeFrom="paragraph">
              <wp:posOffset>2328545</wp:posOffset>
            </wp:positionV>
            <wp:extent cx="5400675" cy="3143250"/>
            <wp:effectExtent l="19050" t="0" r="9525" b="0"/>
            <wp:wrapTight wrapText="bothSides">
              <wp:wrapPolygon edited="0">
                <wp:start x="-76" y="0"/>
                <wp:lineTo x="-76" y="21469"/>
                <wp:lineTo x="21638" y="21469"/>
                <wp:lineTo x="21638" y="0"/>
                <wp:lineTo x="-76" y="0"/>
              </wp:wrapPolygon>
            </wp:wrapTight>
            <wp:docPr id="4" name="Bild 4" descr="C:\Users\Helena Wahlstedt\AppData\Local\Microsoft\Windows\Temporary Internet Files\Content.Outlook\ZAY51HPS\HTML5 Vislet - World data animated scatter plot with fish eye bar chart 1960-2010  IPOD MOB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lena Wahlstedt\AppData\Local\Microsoft\Windows\Temporary Internet Files\Content.Outlook\ZAY51HPS\HTML5 Vislet - World data animated scatter plot with fish eye bar chart 1960-2010  IPOD MOBILE.png"/>
                    <pic:cNvPicPr>
                      <a:picLocks noChangeAspect="1" noChangeArrowheads="1"/>
                    </pic:cNvPicPr>
                  </pic:nvPicPr>
                  <pic:blipFill>
                    <a:blip r:embed="rId7" cstate="print"/>
                    <a:srcRect/>
                    <a:stretch>
                      <a:fillRect/>
                    </a:stretch>
                  </pic:blipFill>
                  <pic:spPr bwMode="auto">
                    <a:xfrm>
                      <a:off x="0" y="0"/>
                      <a:ext cx="5400675" cy="3143250"/>
                    </a:xfrm>
                    <a:prstGeom prst="rect">
                      <a:avLst/>
                    </a:prstGeom>
                    <a:noFill/>
                    <a:ln w="9525">
                      <a:noFill/>
                      <a:miter lim="800000"/>
                      <a:headEnd/>
                      <a:tailEnd/>
                    </a:ln>
                  </pic:spPr>
                </pic:pic>
              </a:graphicData>
            </a:graphic>
          </wp:anchor>
        </w:drawing>
      </w:r>
      <w:r w:rsidR="00BB4080">
        <w:t>4 april 2012</w:t>
      </w:r>
    </w:p>
    <w:p w:rsidR="00EA0A62" w:rsidRDefault="00EA0A62" w:rsidP="00EA0A62"/>
    <w:p w:rsidR="00EA0A62" w:rsidRDefault="00BB4080" w:rsidP="00EA0A62">
      <w:pPr>
        <w:pStyle w:val="Rubrik"/>
      </w:pPr>
      <w:r>
        <w:t>Nyhetsutskick</w:t>
      </w:r>
    </w:p>
    <w:p w:rsidR="00EA0A62" w:rsidRDefault="00EA0A62"/>
    <w:p w:rsidR="00BB4080" w:rsidRPr="00731039" w:rsidRDefault="00BB4080" w:rsidP="00BB4080">
      <w:pPr>
        <w:pStyle w:val="Rubrik1"/>
      </w:pPr>
      <w:r w:rsidRPr="00731039">
        <w:t>All världens statistik nu i mobilen</w:t>
      </w:r>
    </w:p>
    <w:p w:rsidR="00EA0A62" w:rsidRDefault="00EA0A62" w:rsidP="00BB4080">
      <w:pPr>
        <w:pStyle w:val="Rubrik"/>
      </w:pPr>
    </w:p>
    <w:p w:rsidR="00BB4080" w:rsidRDefault="00BB4080" w:rsidP="00BB4080">
      <w:pPr>
        <w:rPr>
          <w:rFonts w:ascii="Arial Narrow" w:hAnsi="Arial Narrow"/>
          <w:spacing w:val="4"/>
          <w:sz w:val="28"/>
        </w:rPr>
      </w:pPr>
      <w:r w:rsidRPr="00BB4080">
        <w:rPr>
          <w:rFonts w:ascii="Arial Narrow" w:hAnsi="Arial Narrow"/>
          <w:spacing w:val="4"/>
          <w:sz w:val="28"/>
        </w:rPr>
        <w:t xml:space="preserve">LEAD företaget </w:t>
      </w:r>
      <w:proofErr w:type="spellStart"/>
      <w:r w:rsidRPr="00BB4080">
        <w:rPr>
          <w:rFonts w:ascii="Arial Narrow" w:hAnsi="Arial Narrow"/>
          <w:spacing w:val="4"/>
          <w:sz w:val="28"/>
        </w:rPr>
        <w:t>NComVA</w:t>
      </w:r>
      <w:proofErr w:type="spellEnd"/>
      <w:r w:rsidRPr="00BB4080">
        <w:rPr>
          <w:rFonts w:ascii="Arial Narrow" w:hAnsi="Arial Narrow"/>
          <w:spacing w:val="4"/>
          <w:sz w:val="28"/>
        </w:rPr>
        <w:t xml:space="preserve"> (Norrköping </w:t>
      </w:r>
      <w:proofErr w:type="spellStart"/>
      <w:r w:rsidRPr="00BB4080">
        <w:rPr>
          <w:rFonts w:ascii="Arial Narrow" w:hAnsi="Arial Narrow"/>
          <w:spacing w:val="4"/>
          <w:sz w:val="28"/>
        </w:rPr>
        <w:t>Communicative</w:t>
      </w:r>
      <w:proofErr w:type="spellEnd"/>
      <w:r w:rsidRPr="00BB4080">
        <w:rPr>
          <w:rFonts w:ascii="Arial Narrow" w:hAnsi="Arial Narrow"/>
          <w:spacing w:val="4"/>
          <w:sz w:val="28"/>
        </w:rPr>
        <w:t xml:space="preserve"> Visual </w:t>
      </w:r>
      <w:proofErr w:type="spellStart"/>
      <w:r w:rsidRPr="00BB4080">
        <w:rPr>
          <w:rFonts w:ascii="Arial Narrow" w:hAnsi="Arial Narrow"/>
          <w:spacing w:val="4"/>
          <w:sz w:val="28"/>
        </w:rPr>
        <w:t>Analytics</w:t>
      </w:r>
      <w:proofErr w:type="spellEnd"/>
      <w:r w:rsidRPr="00BB4080">
        <w:rPr>
          <w:rFonts w:ascii="Arial Narrow" w:hAnsi="Arial Narrow"/>
          <w:spacing w:val="4"/>
          <w:sz w:val="28"/>
        </w:rPr>
        <w:t xml:space="preserve">) utvecklar webbaserad interaktiv visualisering i </w:t>
      </w:r>
      <w:proofErr w:type="spellStart"/>
      <w:r w:rsidRPr="00BB4080">
        <w:rPr>
          <w:rFonts w:ascii="Arial Narrow" w:hAnsi="Arial Narrow"/>
          <w:spacing w:val="4"/>
          <w:sz w:val="28"/>
        </w:rPr>
        <w:t>Flash</w:t>
      </w:r>
      <w:proofErr w:type="spellEnd"/>
      <w:r w:rsidRPr="00BB4080">
        <w:rPr>
          <w:rFonts w:ascii="Arial Narrow" w:hAnsi="Arial Narrow"/>
          <w:spacing w:val="4"/>
          <w:sz w:val="28"/>
        </w:rPr>
        <w:t xml:space="preserve"> för att analysera och presentera stora mängder statistikdata. De introducerar nu också innovativ data visualisering i HTML5, vilket även har stöd för mobila enheter som t.ex. </w:t>
      </w:r>
      <w:proofErr w:type="spellStart"/>
      <w:r w:rsidRPr="00BB4080">
        <w:rPr>
          <w:rFonts w:ascii="Arial Narrow" w:hAnsi="Arial Narrow"/>
          <w:spacing w:val="4"/>
          <w:sz w:val="28"/>
        </w:rPr>
        <w:t>iPad</w:t>
      </w:r>
      <w:proofErr w:type="spellEnd"/>
      <w:r w:rsidRPr="00BB4080">
        <w:rPr>
          <w:rFonts w:ascii="Arial Narrow" w:hAnsi="Arial Narrow"/>
          <w:spacing w:val="4"/>
          <w:sz w:val="28"/>
        </w:rPr>
        <w:t xml:space="preserve"> och </w:t>
      </w:r>
      <w:proofErr w:type="spellStart"/>
      <w:r w:rsidRPr="00BB4080">
        <w:rPr>
          <w:rFonts w:ascii="Arial Narrow" w:hAnsi="Arial Narrow"/>
          <w:spacing w:val="4"/>
          <w:sz w:val="28"/>
        </w:rPr>
        <w:t>iPhone</w:t>
      </w:r>
      <w:proofErr w:type="spellEnd"/>
      <w:r w:rsidRPr="00BB4080">
        <w:rPr>
          <w:rFonts w:ascii="Arial Narrow" w:hAnsi="Arial Narrow"/>
          <w:spacing w:val="4"/>
          <w:sz w:val="28"/>
        </w:rPr>
        <w:t xml:space="preserve"> samt </w:t>
      </w:r>
      <w:proofErr w:type="spellStart"/>
      <w:r w:rsidRPr="00BB4080">
        <w:rPr>
          <w:rFonts w:ascii="Arial Narrow" w:hAnsi="Arial Narrow"/>
          <w:spacing w:val="4"/>
          <w:sz w:val="28"/>
        </w:rPr>
        <w:t>Android</w:t>
      </w:r>
      <w:proofErr w:type="spellEnd"/>
      <w:r w:rsidRPr="00BB4080">
        <w:rPr>
          <w:rFonts w:ascii="Arial Narrow" w:hAnsi="Arial Narrow"/>
          <w:spacing w:val="4"/>
          <w:sz w:val="28"/>
        </w:rPr>
        <w:t xml:space="preserve"> baserade mobiler.   </w:t>
      </w:r>
    </w:p>
    <w:p w:rsidR="004A0009" w:rsidRPr="00BB4080" w:rsidRDefault="004A0009" w:rsidP="00BB4080">
      <w:pPr>
        <w:rPr>
          <w:rFonts w:ascii="Arial Narrow" w:hAnsi="Arial Narrow"/>
          <w:spacing w:val="4"/>
          <w:sz w:val="28"/>
        </w:rPr>
      </w:pPr>
    </w:p>
    <w:p w:rsidR="00EA0A62" w:rsidRDefault="00EA0A62" w:rsidP="00EA0A62"/>
    <w:p w:rsidR="00BB4080" w:rsidRDefault="00EA0A62" w:rsidP="00BB4080">
      <w:pPr>
        <w:numPr>
          <w:ilvl w:val="0"/>
          <w:numId w:val="4"/>
        </w:numPr>
      </w:pPr>
      <w:r>
        <w:t xml:space="preserve">– </w:t>
      </w:r>
      <w:r w:rsidR="00BB4080" w:rsidRPr="00BB4080">
        <w:t xml:space="preserve">HTML5 är fortfarande en otestad plattform för mer avancerad interaktiv statistik visualisering men eftersom </w:t>
      </w:r>
      <w:proofErr w:type="spellStart"/>
      <w:r w:rsidR="00BB4080" w:rsidRPr="00BB4080">
        <w:t>Flash</w:t>
      </w:r>
      <w:proofErr w:type="spellEnd"/>
      <w:r w:rsidR="00BB4080" w:rsidRPr="00BB4080">
        <w:t xml:space="preserve"> inte fungerar på Apples mobila enheter samt att Adobe har annonserat att man i fortsättningen satsar på HTML5 så har vi gjort det möjligt för våra kunder att välja visualiseringsmetod säger Tobias Åström, CTO på </w:t>
      </w:r>
      <w:proofErr w:type="spellStart"/>
      <w:r w:rsidR="00BB4080" w:rsidRPr="00BB4080">
        <w:t>NComVA</w:t>
      </w:r>
      <w:proofErr w:type="spellEnd"/>
    </w:p>
    <w:p w:rsidR="00BB4080" w:rsidRPr="00BB4080" w:rsidRDefault="00BB4080" w:rsidP="00BB4080">
      <w:pPr>
        <w:ind w:left="720"/>
      </w:pPr>
    </w:p>
    <w:p w:rsidR="00EA0A62" w:rsidRDefault="00BB4080" w:rsidP="00EA0A62">
      <w:r w:rsidRPr="00BB4080">
        <w:t xml:space="preserve">Många internationella och svenska statistikorganisationer som t.ex. OECD, Eurostat, International </w:t>
      </w:r>
      <w:proofErr w:type="spellStart"/>
      <w:r w:rsidRPr="00BB4080">
        <w:t>Monetary</w:t>
      </w:r>
      <w:proofErr w:type="spellEnd"/>
      <w:r w:rsidRPr="00BB4080">
        <w:t xml:space="preserve"> </w:t>
      </w:r>
      <w:proofErr w:type="spellStart"/>
      <w:r w:rsidRPr="00BB4080">
        <w:t>Fund</w:t>
      </w:r>
      <w:proofErr w:type="spellEnd"/>
      <w:r w:rsidRPr="00BB4080">
        <w:t>, Pensionsverket, Försäkringskassan och SCB har redan visat sin positiva uppskattning av denna innovativa och flexibla möjlighet.</w:t>
      </w:r>
    </w:p>
    <w:p w:rsidR="00BB4080" w:rsidRDefault="00BB4080" w:rsidP="00EA0A62">
      <w:r w:rsidRPr="0021649A">
        <w:t>Läs mer</w:t>
      </w:r>
      <w:r>
        <w:t xml:space="preserve"> </w:t>
      </w:r>
      <w:r w:rsidRPr="0021649A">
        <w:t xml:space="preserve">och se </w:t>
      </w:r>
      <w:proofErr w:type="spellStart"/>
      <w:r w:rsidRPr="0021649A">
        <w:t>demonstratorer</w:t>
      </w:r>
      <w:proofErr w:type="spellEnd"/>
      <w:r w:rsidRPr="0021649A">
        <w:t xml:space="preserve"> på </w:t>
      </w:r>
      <w:proofErr w:type="spellStart"/>
      <w:r w:rsidRPr="0021649A">
        <w:t>NComVA</w:t>
      </w:r>
      <w:r>
        <w:t>’s</w:t>
      </w:r>
      <w:proofErr w:type="spellEnd"/>
      <w:r>
        <w:t xml:space="preserve"> hemsida: </w:t>
      </w:r>
      <w:hyperlink r:id="rId8" w:history="1">
        <w:r w:rsidRPr="00BB4080">
          <w:rPr>
            <w:rStyle w:val="Hyperlnk"/>
            <w:spacing w:val="0"/>
          </w:rPr>
          <w:t>www.ncomva.com</w:t>
        </w:r>
      </w:hyperlink>
    </w:p>
    <w:p w:rsidR="00BB4080" w:rsidRDefault="00BB4080" w:rsidP="00EA0A62"/>
    <w:p w:rsidR="00EA0A62" w:rsidRDefault="00EA0A62" w:rsidP="00EA0A62">
      <w:r>
        <w:t xml:space="preserve">För ytterligare information kontakta: </w:t>
      </w:r>
    </w:p>
    <w:p w:rsidR="00EA0A62" w:rsidRDefault="00BB4080" w:rsidP="00EA0A62">
      <w:r>
        <w:rPr>
          <w:rStyle w:val="Betoning"/>
        </w:rPr>
        <w:t xml:space="preserve">Tobias </w:t>
      </w:r>
      <w:proofErr w:type="spellStart"/>
      <w:proofErr w:type="gramStart"/>
      <w:r>
        <w:rPr>
          <w:rStyle w:val="Betoning"/>
        </w:rPr>
        <w:t>Åström</w:t>
      </w:r>
      <w:r>
        <w:t>,CTO</w:t>
      </w:r>
      <w:proofErr w:type="spellEnd"/>
      <w:proofErr w:type="gramEnd"/>
      <w:r>
        <w:t xml:space="preserve">, </w:t>
      </w:r>
      <w:proofErr w:type="spellStart"/>
      <w:r>
        <w:t>NComVA</w:t>
      </w:r>
      <w:proofErr w:type="spellEnd"/>
      <w:r w:rsidR="00EA0A62">
        <w:t>, Tel 070</w:t>
      </w:r>
      <w:r>
        <w:t>-28 82 514</w:t>
      </w:r>
    </w:p>
    <w:p w:rsidR="00EA0A62" w:rsidRDefault="00EA0A62" w:rsidP="00EA0A62"/>
    <w:p w:rsidR="00EA0A62" w:rsidRDefault="00EA0A62" w:rsidP="00EA0A62"/>
    <w:p w:rsidR="00EA0A62" w:rsidRDefault="00BB4080" w:rsidP="00EA0A62">
      <w:pPr>
        <w:pBdr>
          <w:top w:val="single" w:sz="4" w:space="1" w:color="auto"/>
        </w:pBdr>
      </w:pPr>
      <w:proofErr w:type="spellStart"/>
      <w:r>
        <w:rPr>
          <w:rStyle w:val="Betoning"/>
        </w:rPr>
        <w:t>NComVA</w:t>
      </w:r>
      <w:proofErr w:type="spellEnd"/>
      <w:r>
        <w:rPr>
          <w:rStyle w:val="Betoning"/>
        </w:rPr>
        <w:t xml:space="preserve"> är ett </w:t>
      </w:r>
      <w:proofErr w:type="spellStart"/>
      <w:r>
        <w:rPr>
          <w:rStyle w:val="Betoning"/>
        </w:rPr>
        <w:t>LEAD-företag</w:t>
      </w:r>
      <w:proofErr w:type="spellEnd"/>
      <w:r>
        <w:rPr>
          <w:rStyle w:val="Betoning"/>
        </w:rPr>
        <w:t xml:space="preserve">. </w:t>
      </w:r>
      <w:r w:rsidR="00EA0A62" w:rsidRPr="007A452C">
        <w:rPr>
          <w:rStyle w:val="Betoning"/>
        </w:rPr>
        <w:t>LEAD är en företagsinkubator</w:t>
      </w:r>
      <w:r w:rsidR="00EA0A62">
        <w:t xml:space="preserve"> som stöttar utvecklingen av innovativa, unika och tillväxtorienterade bolag genom en strukturerad process och anpassad coachning. Verksamheten ägs av Linköpings Universitet och finansieras därutöver av Norrköpings respektive Linköpings kommun samt Innovationsbron. I d</w:t>
      </w:r>
      <w:r>
        <w:t>agsläget stöttar verksamheten 23</w:t>
      </w:r>
      <w:r w:rsidR="00EA0A62">
        <w:t xml:space="preserve"> bolag.   </w:t>
      </w:r>
      <w:proofErr w:type="spellStart"/>
      <w:r w:rsidR="00EA0A62" w:rsidRPr="007A452C">
        <w:rPr>
          <w:rStyle w:val="Hyperlnk"/>
        </w:rPr>
        <w:t>www.leadincubator.se</w:t>
      </w:r>
      <w:proofErr w:type="spellEnd"/>
    </w:p>
    <w:p w:rsidR="00EA0A62" w:rsidRDefault="00EA0A62" w:rsidP="009F572C">
      <w:pPr>
        <w:pStyle w:val="Punktlista"/>
        <w:numPr>
          <w:ilvl w:val="0"/>
          <w:numId w:val="0"/>
        </w:numPr>
        <w:rPr>
          <w:lang w:val="sv-SE"/>
        </w:rPr>
      </w:pPr>
    </w:p>
    <w:p w:rsidR="00751F72" w:rsidRDefault="00751F72" w:rsidP="009F572C">
      <w:pPr>
        <w:pStyle w:val="Punktlista"/>
        <w:numPr>
          <w:ilvl w:val="0"/>
          <w:numId w:val="0"/>
        </w:numPr>
        <w:rPr>
          <w:lang w:val="sv-SE"/>
        </w:rPr>
      </w:pPr>
      <w:proofErr w:type="spellStart"/>
      <w:r w:rsidRPr="00751F72">
        <w:rPr>
          <w:b/>
          <w:lang w:val="sv-SE"/>
        </w:rPr>
        <w:t>NComVA</w:t>
      </w:r>
      <w:proofErr w:type="spellEnd"/>
      <w:r>
        <w:rPr>
          <w:lang w:val="sv-SE"/>
        </w:rPr>
        <w:t xml:space="preserve"> utvecklar avancerad dynamisk webbaserad visualisering för att analysera, kommunicera och presentera stora mängder statistikdata för både lokala och globala aktörer. </w:t>
      </w:r>
      <w:hyperlink r:id="rId9" w:history="1">
        <w:r w:rsidRPr="0046597B">
          <w:rPr>
            <w:rStyle w:val="Hyperlnk"/>
            <w:spacing w:val="0"/>
            <w:lang w:val="sv-SE"/>
          </w:rPr>
          <w:t>www.ncomva.com</w:t>
        </w:r>
      </w:hyperlink>
      <w:r>
        <w:rPr>
          <w:rFonts w:ascii="Arial Black" w:hAnsi="Arial Black"/>
          <w:lang w:val="sv-SE"/>
        </w:rPr>
        <w:t xml:space="preserve"> </w:t>
      </w:r>
    </w:p>
    <w:sectPr w:rsidR="00751F72" w:rsidSect="00EA0A62">
      <w:headerReference w:type="default" r:id="rId10"/>
      <w:footerReference w:type="default" r:id="rId11"/>
      <w:pgSz w:w="11906" w:h="16838" w:code="9"/>
      <w:pgMar w:top="1928" w:right="1418" w:bottom="2155" w:left="1985" w:header="567" w:footer="90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0009" w:rsidRDefault="004A0009">
      <w:r>
        <w:separator/>
      </w:r>
    </w:p>
  </w:endnote>
  <w:endnote w:type="continuationSeparator" w:id="0">
    <w:p w:rsidR="004A0009" w:rsidRDefault="004A000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009" w:rsidRPr="0059210E" w:rsidRDefault="004A0009" w:rsidP="00EA0A62">
    <w:pPr>
      <w:pStyle w:val="Sidfot"/>
      <w:rPr>
        <w:rStyle w:val="Bold"/>
      </w:rPr>
    </w:pPr>
    <w:r w:rsidRPr="0059210E">
      <w:rPr>
        <w:rStyle w:val="Bold"/>
      </w:rPr>
      <w:t xml:space="preserve">LEAD i </w:t>
    </w:r>
    <w:r w:rsidRPr="0047391B">
      <w:rPr>
        <w:rStyle w:val="Bold"/>
      </w:rPr>
      <w:t>Östergötland</w:t>
    </w:r>
    <w:r w:rsidRPr="0059210E">
      <w:rPr>
        <w:rStyle w:val="Bold"/>
      </w:rPr>
      <w:t xml:space="preserve"> AB</w:t>
    </w:r>
  </w:p>
  <w:p w:rsidR="004A0009" w:rsidRPr="0059210E" w:rsidRDefault="004A0009" w:rsidP="00EA0A62">
    <w:pPr>
      <w:pStyle w:val="Sidfot"/>
    </w:pPr>
    <w:proofErr w:type="gramStart"/>
    <w:r w:rsidRPr="0059210E">
      <w:rPr>
        <w:rStyle w:val="Bold"/>
      </w:rPr>
      <w:t>LINKÖPING</w:t>
    </w:r>
    <w:r w:rsidRPr="0059210E">
      <w:t xml:space="preserve"> </w:t>
    </w:r>
    <w:r>
      <w:t xml:space="preserve"> </w:t>
    </w:r>
    <w:proofErr w:type="spellStart"/>
    <w:r w:rsidRPr="0059210E">
      <w:t>Mjärdevi</w:t>
    </w:r>
    <w:proofErr w:type="spellEnd"/>
    <w:proofErr w:type="gramEnd"/>
    <w:r w:rsidRPr="0059210E">
      <w:t xml:space="preserve"> S</w:t>
    </w:r>
    <w:r>
      <w:t xml:space="preserve">cience Park, Teknikringen 7, </w:t>
    </w:r>
    <w:r w:rsidRPr="0059210E">
      <w:t>583 30</w:t>
    </w:r>
    <w:r>
      <w:t xml:space="preserve"> Linköping </w:t>
    </w:r>
    <w:r w:rsidRPr="0059210E">
      <w:t xml:space="preserve"> </w:t>
    </w:r>
    <w:r w:rsidRPr="005779BE">
      <w:rPr>
        <w:rStyle w:val="Bold"/>
      </w:rPr>
      <w:t>|</w:t>
    </w:r>
    <w:r w:rsidRPr="0059210E">
      <w:t xml:space="preserve"> </w:t>
    </w:r>
    <w:r>
      <w:t xml:space="preserve"> </w:t>
    </w:r>
    <w:r w:rsidRPr="0059210E">
      <w:rPr>
        <w:rStyle w:val="Bold"/>
      </w:rPr>
      <w:t>TEL</w:t>
    </w:r>
    <w:r>
      <w:t xml:space="preserve"> 013-21 01 1</w:t>
    </w:r>
    <w:r w:rsidRPr="0059210E">
      <w:t>0</w:t>
    </w:r>
    <w:r>
      <w:t xml:space="preserve"> </w:t>
    </w:r>
    <w:r w:rsidRPr="0059210E">
      <w:t xml:space="preserve"> </w:t>
    </w:r>
    <w:r w:rsidRPr="005779BE">
      <w:rPr>
        <w:rStyle w:val="Bold"/>
      </w:rPr>
      <w:t>|</w:t>
    </w:r>
    <w:r>
      <w:t xml:space="preserve"> </w:t>
    </w:r>
    <w:r w:rsidRPr="0059210E">
      <w:t xml:space="preserve"> </w:t>
    </w:r>
    <w:r w:rsidRPr="0059210E">
      <w:rPr>
        <w:rStyle w:val="Bold"/>
      </w:rPr>
      <w:t>FAX</w:t>
    </w:r>
    <w:r>
      <w:t xml:space="preserve"> 0</w:t>
    </w:r>
    <w:r w:rsidRPr="0059210E">
      <w:t xml:space="preserve">13-21 </w:t>
    </w:r>
    <w:r>
      <w:t xml:space="preserve">01 </w:t>
    </w:r>
    <w:r w:rsidRPr="0059210E">
      <w:t>29</w:t>
    </w:r>
  </w:p>
  <w:p w:rsidR="004A0009" w:rsidRPr="0059210E" w:rsidRDefault="004A0009" w:rsidP="00EA0A62">
    <w:pPr>
      <w:pStyle w:val="Sidfot"/>
    </w:pPr>
    <w:r w:rsidRPr="007007E6">
      <w:rPr>
        <w:rFonts w:ascii="Arial Black" w:hAnsi="Arial Black"/>
        <w:noProof/>
        <w:lang w:val="en-US"/>
      </w:rPr>
      <w:pict>
        <v:shapetype id="_x0000_t202" coordsize="21600,21600" o:spt="202" path="m,l,21600r21600,l21600,xe">
          <v:stroke joinstyle="miter"/>
          <v:path gradientshapeok="t" o:connecttype="rect"/>
        </v:shapetype>
        <v:shape id="_x0000_s2057" type="#_x0000_t202" style="position:absolute;margin-left:396pt;margin-top:3.35pt;width:27pt;height:27pt;z-index:251658240" filled="f" stroked="f">
          <v:fill o:detectmouseclick="t"/>
          <v:textbox style="mso-next-textbox:#_x0000_s2057" inset="0,0,0,0">
            <w:txbxContent>
              <w:p w:rsidR="004A0009" w:rsidRDefault="004A0009" w:rsidP="00EA0A62">
                <w:pPr>
                  <w:pStyle w:val="Sidhuvud"/>
                </w:pPr>
                <w:fldSimple w:instr=" PAGE ">
                  <w:r w:rsidR="00751F72">
                    <w:rPr>
                      <w:noProof/>
                    </w:rPr>
                    <w:t>2</w:t>
                  </w:r>
                </w:fldSimple>
              </w:p>
            </w:txbxContent>
          </v:textbox>
        </v:shape>
      </w:pict>
    </w:r>
    <w:proofErr w:type="gramStart"/>
    <w:r w:rsidRPr="0059210E">
      <w:rPr>
        <w:rStyle w:val="Bold"/>
      </w:rPr>
      <w:t>NORRKÖPING</w:t>
    </w:r>
    <w:r w:rsidRPr="0059210E">
      <w:t xml:space="preserve"> </w:t>
    </w:r>
    <w:r>
      <w:t xml:space="preserve"> </w:t>
    </w:r>
    <w:proofErr w:type="spellStart"/>
    <w:r>
      <w:t>Norrköping</w:t>
    </w:r>
    <w:proofErr w:type="spellEnd"/>
    <w:proofErr w:type="gramEnd"/>
    <w:r>
      <w:t xml:space="preserve"> Science Park, Laxholmstorget 3,  SE-602 21 Norrköping, SWEDEN  |  </w:t>
    </w:r>
    <w:r>
      <w:rPr>
        <w:rStyle w:val="Bold"/>
      </w:rPr>
      <w:t>TEL</w:t>
    </w:r>
    <w:r>
      <w:t xml:space="preserve"> +46-11-12 58 50</w:t>
    </w:r>
  </w:p>
  <w:p w:rsidR="004A0009" w:rsidRPr="0059210E" w:rsidRDefault="004A0009" w:rsidP="00EA0A62">
    <w:pPr>
      <w:pStyle w:val="Sidfot"/>
    </w:pPr>
    <w:r w:rsidRPr="005779BE">
      <w:rPr>
        <w:rStyle w:val="Hyperlnk"/>
      </w:rPr>
      <w:t>info@leadincubator.</w:t>
    </w:r>
    <w:proofErr w:type="gramStart"/>
    <w:r w:rsidRPr="005779BE">
      <w:rPr>
        <w:rStyle w:val="Hyperlnk"/>
      </w:rPr>
      <w:t>se</w:t>
    </w:r>
    <w:r w:rsidRPr="0059210E">
      <w:t xml:space="preserve"> </w:t>
    </w:r>
    <w:r>
      <w:t xml:space="preserve"> </w:t>
    </w:r>
    <w:r w:rsidRPr="0059210E">
      <w:rPr>
        <w:rStyle w:val="Bold"/>
      </w:rPr>
      <w:t>|</w:t>
    </w:r>
    <w:proofErr w:type="gramEnd"/>
    <w:r>
      <w:rPr>
        <w:rStyle w:val="Bold"/>
      </w:rPr>
      <w:t xml:space="preserve"> </w:t>
    </w:r>
    <w:r w:rsidRPr="0059210E">
      <w:t xml:space="preserve"> </w:t>
    </w:r>
    <w:hyperlink r:id="rId1" w:history="1">
      <w:r w:rsidRPr="0059210E">
        <w:rPr>
          <w:rStyle w:val="Hyperlnk"/>
        </w:rPr>
        <w:t>www.</w:t>
      </w:r>
      <w:r w:rsidRPr="0047391B">
        <w:rPr>
          <w:rStyle w:val="Hyperlnk"/>
        </w:rPr>
        <w:t>leadincubator</w:t>
      </w:r>
      <w:r w:rsidRPr="0059210E">
        <w:rPr>
          <w:rStyle w:val="Hyperlnk"/>
        </w:rPr>
        <w:t>.se</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0009" w:rsidRDefault="004A0009">
      <w:r>
        <w:separator/>
      </w:r>
    </w:p>
  </w:footnote>
  <w:footnote w:type="continuationSeparator" w:id="0">
    <w:p w:rsidR="004A0009" w:rsidRDefault="004A00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009" w:rsidRPr="00BB4080" w:rsidRDefault="004A0009" w:rsidP="00EA0A62">
    <w:pPr>
      <w:pStyle w:val="Sidhuvud"/>
      <w:rPr>
        <w:lang w:val="en-US"/>
      </w:rPr>
    </w:pPr>
    <w:r w:rsidRPr="00BB4080">
      <w:drawing>
        <wp:anchor distT="0" distB="0" distL="114300" distR="114300" simplePos="0" relativeHeight="251659264" behindDoc="0" locked="0" layoutInCell="1" allowOverlap="1">
          <wp:simplePos x="0" y="0"/>
          <wp:positionH relativeFrom="column">
            <wp:posOffset>53975</wp:posOffset>
          </wp:positionH>
          <wp:positionV relativeFrom="paragraph">
            <wp:posOffset>-64770</wp:posOffset>
          </wp:positionV>
          <wp:extent cx="1790700" cy="666750"/>
          <wp:effectExtent l="19050" t="0" r="0" b="0"/>
          <wp:wrapNone/>
          <wp:docPr id="1" name="Bild 1" descr="I:\Företagen\Medlemsföretag\Bolagen\NComVA\Logga\NcomVA_vit_J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Företagen\Medlemsföretag\Bolagen\NComVA\Logga\NcomVA_vit_JB.gif"/>
                  <pic:cNvPicPr>
                    <a:picLocks noChangeAspect="1" noChangeArrowheads="1"/>
                  </pic:cNvPicPr>
                </pic:nvPicPr>
                <pic:blipFill>
                  <a:blip r:embed="rId1"/>
                  <a:srcRect/>
                  <a:stretch>
                    <a:fillRect/>
                  </a:stretch>
                </pic:blipFill>
                <pic:spPr bwMode="auto">
                  <a:xfrm>
                    <a:off x="0" y="0"/>
                    <a:ext cx="1790700" cy="666750"/>
                  </a:xfrm>
                  <a:prstGeom prst="rect">
                    <a:avLst/>
                  </a:prstGeom>
                  <a:noFill/>
                  <a:ln w="9525">
                    <a:noFill/>
                    <a:miter lim="800000"/>
                    <a:headEnd/>
                    <a:tailEnd/>
                  </a:ln>
                </pic:spPr>
              </pic:pic>
            </a:graphicData>
          </a:graphic>
        </wp:anchor>
      </w:drawing>
    </w:r>
    <w:r>
      <w:rPr>
        <w:noProof/>
        <w:lang w:eastAsia="sv-SE"/>
      </w:rPr>
      <w:drawing>
        <wp:anchor distT="0" distB="0" distL="114300" distR="114300" simplePos="0" relativeHeight="251657216" behindDoc="0" locked="0" layoutInCell="1" allowOverlap="1">
          <wp:simplePos x="0" y="0"/>
          <wp:positionH relativeFrom="page">
            <wp:posOffset>442595</wp:posOffset>
          </wp:positionH>
          <wp:positionV relativeFrom="page">
            <wp:posOffset>360045</wp:posOffset>
          </wp:positionV>
          <wp:extent cx="825500" cy="342900"/>
          <wp:effectExtent l="19050" t="0" r="0" b="0"/>
          <wp:wrapNone/>
          <wp:docPr id="8" name="Bild 8" descr="lead_logo_rgb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_logo_rgb_22"/>
                  <pic:cNvPicPr>
                    <a:picLocks noChangeAspect="1" noChangeArrowheads="1"/>
                  </pic:cNvPicPr>
                </pic:nvPicPr>
                <pic:blipFill>
                  <a:blip r:embed="rId2"/>
                  <a:srcRect/>
                  <a:stretch>
                    <a:fillRect/>
                  </a:stretch>
                </pic:blipFill>
                <pic:spPr bwMode="auto">
                  <a:xfrm>
                    <a:off x="0" y="0"/>
                    <a:ext cx="825500" cy="342900"/>
                  </a:xfrm>
                  <a:prstGeom prst="rect">
                    <a:avLst/>
                  </a:prstGeom>
                  <a:noFill/>
                  <a:ln w="9525">
                    <a:noFill/>
                    <a:miter lim="800000"/>
                    <a:headEnd/>
                    <a:tailEnd/>
                  </a:ln>
                </pic:spPr>
              </pic:pic>
            </a:graphicData>
          </a:graphic>
        </wp:anchor>
      </w:drawing>
    </w:r>
    <w:r w:rsidRPr="00BB4080">
      <w:rPr>
        <w:lang w:val="en-US"/>
      </w:rPr>
      <w:t>Quality Assured</w:t>
    </w:r>
  </w:p>
  <w:p w:rsidR="004A0009" w:rsidRPr="00BB4080" w:rsidRDefault="004A0009" w:rsidP="00EA0A62">
    <w:pPr>
      <w:pStyle w:val="Sidhuvud"/>
      <w:rPr>
        <w:lang w:val="en-US"/>
      </w:rPr>
    </w:pPr>
    <w:r w:rsidRPr="00BB4080">
      <w:rPr>
        <w:lang w:val="en-US"/>
      </w:rPr>
      <w:t>Business Incubation</w:t>
    </w:r>
  </w:p>
  <w:p w:rsidR="004A0009" w:rsidRPr="00BB4080" w:rsidRDefault="004A0009" w:rsidP="00EA0A62">
    <w:pPr>
      <w:pStyle w:val="Sidhuvud"/>
      <w:rPr>
        <w:lang w:val="en-US"/>
      </w:rPr>
    </w:pPr>
    <w:r w:rsidRPr="00BB4080">
      <w:rPr>
        <w:lang w:val="en-US"/>
      </w:rPr>
      <w:t>ISO 9001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C396CD54"/>
    <w:lvl w:ilvl="0">
      <w:start w:val="1"/>
      <w:numFmt w:val="bullet"/>
      <w:pStyle w:val="Punktlista2"/>
      <w:lvlText w:val=""/>
      <w:lvlJc w:val="left"/>
      <w:pPr>
        <w:tabs>
          <w:tab w:val="num" w:pos="643"/>
        </w:tabs>
        <w:ind w:left="643" w:hanging="360"/>
      </w:pPr>
      <w:rPr>
        <w:rFonts w:ascii="Symbol" w:hAnsi="Symbol" w:hint="default"/>
      </w:rPr>
    </w:lvl>
  </w:abstractNum>
  <w:abstractNum w:abstractNumId="1">
    <w:nsid w:val="FFFFFF89"/>
    <w:multiLevelType w:val="singleLevel"/>
    <w:tmpl w:val="E428794C"/>
    <w:lvl w:ilvl="0">
      <w:start w:val="1"/>
      <w:numFmt w:val="bullet"/>
      <w:pStyle w:val="Punktlista"/>
      <w:lvlText w:val=""/>
      <w:lvlJc w:val="left"/>
      <w:pPr>
        <w:tabs>
          <w:tab w:val="num" w:pos="700"/>
        </w:tabs>
        <w:ind w:left="700" w:hanging="360"/>
      </w:pPr>
      <w:rPr>
        <w:rFonts w:ascii="Symbol" w:hAnsi="Symbol" w:hint="default"/>
      </w:rPr>
    </w:lvl>
  </w:abstractNum>
  <w:abstractNum w:abstractNumId="2">
    <w:nsid w:val="484A0CA0"/>
    <w:multiLevelType w:val="hybridMultilevel"/>
    <w:tmpl w:val="F578C7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62F7765A"/>
    <w:multiLevelType w:val="hybridMultilevel"/>
    <w:tmpl w:val="90CC8A9E"/>
    <w:lvl w:ilvl="0" w:tplc="FC96CFF6">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F01"/>
  <w:defaultTabStop w:val="720"/>
  <w:hyphenationZone w:val="425"/>
  <w:noPunctuationKerning/>
  <w:characterSpacingControl w:val="doNotCompress"/>
  <w:doNotValidateAgainstSchema/>
  <w:doNotDemarcateInvalidXml/>
  <w:hdrShapeDefaults>
    <o:shapedefaults v:ext="edit" spidmax="9218"/>
    <o:shapelayout v:ext="edit">
      <o:idmap v:ext="edit" data="2"/>
    </o:shapelayout>
  </w:hdrShapeDefaults>
  <w:footnotePr>
    <w:footnote w:id="-1"/>
    <w:footnote w:id="0"/>
  </w:footnotePr>
  <w:endnotePr>
    <w:endnote w:id="-1"/>
    <w:endnote w:id="0"/>
  </w:endnotePr>
  <w:compat/>
  <w:rsids>
    <w:rsidRoot w:val="00BB4080"/>
    <w:rsid w:val="00480D5B"/>
    <w:rsid w:val="004A0009"/>
    <w:rsid w:val="007007E6"/>
    <w:rsid w:val="00751F72"/>
    <w:rsid w:val="008D2F90"/>
    <w:rsid w:val="009F572C"/>
    <w:rsid w:val="00B53E27"/>
    <w:rsid w:val="00B93CA9"/>
    <w:rsid w:val="00BB4080"/>
    <w:rsid w:val="00E80314"/>
    <w:rsid w:val="00EA0A62"/>
    <w:rsid w:val="00F8160D"/>
    <w:rsid w:val="00FE7510"/>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53D0"/>
    <w:pPr>
      <w:tabs>
        <w:tab w:val="left" w:pos="170"/>
        <w:tab w:val="left" w:pos="340"/>
      </w:tabs>
      <w:spacing w:line="280" w:lineRule="exact"/>
    </w:pPr>
    <w:rPr>
      <w:rFonts w:ascii="Georgia" w:hAnsi="Georgia"/>
      <w:sz w:val="18"/>
      <w:szCs w:val="24"/>
      <w:lang w:eastAsia="en-US"/>
    </w:rPr>
  </w:style>
  <w:style w:type="paragraph" w:styleId="Rubrik1">
    <w:name w:val="heading 1"/>
    <w:next w:val="Normal"/>
    <w:qFormat/>
    <w:rsid w:val="00DA695C"/>
    <w:pPr>
      <w:keepNext/>
      <w:keepLines/>
      <w:tabs>
        <w:tab w:val="left" w:pos="170"/>
      </w:tabs>
      <w:spacing w:before="280" w:line="320" w:lineRule="exact"/>
      <w:outlineLvl w:val="0"/>
    </w:pPr>
    <w:rPr>
      <w:rFonts w:ascii="Arial" w:hAnsi="Arial" w:cs="Arial"/>
      <w:b/>
      <w:bCs/>
      <w:spacing w:val="-4"/>
      <w:kern w:val="28"/>
      <w:position w:val="2"/>
      <w:sz w:val="28"/>
      <w:szCs w:val="32"/>
      <w:lang w:eastAsia="en-US"/>
    </w:rPr>
  </w:style>
  <w:style w:type="paragraph" w:styleId="Rubrik2">
    <w:name w:val="heading 2"/>
    <w:basedOn w:val="Rubrik1"/>
    <w:next w:val="Normal"/>
    <w:qFormat/>
    <w:rsid w:val="00EA7258"/>
    <w:pPr>
      <w:spacing w:before="0" w:line="280" w:lineRule="exact"/>
      <w:outlineLvl w:val="1"/>
    </w:pPr>
    <w:rPr>
      <w:bCs w:val="0"/>
      <w:iCs/>
      <w:caps/>
      <w:sz w:val="18"/>
      <w:szCs w:val="28"/>
    </w:rPr>
  </w:style>
  <w:style w:type="paragraph" w:styleId="Rubrik3">
    <w:name w:val="heading 3"/>
    <w:basedOn w:val="Normal"/>
    <w:next w:val="Normal"/>
    <w:link w:val="Rubrik3Char"/>
    <w:uiPriority w:val="9"/>
    <w:qFormat/>
    <w:rsid w:val="00B37C3D"/>
    <w:pPr>
      <w:keepNext/>
      <w:spacing w:before="240" w:after="60"/>
      <w:outlineLvl w:val="2"/>
    </w:pPr>
    <w:rPr>
      <w:rFonts w:ascii="Calibri" w:hAnsi="Calibri"/>
      <w:b/>
      <w:bCs/>
      <w:sz w:val="26"/>
      <w:szCs w:val="26"/>
    </w:rPr>
  </w:style>
  <w:style w:type="character" w:default="1" w:styleId="Standardstycketeckensnitt">
    <w:name w:val="Default Paragraph Font"/>
    <w:uiPriority w:val="1"/>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rsid w:val="00507C7E"/>
    <w:pPr>
      <w:tabs>
        <w:tab w:val="clear" w:pos="170"/>
        <w:tab w:val="clear" w:pos="340"/>
        <w:tab w:val="center" w:pos="4536"/>
        <w:tab w:val="right" w:pos="9072"/>
      </w:tabs>
      <w:jc w:val="right"/>
    </w:pPr>
    <w:rPr>
      <w:rFonts w:ascii="Arial Narrow" w:hAnsi="Arial Narrow"/>
      <w:spacing w:val="10"/>
      <w:sz w:val="22"/>
    </w:rPr>
  </w:style>
  <w:style w:type="paragraph" w:styleId="Punktlista">
    <w:name w:val="List Bullet"/>
    <w:basedOn w:val="Normal"/>
    <w:rsid w:val="00F8160D"/>
    <w:pPr>
      <w:numPr>
        <w:numId w:val="2"/>
      </w:numPr>
      <w:ind w:left="170" w:hanging="170"/>
    </w:pPr>
    <w:rPr>
      <w:lang w:val="en-GB"/>
    </w:rPr>
  </w:style>
  <w:style w:type="paragraph" w:styleId="Punktlista2">
    <w:name w:val="List Bullet 2"/>
    <w:basedOn w:val="Normal"/>
    <w:autoRedefine/>
    <w:rsid w:val="00F8160D"/>
    <w:pPr>
      <w:numPr>
        <w:numId w:val="3"/>
      </w:numPr>
      <w:ind w:left="510" w:hanging="340"/>
    </w:pPr>
  </w:style>
  <w:style w:type="paragraph" w:styleId="Normaltindrag">
    <w:name w:val="Normal Indent"/>
    <w:basedOn w:val="Normal"/>
    <w:rsid w:val="00F8160D"/>
    <w:pPr>
      <w:ind w:left="170"/>
    </w:pPr>
  </w:style>
  <w:style w:type="character" w:styleId="Betoning">
    <w:name w:val="Emphasis"/>
    <w:basedOn w:val="Standardstycketeckensnitt"/>
    <w:qFormat/>
    <w:rsid w:val="00EA7258"/>
    <w:rPr>
      <w:rFonts w:ascii="Arial" w:hAnsi="Arial"/>
      <w:b/>
      <w:iCs/>
      <w:spacing w:val="-4"/>
      <w:sz w:val="18"/>
    </w:rPr>
  </w:style>
  <w:style w:type="paragraph" w:styleId="Rubrik">
    <w:name w:val="Title"/>
    <w:next w:val="Normal"/>
    <w:qFormat/>
    <w:rsid w:val="005779BE"/>
    <w:pPr>
      <w:spacing w:line="400" w:lineRule="exact"/>
      <w:outlineLvl w:val="0"/>
    </w:pPr>
    <w:rPr>
      <w:rFonts w:ascii="Arial" w:hAnsi="Arial" w:cs="Arial"/>
      <w:b/>
      <w:bCs/>
      <w:spacing w:val="-8"/>
      <w:kern w:val="28"/>
      <w:sz w:val="40"/>
      <w:szCs w:val="32"/>
      <w:lang w:eastAsia="en-US"/>
    </w:rPr>
  </w:style>
  <w:style w:type="paragraph" w:styleId="Adress-brev">
    <w:name w:val="envelope address"/>
    <w:basedOn w:val="Normal"/>
    <w:rsid w:val="00F8160D"/>
    <w:pPr>
      <w:keepLines/>
      <w:tabs>
        <w:tab w:val="left" w:pos="851"/>
      </w:tabs>
    </w:pPr>
    <w:rPr>
      <w:rFonts w:ascii="Arial" w:hAnsi="Arial" w:cs="Arial"/>
    </w:rPr>
  </w:style>
  <w:style w:type="paragraph" w:styleId="Sidfot">
    <w:name w:val="footer"/>
    <w:autoRedefine/>
    <w:rsid w:val="005779BE"/>
    <w:pPr>
      <w:tabs>
        <w:tab w:val="right" w:pos="8505"/>
      </w:tabs>
      <w:spacing w:line="190" w:lineRule="exact"/>
    </w:pPr>
    <w:rPr>
      <w:rFonts w:ascii="Arial" w:hAnsi="Arial"/>
      <w:sz w:val="12"/>
      <w:lang w:eastAsia="en-US"/>
    </w:rPr>
  </w:style>
  <w:style w:type="character" w:styleId="Sidnummer">
    <w:name w:val="page number"/>
    <w:basedOn w:val="Standardstycketeckensnitt"/>
    <w:rsid w:val="00F8160D"/>
  </w:style>
  <w:style w:type="character" w:styleId="Hyperlnk">
    <w:name w:val="Hyperlink"/>
    <w:basedOn w:val="Standardstycketeckensnitt"/>
    <w:rsid w:val="0047391B"/>
    <w:rPr>
      <w:rFonts w:ascii="Arial Black" w:hAnsi="Arial Black"/>
      <w:color w:val="500000"/>
      <w:spacing w:val="4"/>
      <w:u w:val="none"/>
      <w:bdr w:val="none" w:sz="0" w:space="0" w:color="auto"/>
    </w:rPr>
  </w:style>
  <w:style w:type="character" w:styleId="AnvndHyperlnk">
    <w:name w:val="FollowedHyperlink"/>
    <w:basedOn w:val="Standardstycketeckensnitt"/>
    <w:rsid w:val="00F8160D"/>
    <w:rPr>
      <w:color w:val="auto"/>
      <w:u w:val="none"/>
    </w:rPr>
  </w:style>
  <w:style w:type="character" w:customStyle="1" w:styleId="Bold">
    <w:name w:val="Bold"/>
    <w:rsid w:val="0047391B"/>
    <w:rPr>
      <w:rFonts w:ascii="Arial Black" w:hAnsi="Arial Black"/>
      <w:spacing w:val="2"/>
    </w:rPr>
  </w:style>
  <w:style w:type="paragraph" w:customStyle="1" w:styleId="HeadingName">
    <w:name w:val="Heading Name"/>
    <w:basedOn w:val="Rubrik"/>
    <w:rsid w:val="00F8160D"/>
  </w:style>
  <w:style w:type="character" w:customStyle="1" w:styleId="Rubrik3Char">
    <w:name w:val="Rubrik 3 Char"/>
    <w:basedOn w:val="Standardstycketeckensnitt"/>
    <w:link w:val="Rubrik3"/>
    <w:uiPriority w:val="9"/>
    <w:rsid w:val="00B37C3D"/>
    <w:rPr>
      <w:rFonts w:ascii="Calibri" w:eastAsia="Times New Roman" w:hAnsi="Calibri" w:cs="Times New Roman"/>
      <w:b/>
      <w:bCs/>
      <w:sz w:val="26"/>
      <w:szCs w:val="26"/>
      <w:lang w:val="sv-SE"/>
    </w:rPr>
  </w:style>
  <w:style w:type="paragraph" w:styleId="Datum">
    <w:name w:val="Date"/>
    <w:basedOn w:val="Normal"/>
    <w:next w:val="Normal"/>
    <w:link w:val="DatumChar"/>
    <w:uiPriority w:val="99"/>
    <w:unhideWhenUsed/>
    <w:rsid w:val="007A452C"/>
  </w:style>
  <w:style w:type="paragraph" w:styleId="Beskrivning">
    <w:name w:val="caption"/>
    <w:basedOn w:val="Normal"/>
    <w:next w:val="Normal"/>
    <w:uiPriority w:val="35"/>
    <w:qFormat/>
    <w:rsid w:val="00B37C3D"/>
    <w:rPr>
      <w:b/>
      <w:bCs/>
      <w:sz w:val="20"/>
      <w:szCs w:val="20"/>
    </w:rPr>
  </w:style>
  <w:style w:type="paragraph" w:styleId="Underrubrik">
    <w:name w:val="Subtitle"/>
    <w:basedOn w:val="Normal"/>
    <w:next w:val="Normal"/>
    <w:link w:val="UnderrubrikChar"/>
    <w:uiPriority w:val="11"/>
    <w:qFormat/>
    <w:rsid w:val="00DA695C"/>
    <w:pPr>
      <w:spacing w:line="320" w:lineRule="exact"/>
      <w:outlineLvl w:val="1"/>
    </w:pPr>
    <w:rPr>
      <w:rFonts w:ascii="Arial Narrow" w:hAnsi="Arial Narrow"/>
      <w:spacing w:val="4"/>
      <w:sz w:val="28"/>
    </w:rPr>
  </w:style>
  <w:style w:type="character" w:customStyle="1" w:styleId="UnderrubrikChar">
    <w:name w:val="Underrubrik Char"/>
    <w:basedOn w:val="Standardstycketeckensnitt"/>
    <w:link w:val="Underrubrik"/>
    <w:uiPriority w:val="11"/>
    <w:rsid w:val="00DA695C"/>
    <w:rPr>
      <w:rFonts w:ascii="Arial Narrow" w:eastAsia="Times New Roman" w:hAnsi="Arial Narrow" w:cs="Times New Roman"/>
      <w:spacing w:val="4"/>
      <w:sz w:val="28"/>
      <w:szCs w:val="24"/>
      <w:lang w:val="sv-SE"/>
    </w:rPr>
  </w:style>
  <w:style w:type="character" w:customStyle="1" w:styleId="DatumChar">
    <w:name w:val="Datum Char"/>
    <w:basedOn w:val="Standardstycketeckensnitt"/>
    <w:link w:val="Datum"/>
    <w:uiPriority w:val="99"/>
    <w:rsid w:val="007A452C"/>
    <w:rPr>
      <w:rFonts w:ascii="Georgia" w:hAnsi="Georgia"/>
      <w:sz w:val="18"/>
      <w:szCs w:val="24"/>
      <w:lang w:val="sv-SE"/>
    </w:rPr>
  </w:style>
  <w:style w:type="paragraph" w:styleId="Brdtext">
    <w:name w:val="Body Text"/>
    <w:basedOn w:val="Normal"/>
    <w:link w:val="BrdtextChar"/>
    <w:uiPriority w:val="99"/>
    <w:unhideWhenUsed/>
    <w:rsid w:val="007A452C"/>
    <w:pPr>
      <w:spacing w:after="120"/>
    </w:pPr>
  </w:style>
  <w:style w:type="character" w:customStyle="1" w:styleId="BrdtextChar">
    <w:name w:val="Brödtext Char"/>
    <w:basedOn w:val="Standardstycketeckensnitt"/>
    <w:link w:val="Brdtext"/>
    <w:uiPriority w:val="99"/>
    <w:rsid w:val="007A452C"/>
    <w:rPr>
      <w:rFonts w:ascii="Georgia" w:hAnsi="Georgia"/>
      <w:sz w:val="18"/>
      <w:szCs w:val="24"/>
      <w:lang w:val="sv-SE"/>
    </w:rPr>
  </w:style>
  <w:style w:type="paragraph" w:styleId="Ballongtext">
    <w:name w:val="Balloon Text"/>
    <w:basedOn w:val="Normal"/>
    <w:link w:val="BallongtextChar"/>
    <w:uiPriority w:val="99"/>
    <w:semiHidden/>
    <w:unhideWhenUsed/>
    <w:rsid w:val="00BB4080"/>
    <w:pPr>
      <w:spacing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BB4080"/>
    <w:rPr>
      <w:rFonts w:ascii="Tahoma" w:hAnsi="Tahoma" w:cs="Tahoma"/>
      <w:sz w:val="16"/>
      <w:szCs w:val="16"/>
      <w:lang w:eastAsia="en-US"/>
    </w:rPr>
  </w:style>
  <w:style w:type="paragraph" w:styleId="Liststycke">
    <w:name w:val="List Paragraph"/>
    <w:basedOn w:val="Normal"/>
    <w:uiPriority w:val="34"/>
    <w:qFormat/>
    <w:rsid w:val="00BB4080"/>
    <w:pPr>
      <w:tabs>
        <w:tab w:val="clear" w:pos="170"/>
        <w:tab w:val="clear" w:pos="340"/>
      </w:tabs>
      <w:spacing w:after="200" w:line="276" w:lineRule="auto"/>
      <w:ind w:left="720"/>
      <w:contextualSpacing/>
    </w:pPr>
    <w:rPr>
      <w:rFonts w:asciiTheme="minorHAnsi" w:eastAsiaTheme="minorEastAsia" w:hAnsiTheme="minorHAnsi" w:cstheme="minorBidi"/>
      <w:sz w:val="22"/>
      <w:szCs w:val="22"/>
      <w:lang w:val="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ncomva.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ncomva.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leadincubator.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settings.xml.rels><?xml version="1.0" encoding="UTF-8" standalone="yes"?>
<Relationships xmlns="http://schemas.openxmlformats.org/package/2006/relationships"><Relationship Id="rId1" Type="http://schemas.openxmlformats.org/officeDocument/2006/relationships/attachedTemplate" Target="file:///I:\LEAD\3.Marknad\Marknadsf&#246;ring\Mallar\Pressrelease\LEAD_PRESS_sv_20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LEAD_PRESS_sv_2011</Template>
  <TotalTime>20</TotalTime>
  <Pages>2</Pages>
  <Words>224</Words>
  <Characters>1573</Characters>
  <Application>Microsoft Office Word</Application>
  <DocSecurity>0</DocSecurity>
  <Lines>13</Lines>
  <Paragraphs>3</Paragraphs>
  <ScaleCrop>false</ScaleCrop>
  <HeadingPairs>
    <vt:vector size="2" baseType="variant">
      <vt:variant>
        <vt:lpstr>Rubrik</vt:lpstr>
      </vt:variant>
      <vt:variant>
        <vt:i4>1</vt:i4>
      </vt:variant>
    </vt:vector>
  </HeadingPairs>
  <TitlesOfParts>
    <vt:vector size="1" baseType="lpstr">
      <vt:lpstr>Letterhead</vt:lpstr>
    </vt:vector>
  </TitlesOfParts>
  <Company>LEAD i Östergötland AB</Company>
  <LinksUpToDate>false</LinksUpToDate>
  <CharactersWithSpaces>1794</CharactersWithSpaces>
  <SharedDoc>false</SharedDoc>
  <HyperlinkBase/>
  <HLinks>
    <vt:vector size="6" baseType="variant">
      <vt:variant>
        <vt:i4>1310735</vt:i4>
      </vt:variant>
      <vt:variant>
        <vt:i4>0</vt:i4>
      </vt:variant>
      <vt:variant>
        <vt:i4>0</vt:i4>
      </vt:variant>
      <vt:variant>
        <vt:i4>5</vt:i4>
      </vt:variant>
      <vt:variant>
        <vt:lpwstr>http://www.leadincubator.se/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subject>Template</dc:subject>
  <dc:creator>Helena Wahlstedt</dc:creator>
  <cp:lastModifiedBy>Helena Wahlstedt</cp:lastModifiedBy>
  <cp:revision>2</cp:revision>
  <cp:lastPrinted>2008-07-23T10:54:00Z</cp:lastPrinted>
  <dcterms:created xsi:type="dcterms:W3CDTF">2012-04-03T13:08:00Z</dcterms:created>
  <dcterms:modified xsi:type="dcterms:W3CDTF">2012-04-03T13:34:00Z</dcterms:modified>
  <cp:category>Template</cp:category>
</cp:coreProperties>
</file>