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03D3B" w14:textId="0304388E" w:rsidR="00ED2CC8" w:rsidRDefault="006C7A65" w:rsidP="00807C03">
      <w:pPr>
        <w:rPr>
          <w:rStyle w:val="Stark"/>
          <w:rFonts w:ascii="Arial" w:hAnsi="Arial" w:cs="Arial"/>
          <w:sz w:val="20"/>
          <w:szCs w:val="20"/>
        </w:rPr>
      </w:pPr>
      <w:bookmarkStart w:id="0" w:name="_Hlk506203201"/>
      <w:r w:rsidRPr="006C7A65">
        <w:rPr>
          <w:rFonts w:ascii="Arial" w:hAnsi="Arial" w:cs="Arial"/>
          <w:b/>
          <w:sz w:val="20"/>
          <w:szCs w:val="20"/>
        </w:rPr>
        <w:t xml:space="preserve">PRESSMEDDELANDE </w:t>
      </w:r>
      <w:r w:rsidRPr="006C7A65">
        <w:rPr>
          <w:rFonts w:ascii="Arial" w:hAnsi="Arial" w:cs="Arial"/>
          <w:b/>
          <w:sz w:val="20"/>
          <w:szCs w:val="20"/>
        </w:rPr>
        <w:br/>
      </w:r>
      <w:r w:rsidR="00097598">
        <w:rPr>
          <w:rFonts w:ascii="Arial" w:hAnsi="Arial" w:cs="Arial"/>
          <w:sz w:val="20"/>
          <w:szCs w:val="20"/>
        </w:rPr>
        <w:t xml:space="preserve">8 </w:t>
      </w:r>
      <w:r w:rsidR="000057F6">
        <w:rPr>
          <w:rFonts w:ascii="Arial" w:hAnsi="Arial" w:cs="Arial"/>
          <w:sz w:val="20"/>
          <w:szCs w:val="20"/>
        </w:rPr>
        <w:t>oktober</w:t>
      </w:r>
      <w:r w:rsidRPr="006C7A65">
        <w:rPr>
          <w:rFonts w:ascii="Arial" w:hAnsi="Arial" w:cs="Arial"/>
          <w:sz w:val="20"/>
          <w:szCs w:val="20"/>
        </w:rPr>
        <w:t xml:space="preserve"> 2019</w:t>
      </w:r>
      <w:r w:rsidRPr="006C7A65">
        <w:rPr>
          <w:rFonts w:ascii="Arial" w:hAnsi="Arial" w:cs="Arial"/>
          <w:sz w:val="20"/>
          <w:szCs w:val="20"/>
        </w:rPr>
        <w:br/>
      </w:r>
      <w:r w:rsidRPr="006C7A65">
        <w:rPr>
          <w:rFonts w:ascii="Arial" w:hAnsi="Arial" w:cs="Arial"/>
          <w:bCs/>
          <w:sz w:val="20"/>
          <w:szCs w:val="20"/>
        </w:rPr>
        <w:br/>
      </w:r>
      <w:r w:rsidR="000057F6">
        <w:rPr>
          <w:rFonts w:ascii="Arial" w:hAnsi="Arial" w:cs="Arial"/>
          <w:bCs/>
          <w:sz w:val="20"/>
          <w:szCs w:val="20"/>
        </w:rPr>
        <w:t>Ny kartläggning visar</w:t>
      </w:r>
      <w:r w:rsidRPr="006C7A65">
        <w:rPr>
          <w:rFonts w:ascii="Arial" w:hAnsi="Arial" w:cs="Arial"/>
          <w:bCs/>
          <w:sz w:val="20"/>
          <w:szCs w:val="20"/>
        </w:rPr>
        <w:t>:</w:t>
      </w:r>
      <w:r w:rsidRPr="006C7A65">
        <w:rPr>
          <w:rFonts w:ascii="Arial" w:hAnsi="Arial" w:cs="Arial"/>
          <w:b/>
          <w:bCs/>
          <w:sz w:val="20"/>
          <w:szCs w:val="20"/>
        </w:rPr>
        <w:br/>
      </w:r>
      <w:r w:rsidR="00045FCC">
        <w:rPr>
          <w:rFonts w:ascii="Arial" w:hAnsi="Arial" w:cs="Arial"/>
          <w:b/>
          <w:bCs/>
          <w:color w:val="000000"/>
          <w:sz w:val="40"/>
          <w:szCs w:val="40"/>
        </w:rPr>
        <w:t>Amorteringskravet slår hår</w:t>
      </w:r>
      <w:r w:rsidR="00CC502A">
        <w:rPr>
          <w:rFonts w:ascii="Arial" w:hAnsi="Arial" w:cs="Arial"/>
          <w:b/>
          <w:bCs/>
          <w:color w:val="000000"/>
          <w:sz w:val="40"/>
          <w:szCs w:val="40"/>
        </w:rPr>
        <w:t>dast</w:t>
      </w:r>
      <w:r w:rsidR="00045FCC">
        <w:rPr>
          <w:rFonts w:ascii="Arial" w:hAnsi="Arial" w:cs="Arial"/>
          <w:b/>
          <w:bCs/>
          <w:color w:val="000000"/>
          <w:sz w:val="40"/>
          <w:szCs w:val="40"/>
        </w:rPr>
        <w:t xml:space="preserve"> mot</w:t>
      </w:r>
      <w:r w:rsidR="00045FCC" w:rsidRPr="00045FCC">
        <w:rPr>
          <w:rFonts w:ascii="Arial" w:hAnsi="Arial" w:cs="Arial"/>
          <w:b/>
          <w:bCs/>
          <w:color w:val="000000"/>
          <w:sz w:val="40"/>
          <w:szCs w:val="40"/>
        </w:rPr>
        <w:t xml:space="preserve"> kvinnor </w:t>
      </w:r>
      <w:r w:rsidR="000057F6">
        <w:rPr>
          <w:rFonts w:ascii="Arial" w:hAnsi="Arial" w:cs="Arial"/>
          <w:b/>
          <w:bCs/>
          <w:color w:val="000000"/>
          <w:sz w:val="40"/>
          <w:szCs w:val="40"/>
        </w:rPr>
        <w:br/>
      </w:r>
      <w:r w:rsidR="008D5D41">
        <w:rPr>
          <w:rFonts w:ascii="Arial" w:hAnsi="Arial" w:cs="Arial"/>
          <w:b/>
          <w:color w:val="000000"/>
          <w:sz w:val="20"/>
          <w:szCs w:val="20"/>
        </w:rPr>
        <w:br/>
      </w:r>
      <w:r w:rsidR="00045FCC" w:rsidRPr="00045FCC">
        <w:rPr>
          <w:rFonts w:ascii="Arial" w:hAnsi="Arial" w:cs="Arial"/>
          <w:b/>
          <w:color w:val="000000"/>
          <w:sz w:val="20"/>
          <w:szCs w:val="20"/>
        </w:rPr>
        <w:t>Det skärpta amorteringskravet vid bostadsköp slår hårdare mot kvinnor än mot män.</w:t>
      </w:r>
      <w:r w:rsidR="008D5D41" w:rsidRPr="00045FCC">
        <w:rPr>
          <w:rFonts w:ascii="Arial" w:hAnsi="Arial" w:cs="Arial"/>
          <w:b/>
          <w:color w:val="000000"/>
          <w:sz w:val="20"/>
          <w:szCs w:val="20"/>
        </w:rPr>
        <w:t xml:space="preserve"> </w:t>
      </w:r>
      <w:r w:rsidR="00CC502A">
        <w:rPr>
          <w:rFonts w:ascii="Arial" w:hAnsi="Arial" w:cs="Arial"/>
          <w:b/>
          <w:color w:val="000000"/>
          <w:sz w:val="20"/>
          <w:szCs w:val="20"/>
        </w:rPr>
        <w:t>I</w:t>
      </w:r>
      <w:r w:rsidR="00CC502A" w:rsidRPr="00045FCC">
        <w:rPr>
          <w:rFonts w:ascii="Arial" w:hAnsi="Arial" w:cs="Arial"/>
          <w:b/>
          <w:color w:val="000000"/>
          <w:sz w:val="20"/>
          <w:szCs w:val="20"/>
        </w:rPr>
        <w:t xml:space="preserve"> snitt tar det </w:t>
      </w:r>
      <w:r w:rsidR="00CC502A">
        <w:rPr>
          <w:rFonts w:ascii="Arial" w:hAnsi="Arial" w:cs="Arial"/>
          <w:b/>
          <w:color w:val="000000"/>
          <w:sz w:val="20"/>
          <w:szCs w:val="20"/>
        </w:rPr>
        <w:t xml:space="preserve">dessutom fyra år längre </w:t>
      </w:r>
      <w:r w:rsidR="00CC502A" w:rsidRPr="00045FCC">
        <w:rPr>
          <w:rFonts w:ascii="Arial" w:hAnsi="Arial" w:cs="Arial"/>
          <w:b/>
          <w:color w:val="000000"/>
          <w:sz w:val="20"/>
          <w:szCs w:val="20"/>
        </w:rPr>
        <w:t xml:space="preserve">för kvinnor än </w:t>
      </w:r>
      <w:r w:rsidR="00FE349F">
        <w:rPr>
          <w:rFonts w:ascii="Arial" w:hAnsi="Arial" w:cs="Arial"/>
          <w:b/>
          <w:color w:val="000000"/>
          <w:sz w:val="20"/>
          <w:szCs w:val="20"/>
        </w:rPr>
        <w:t xml:space="preserve">för </w:t>
      </w:r>
      <w:r w:rsidR="00CC502A" w:rsidRPr="00045FCC">
        <w:rPr>
          <w:rFonts w:ascii="Arial" w:hAnsi="Arial" w:cs="Arial"/>
          <w:b/>
          <w:color w:val="000000"/>
          <w:sz w:val="20"/>
          <w:szCs w:val="20"/>
        </w:rPr>
        <w:t xml:space="preserve">män </w:t>
      </w:r>
      <w:r w:rsidR="00CC502A">
        <w:rPr>
          <w:rFonts w:ascii="Arial" w:hAnsi="Arial" w:cs="Arial"/>
          <w:b/>
          <w:color w:val="000000"/>
          <w:sz w:val="20"/>
          <w:szCs w:val="20"/>
        </w:rPr>
        <w:t xml:space="preserve">att </w:t>
      </w:r>
      <w:r w:rsidR="008D5D41" w:rsidRPr="00045FCC">
        <w:rPr>
          <w:rFonts w:ascii="Arial" w:hAnsi="Arial" w:cs="Arial"/>
          <w:b/>
          <w:color w:val="000000"/>
          <w:sz w:val="20"/>
          <w:szCs w:val="20"/>
        </w:rPr>
        <w:t xml:space="preserve">spara ihop till kontantinsatsen. </w:t>
      </w:r>
      <w:r w:rsidR="000057F6" w:rsidRPr="00045FCC">
        <w:rPr>
          <w:rFonts w:ascii="Arial" w:hAnsi="Arial" w:cs="Arial"/>
          <w:b/>
          <w:color w:val="000000"/>
          <w:sz w:val="20"/>
          <w:szCs w:val="20"/>
        </w:rPr>
        <w:t xml:space="preserve">Det visar en ny </w:t>
      </w:r>
      <w:r w:rsidR="00E0147A">
        <w:rPr>
          <w:rFonts w:ascii="Arial" w:hAnsi="Arial" w:cs="Arial"/>
          <w:b/>
          <w:color w:val="000000"/>
          <w:sz w:val="20"/>
          <w:szCs w:val="20"/>
        </w:rPr>
        <w:t>kartläggning baserad på</w:t>
      </w:r>
      <w:r w:rsidR="00CC502A">
        <w:rPr>
          <w:rFonts w:ascii="Arial" w:hAnsi="Arial" w:cs="Arial"/>
          <w:b/>
          <w:color w:val="000000"/>
          <w:sz w:val="20"/>
          <w:szCs w:val="20"/>
        </w:rPr>
        <w:t xml:space="preserve"> statistik från SCB och Svensk Mäklarstatistik</w:t>
      </w:r>
      <w:r w:rsidR="008D5D41" w:rsidRPr="00045FCC">
        <w:rPr>
          <w:rFonts w:ascii="Arial" w:hAnsi="Arial" w:cs="Arial"/>
          <w:b/>
          <w:color w:val="000000"/>
          <w:sz w:val="20"/>
          <w:szCs w:val="20"/>
        </w:rPr>
        <w:t xml:space="preserve"> som </w:t>
      </w:r>
      <w:r w:rsidR="000057F6" w:rsidRPr="00045FCC">
        <w:rPr>
          <w:rFonts w:ascii="Arial" w:hAnsi="Arial" w:cs="Arial"/>
          <w:b/>
          <w:color w:val="000000"/>
          <w:sz w:val="20"/>
          <w:szCs w:val="20"/>
        </w:rPr>
        <w:t>Länsförsäkringar Fastighetsförmedling</w:t>
      </w:r>
      <w:r w:rsidR="002B3550" w:rsidRPr="00045FCC">
        <w:rPr>
          <w:rFonts w:ascii="Arial" w:hAnsi="Arial" w:cs="Arial"/>
          <w:b/>
          <w:color w:val="000000"/>
          <w:sz w:val="20"/>
          <w:szCs w:val="20"/>
        </w:rPr>
        <w:t xml:space="preserve"> har gjort</w:t>
      </w:r>
      <w:r w:rsidR="00CC496E" w:rsidRPr="00045FCC">
        <w:rPr>
          <w:rFonts w:ascii="Arial" w:hAnsi="Arial" w:cs="Arial"/>
          <w:b/>
          <w:color w:val="000000"/>
          <w:sz w:val="20"/>
          <w:szCs w:val="20"/>
        </w:rPr>
        <w:t>.</w:t>
      </w:r>
      <w:r w:rsidR="00045FCC">
        <w:rPr>
          <w:rFonts w:ascii="Arial" w:hAnsi="Arial" w:cs="Arial"/>
          <w:b/>
          <w:color w:val="000000"/>
          <w:sz w:val="20"/>
          <w:szCs w:val="20"/>
        </w:rPr>
        <w:br/>
      </w:r>
      <w:r w:rsidR="00045FCC">
        <w:rPr>
          <w:rFonts w:ascii="Arial" w:hAnsi="Arial" w:cs="Arial"/>
          <w:b/>
          <w:color w:val="000000"/>
          <w:sz w:val="20"/>
          <w:szCs w:val="20"/>
        </w:rPr>
        <w:br/>
      </w:r>
      <w:r w:rsidR="00045FCC" w:rsidRPr="00045FCC">
        <w:rPr>
          <w:rFonts w:ascii="Arial" w:hAnsi="Arial" w:cs="Arial"/>
          <w:sz w:val="20"/>
          <w:szCs w:val="20"/>
        </w:rPr>
        <w:t>– Amorteringskraven har</w:t>
      </w:r>
      <w:r w:rsidR="00586317">
        <w:rPr>
          <w:rFonts w:ascii="Arial" w:hAnsi="Arial" w:cs="Arial"/>
          <w:sz w:val="20"/>
          <w:szCs w:val="20"/>
        </w:rPr>
        <w:t xml:space="preserve"> bland annat</w:t>
      </w:r>
      <w:r w:rsidR="00045FCC" w:rsidRPr="00045FCC">
        <w:rPr>
          <w:rFonts w:ascii="Arial" w:hAnsi="Arial" w:cs="Arial"/>
          <w:sz w:val="20"/>
          <w:szCs w:val="20"/>
        </w:rPr>
        <w:t xml:space="preserve"> bidragit till en sundare prisutveckling på bostadsmarknaden. </w:t>
      </w:r>
      <w:r w:rsidR="00586317">
        <w:rPr>
          <w:rFonts w:ascii="Arial" w:hAnsi="Arial" w:cs="Arial"/>
          <w:sz w:val="20"/>
          <w:szCs w:val="20"/>
        </w:rPr>
        <w:t>Men de</w:t>
      </w:r>
      <w:r w:rsidR="00045FCC" w:rsidRPr="00045FCC">
        <w:rPr>
          <w:rFonts w:ascii="Arial" w:hAnsi="Arial" w:cs="Arial"/>
          <w:sz w:val="20"/>
          <w:szCs w:val="20"/>
        </w:rPr>
        <w:t xml:space="preserve"> </w:t>
      </w:r>
      <w:r w:rsidR="00586317">
        <w:rPr>
          <w:rFonts w:ascii="Arial" w:hAnsi="Arial" w:cs="Arial"/>
          <w:sz w:val="20"/>
          <w:szCs w:val="20"/>
        </w:rPr>
        <w:t>ger</w:t>
      </w:r>
      <w:r w:rsidR="00045FCC" w:rsidRPr="00045FCC">
        <w:rPr>
          <w:rFonts w:ascii="Arial" w:hAnsi="Arial" w:cs="Arial"/>
          <w:sz w:val="20"/>
          <w:szCs w:val="20"/>
        </w:rPr>
        <w:t xml:space="preserve"> också inlåsningseffekter och en </w:t>
      </w:r>
      <w:r w:rsidR="00586317">
        <w:rPr>
          <w:rFonts w:ascii="Arial" w:hAnsi="Arial" w:cs="Arial"/>
          <w:sz w:val="20"/>
          <w:szCs w:val="20"/>
        </w:rPr>
        <w:t xml:space="preserve">mer </w:t>
      </w:r>
      <w:r w:rsidR="00045FCC" w:rsidRPr="00045FCC">
        <w:rPr>
          <w:rFonts w:ascii="Arial" w:hAnsi="Arial" w:cs="Arial"/>
          <w:sz w:val="20"/>
          <w:szCs w:val="20"/>
        </w:rPr>
        <w:t xml:space="preserve">ojämlik bostadsmarknad där kvinnor, som </w:t>
      </w:r>
      <w:r w:rsidR="00CC502A">
        <w:rPr>
          <w:rFonts w:ascii="Arial" w:hAnsi="Arial" w:cs="Arial"/>
          <w:sz w:val="20"/>
          <w:szCs w:val="20"/>
        </w:rPr>
        <w:t xml:space="preserve">generellt </w:t>
      </w:r>
      <w:r w:rsidR="00045FCC" w:rsidRPr="00045FCC">
        <w:rPr>
          <w:rFonts w:ascii="Arial" w:hAnsi="Arial" w:cs="Arial"/>
          <w:sz w:val="20"/>
          <w:szCs w:val="20"/>
        </w:rPr>
        <w:t>tjänar mindre</w:t>
      </w:r>
      <w:r w:rsidR="00CC502A">
        <w:rPr>
          <w:rFonts w:ascii="Arial" w:hAnsi="Arial" w:cs="Arial"/>
          <w:sz w:val="20"/>
          <w:szCs w:val="20"/>
        </w:rPr>
        <w:t xml:space="preserve"> än män</w:t>
      </w:r>
      <w:r w:rsidR="00045FCC" w:rsidRPr="00045FCC">
        <w:rPr>
          <w:rFonts w:ascii="Arial" w:hAnsi="Arial" w:cs="Arial"/>
          <w:sz w:val="20"/>
          <w:szCs w:val="20"/>
        </w:rPr>
        <w:t xml:space="preserve">, har svårare att köpa bostad, </w:t>
      </w:r>
      <w:r w:rsidR="00045FCC" w:rsidRPr="00045FCC">
        <w:rPr>
          <w:rFonts w:ascii="Arial" w:hAnsi="Arial" w:cs="Arial"/>
          <w:b/>
          <w:bCs/>
          <w:sz w:val="20"/>
          <w:szCs w:val="20"/>
        </w:rPr>
        <w:t>säger Marcus Svanberg, VD på Länsförsäkringar Fastighetsförmedling.</w:t>
      </w:r>
      <w:r w:rsidR="00045FCC">
        <w:rPr>
          <w:rFonts w:ascii="Arial" w:hAnsi="Arial" w:cs="Arial"/>
          <w:b/>
          <w:bCs/>
          <w:sz w:val="20"/>
          <w:szCs w:val="20"/>
        </w:rPr>
        <w:br/>
      </w:r>
      <w:r w:rsidR="00045FCC">
        <w:rPr>
          <w:rFonts w:ascii="Arial" w:hAnsi="Arial" w:cs="Arial"/>
          <w:b/>
          <w:bCs/>
          <w:sz w:val="20"/>
          <w:szCs w:val="20"/>
        </w:rPr>
        <w:br/>
      </w:r>
      <w:r w:rsidR="00CC502A">
        <w:rPr>
          <w:rFonts w:ascii="Arial" w:hAnsi="Arial" w:cs="Arial"/>
          <w:bCs/>
          <w:color w:val="000000"/>
          <w:sz w:val="20"/>
          <w:szCs w:val="20"/>
        </w:rPr>
        <w:t>I</w:t>
      </w:r>
      <w:r w:rsidR="00CC502A" w:rsidRPr="00045FCC">
        <w:rPr>
          <w:rFonts w:ascii="Arial" w:hAnsi="Arial" w:cs="Arial"/>
          <w:bCs/>
          <w:color w:val="000000"/>
          <w:sz w:val="20"/>
          <w:szCs w:val="20"/>
        </w:rPr>
        <w:t xml:space="preserve"> 15 av 21 län </w:t>
      </w:r>
      <w:r w:rsidR="00CC502A">
        <w:rPr>
          <w:rFonts w:ascii="Arial" w:hAnsi="Arial" w:cs="Arial"/>
          <w:bCs/>
          <w:color w:val="000000"/>
          <w:sz w:val="20"/>
          <w:szCs w:val="20"/>
        </w:rPr>
        <w:t>riskerar k</w:t>
      </w:r>
      <w:r w:rsidR="00045FCC" w:rsidRPr="00045FCC">
        <w:rPr>
          <w:rFonts w:ascii="Arial" w:hAnsi="Arial" w:cs="Arial"/>
          <w:bCs/>
          <w:color w:val="000000"/>
          <w:sz w:val="20"/>
          <w:szCs w:val="20"/>
        </w:rPr>
        <w:t xml:space="preserve">vinnor </w:t>
      </w:r>
      <w:r w:rsidR="00CC502A">
        <w:rPr>
          <w:rFonts w:ascii="Arial" w:hAnsi="Arial" w:cs="Arial"/>
          <w:bCs/>
          <w:color w:val="000000"/>
          <w:sz w:val="20"/>
          <w:szCs w:val="20"/>
        </w:rPr>
        <w:t>som tjänar i nivå med genomsnittet för kvinnor i länet</w:t>
      </w:r>
      <w:r w:rsidR="00045FCC" w:rsidRPr="00045FCC">
        <w:rPr>
          <w:rFonts w:ascii="Arial" w:hAnsi="Arial" w:cs="Arial"/>
          <w:bCs/>
          <w:color w:val="000000"/>
          <w:sz w:val="20"/>
          <w:szCs w:val="20"/>
        </w:rPr>
        <w:t xml:space="preserve"> en extra amorteringsutgift, som följd av det skärpta amorteringskravet. Män </w:t>
      </w:r>
      <w:r w:rsidR="00CC502A">
        <w:rPr>
          <w:rFonts w:ascii="Arial" w:hAnsi="Arial" w:cs="Arial"/>
          <w:bCs/>
          <w:color w:val="000000"/>
          <w:sz w:val="20"/>
          <w:szCs w:val="20"/>
        </w:rPr>
        <w:t>som tjänar i nivå med genomsnitts</w:t>
      </w:r>
      <w:r w:rsidR="00CC502A" w:rsidRPr="00045FCC">
        <w:rPr>
          <w:rFonts w:ascii="Arial" w:hAnsi="Arial" w:cs="Arial"/>
          <w:bCs/>
          <w:color w:val="000000"/>
          <w:sz w:val="20"/>
          <w:szCs w:val="20"/>
        </w:rPr>
        <w:t>lön</w:t>
      </w:r>
      <w:r w:rsidR="00CC502A">
        <w:rPr>
          <w:rFonts w:ascii="Arial" w:hAnsi="Arial" w:cs="Arial"/>
          <w:bCs/>
          <w:color w:val="000000"/>
          <w:sz w:val="20"/>
          <w:szCs w:val="20"/>
        </w:rPr>
        <w:t>en för män i länet</w:t>
      </w:r>
      <w:r w:rsidR="00CC502A" w:rsidRPr="00045FCC">
        <w:rPr>
          <w:rFonts w:ascii="Arial" w:hAnsi="Arial" w:cs="Arial"/>
          <w:bCs/>
          <w:color w:val="000000"/>
          <w:sz w:val="20"/>
          <w:szCs w:val="20"/>
        </w:rPr>
        <w:t xml:space="preserve"> </w:t>
      </w:r>
      <w:r w:rsidR="00045FCC" w:rsidRPr="00045FCC">
        <w:rPr>
          <w:rFonts w:ascii="Arial" w:hAnsi="Arial" w:cs="Arial"/>
          <w:bCs/>
          <w:color w:val="000000"/>
          <w:sz w:val="20"/>
          <w:szCs w:val="20"/>
        </w:rPr>
        <w:t xml:space="preserve">påverkas endast i </w:t>
      </w:r>
      <w:r w:rsidR="00CC502A">
        <w:rPr>
          <w:rFonts w:ascii="Arial" w:hAnsi="Arial" w:cs="Arial"/>
          <w:bCs/>
          <w:color w:val="000000"/>
          <w:sz w:val="20"/>
          <w:szCs w:val="20"/>
        </w:rPr>
        <w:t>åtta</w:t>
      </w:r>
      <w:r w:rsidR="00045FCC" w:rsidRPr="00045FCC">
        <w:rPr>
          <w:rFonts w:ascii="Arial" w:hAnsi="Arial" w:cs="Arial"/>
          <w:bCs/>
          <w:color w:val="000000"/>
          <w:sz w:val="20"/>
          <w:szCs w:val="20"/>
        </w:rPr>
        <w:t xml:space="preserve"> </w:t>
      </w:r>
      <w:r w:rsidR="00FE349F">
        <w:rPr>
          <w:rFonts w:ascii="Arial" w:hAnsi="Arial" w:cs="Arial"/>
          <w:bCs/>
          <w:color w:val="000000"/>
          <w:sz w:val="20"/>
          <w:szCs w:val="20"/>
        </w:rPr>
        <w:t xml:space="preserve">av </w:t>
      </w:r>
      <w:r w:rsidR="00045FCC" w:rsidRPr="00045FCC">
        <w:rPr>
          <w:rFonts w:ascii="Arial" w:hAnsi="Arial" w:cs="Arial"/>
          <w:bCs/>
          <w:color w:val="000000"/>
          <w:sz w:val="20"/>
          <w:szCs w:val="20"/>
        </w:rPr>
        <w:t>län</w:t>
      </w:r>
      <w:r w:rsidR="00FE349F">
        <w:rPr>
          <w:rFonts w:ascii="Arial" w:hAnsi="Arial" w:cs="Arial"/>
          <w:bCs/>
          <w:color w:val="000000"/>
          <w:sz w:val="20"/>
          <w:szCs w:val="20"/>
        </w:rPr>
        <w:t>en</w:t>
      </w:r>
      <w:r w:rsidR="00045FCC" w:rsidRPr="00045FCC">
        <w:rPr>
          <w:rFonts w:ascii="Arial" w:hAnsi="Arial" w:cs="Arial"/>
          <w:bCs/>
          <w:color w:val="000000"/>
          <w:sz w:val="20"/>
          <w:szCs w:val="20"/>
        </w:rPr>
        <w:t>.</w:t>
      </w:r>
      <w:r w:rsidR="00CC496E" w:rsidRPr="00045FCC">
        <w:rPr>
          <w:rFonts w:ascii="Arial" w:hAnsi="Arial" w:cs="Arial"/>
          <w:bCs/>
          <w:color w:val="000000"/>
          <w:sz w:val="20"/>
          <w:szCs w:val="20"/>
        </w:rPr>
        <w:t xml:space="preserve"> </w:t>
      </w:r>
      <w:r w:rsidR="00045FCC">
        <w:rPr>
          <w:rFonts w:ascii="Arial" w:hAnsi="Arial" w:cs="Arial"/>
          <w:bCs/>
          <w:color w:val="000000"/>
          <w:sz w:val="20"/>
          <w:szCs w:val="20"/>
        </w:rPr>
        <w:br/>
      </w:r>
      <w:r w:rsidR="00045FCC">
        <w:rPr>
          <w:rFonts w:ascii="Arial" w:hAnsi="Arial" w:cs="Arial"/>
          <w:bCs/>
          <w:color w:val="000000"/>
          <w:sz w:val="20"/>
          <w:szCs w:val="20"/>
        </w:rPr>
        <w:br/>
      </w:r>
      <w:r w:rsidR="00045FCC" w:rsidRPr="008D5D41">
        <w:rPr>
          <w:rFonts w:ascii="Arial" w:hAnsi="Arial" w:cs="Arial"/>
          <w:sz w:val="20"/>
          <w:szCs w:val="20"/>
        </w:rPr>
        <w:t xml:space="preserve">– Det måste bli enklare för människor att flytta. </w:t>
      </w:r>
      <w:r w:rsidR="00045FCC">
        <w:rPr>
          <w:rFonts w:ascii="Arial" w:hAnsi="Arial" w:cs="Arial"/>
          <w:sz w:val="20"/>
          <w:szCs w:val="20"/>
        </w:rPr>
        <w:t>För en långsiktigt hållbar bostadsmarknad</w:t>
      </w:r>
      <w:r w:rsidR="00586317">
        <w:rPr>
          <w:rFonts w:ascii="Arial" w:hAnsi="Arial" w:cs="Arial"/>
          <w:sz w:val="20"/>
          <w:szCs w:val="20"/>
        </w:rPr>
        <w:t xml:space="preserve"> behövs</w:t>
      </w:r>
      <w:r w:rsidR="00045FCC" w:rsidRPr="008D5D41">
        <w:rPr>
          <w:rFonts w:ascii="Arial" w:hAnsi="Arial" w:cs="Arial"/>
          <w:sz w:val="20"/>
          <w:szCs w:val="20"/>
        </w:rPr>
        <w:t xml:space="preserve"> en bred bostadspolitisk överenskommelse för ökad rörlighet.</w:t>
      </w:r>
      <w:r w:rsidR="00045FCC">
        <w:rPr>
          <w:rFonts w:ascii="Arial" w:hAnsi="Arial" w:cs="Arial"/>
          <w:sz w:val="20"/>
          <w:szCs w:val="20"/>
        </w:rPr>
        <w:t xml:space="preserve"> Här bör omformulerade amorteringskrav</w:t>
      </w:r>
      <w:r w:rsidR="00045FCC">
        <w:rPr>
          <w:rFonts w:ascii="Arial" w:hAnsi="Arial" w:cs="Arial"/>
          <w:color w:val="000000"/>
          <w:sz w:val="20"/>
          <w:szCs w:val="20"/>
        </w:rPr>
        <w:t xml:space="preserve">, </w:t>
      </w:r>
      <w:r w:rsidR="00045FCC" w:rsidRPr="001019E0">
        <w:rPr>
          <w:rFonts w:ascii="Arial" w:hAnsi="Arial" w:cs="Arial"/>
          <w:color w:val="000000"/>
          <w:sz w:val="20"/>
          <w:szCs w:val="20"/>
        </w:rPr>
        <w:t>individanpassad kontantinsats och kraftigt sänk</w:t>
      </w:r>
      <w:r w:rsidR="00045FCC">
        <w:rPr>
          <w:rFonts w:ascii="Arial" w:hAnsi="Arial" w:cs="Arial"/>
          <w:color w:val="000000"/>
          <w:sz w:val="20"/>
          <w:szCs w:val="20"/>
        </w:rPr>
        <w:t>t</w:t>
      </w:r>
      <w:r w:rsidR="00045FCC" w:rsidRPr="001019E0">
        <w:rPr>
          <w:rFonts w:ascii="Arial" w:hAnsi="Arial" w:cs="Arial"/>
          <w:color w:val="000000"/>
          <w:sz w:val="20"/>
          <w:szCs w:val="20"/>
        </w:rPr>
        <w:t xml:space="preserve"> flyttskatt</w:t>
      </w:r>
      <w:r w:rsidR="00045FCC">
        <w:rPr>
          <w:rFonts w:ascii="Arial" w:hAnsi="Arial" w:cs="Arial"/>
          <w:color w:val="000000"/>
          <w:sz w:val="20"/>
          <w:szCs w:val="20"/>
        </w:rPr>
        <w:t xml:space="preserve"> vara i fokus</w:t>
      </w:r>
      <w:r w:rsidR="00045FCC" w:rsidRPr="008D5D41">
        <w:rPr>
          <w:rFonts w:ascii="Arial" w:hAnsi="Arial" w:cs="Arial"/>
          <w:sz w:val="20"/>
          <w:szCs w:val="20"/>
        </w:rPr>
        <w:t xml:space="preserve">, </w:t>
      </w:r>
      <w:r w:rsidR="00045FCC" w:rsidRPr="008D5D41">
        <w:rPr>
          <w:rFonts w:ascii="Arial" w:hAnsi="Arial" w:cs="Arial"/>
          <w:b/>
          <w:bCs/>
          <w:sz w:val="20"/>
          <w:szCs w:val="20"/>
        </w:rPr>
        <w:t>säger Marcus Svanberg.</w:t>
      </w:r>
      <w:r w:rsidR="00CC502A">
        <w:rPr>
          <w:rFonts w:ascii="Arial" w:hAnsi="Arial" w:cs="Arial"/>
          <w:b/>
          <w:bCs/>
          <w:sz w:val="20"/>
          <w:szCs w:val="20"/>
        </w:rPr>
        <w:br/>
      </w:r>
      <w:r w:rsidR="00045FCC">
        <w:rPr>
          <w:rFonts w:ascii="Arial" w:hAnsi="Arial" w:cs="Arial"/>
          <w:bCs/>
          <w:color w:val="000000"/>
          <w:sz w:val="20"/>
          <w:szCs w:val="20"/>
        </w:rPr>
        <w:br/>
      </w:r>
      <w:r w:rsidR="008D5D41" w:rsidRPr="00045FCC">
        <w:rPr>
          <w:rFonts w:ascii="Arial" w:hAnsi="Arial" w:cs="Arial"/>
          <w:bCs/>
          <w:color w:val="000000"/>
          <w:sz w:val="20"/>
          <w:szCs w:val="20"/>
        </w:rPr>
        <w:t xml:space="preserve">Även tiden </w:t>
      </w:r>
      <w:r w:rsidR="00045FCC">
        <w:rPr>
          <w:rFonts w:ascii="Arial" w:hAnsi="Arial" w:cs="Arial"/>
          <w:bCs/>
          <w:color w:val="000000"/>
          <w:sz w:val="20"/>
          <w:szCs w:val="20"/>
        </w:rPr>
        <w:t>det tar</w:t>
      </w:r>
      <w:r w:rsidR="008D5D41" w:rsidRPr="00045FCC">
        <w:rPr>
          <w:rFonts w:ascii="Arial" w:hAnsi="Arial" w:cs="Arial"/>
          <w:bCs/>
          <w:color w:val="000000"/>
          <w:sz w:val="20"/>
          <w:szCs w:val="20"/>
        </w:rPr>
        <w:t xml:space="preserve"> att spara ihop till kontantinsatsen</w:t>
      </w:r>
      <w:r w:rsidR="002B3550" w:rsidRPr="00045FCC">
        <w:rPr>
          <w:rFonts w:ascii="Arial" w:hAnsi="Arial" w:cs="Arial"/>
          <w:bCs/>
          <w:color w:val="000000"/>
          <w:sz w:val="20"/>
          <w:szCs w:val="20"/>
        </w:rPr>
        <w:t>,</w:t>
      </w:r>
      <w:r w:rsidR="008D5D41" w:rsidRPr="00045FCC">
        <w:rPr>
          <w:rFonts w:ascii="Arial" w:hAnsi="Arial" w:cs="Arial"/>
          <w:bCs/>
          <w:color w:val="000000"/>
          <w:sz w:val="20"/>
          <w:szCs w:val="20"/>
        </w:rPr>
        <w:t xml:space="preserve"> </w:t>
      </w:r>
      <w:r w:rsidR="00CC502A">
        <w:rPr>
          <w:rFonts w:ascii="Arial" w:hAnsi="Arial" w:cs="Arial"/>
          <w:bCs/>
          <w:color w:val="000000"/>
          <w:sz w:val="20"/>
          <w:szCs w:val="20"/>
        </w:rPr>
        <w:t xml:space="preserve">som </w:t>
      </w:r>
      <w:r w:rsidR="002B3550" w:rsidRPr="00045FCC">
        <w:rPr>
          <w:rFonts w:ascii="Arial" w:hAnsi="Arial" w:cs="Arial"/>
          <w:bCs/>
          <w:color w:val="000000"/>
          <w:sz w:val="20"/>
          <w:szCs w:val="20"/>
        </w:rPr>
        <w:t>motsvara</w:t>
      </w:r>
      <w:r w:rsidR="00586317">
        <w:rPr>
          <w:rFonts w:ascii="Arial" w:hAnsi="Arial" w:cs="Arial"/>
          <w:bCs/>
          <w:color w:val="000000"/>
          <w:sz w:val="20"/>
          <w:szCs w:val="20"/>
        </w:rPr>
        <w:t>r</w:t>
      </w:r>
      <w:r w:rsidR="008D5D41" w:rsidRPr="00045FCC">
        <w:rPr>
          <w:rFonts w:ascii="Arial" w:hAnsi="Arial" w:cs="Arial"/>
          <w:bCs/>
          <w:color w:val="000000"/>
          <w:sz w:val="20"/>
          <w:szCs w:val="20"/>
        </w:rPr>
        <w:t xml:space="preserve"> 15 procent </w:t>
      </w:r>
      <w:r w:rsidR="002B3550" w:rsidRPr="00045FCC">
        <w:rPr>
          <w:rFonts w:ascii="Arial" w:hAnsi="Arial" w:cs="Arial"/>
          <w:bCs/>
          <w:color w:val="000000"/>
          <w:sz w:val="20"/>
          <w:szCs w:val="20"/>
        </w:rPr>
        <w:t xml:space="preserve">av köpeskillingen, </w:t>
      </w:r>
      <w:r w:rsidR="008D5D41" w:rsidRPr="00045FCC">
        <w:rPr>
          <w:rFonts w:ascii="Arial" w:hAnsi="Arial" w:cs="Arial"/>
          <w:bCs/>
          <w:color w:val="000000"/>
          <w:sz w:val="20"/>
          <w:szCs w:val="20"/>
        </w:rPr>
        <w:t xml:space="preserve">skiljer sig åt mellan könen. </w:t>
      </w:r>
      <w:r w:rsidR="00C871EC" w:rsidRPr="00045FCC">
        <w:rPr>
          <w:rFonts w:ascii="Arial" w:hAnsi="Arial" w:cs="Arial"/>
          <w:bCs/>
          <w:color w:val="000000"/>
          <w:sz w:val="20"/>
          <w:szCs w:val="20"/>
        </w:rPr>
        <w:t>I riket som helhet skulle det</w:t>
      </w:r>
      <w:r w:rsidR="00CC502A">
        <w:rPr>
          <w:rFonts w:ascii="Arial" w:hAnsi="Arial" w:cs="Arial"/>
          <w:bCs/>
          <w:color w:val="000000"/>
          <w:sz w:val="20"/>
          <w:szCs w:val="20"/>
        </w:rPr>
        <w:t xml:space="preserve"> i genomsnitt</w:t>
      </w:r>
      <w:r w:rsidR="00C871EC" w:rsidRPr="00045FCC">
        <w:rPr>
          <w:rFonts w:ascii="Arial" w:hAnsi="Arial" w:cs="Arial"/>
          <w:bCs/>
          <w:color w:val="000000"/>
          <w:sz w:val="20"/>
          <w:szCs w:val="20"/>
        </w:rPr>
        <w:t xml:space="preserve"> ta 11 år för män och 15 år för kvinnor att få ihop de 372 750 kronor som krävs för att köpa en genomsnittlig bostadsrätt, förutsatt </w:t>
      </w:r>
      <w:r w:rsidR="00CC502A">
        <w:rPr>
          <w:rFonts w:ascii="Arial" w:hAnsi="Arial" w:cs="Arial"/>
          <w:bCs/>
          <w:color w:val="000000"/>
          <w:sz w:val="20"/>
          <w:szCs w:val="20"/>
        </w:rPr>
        <w:t xml:space="preserve">att de sparar </w:t>
      </w:r>
      <w:r w:rsidR="00C871EC" w:rsidRPr="00045FCC">
        <w:rPr>
          <w:rFonts w:ascii="Arial" w:hAnsi="Arial" w:cs="Arial"/>
          <w:bCs/>
          <w:color w:val="000000"/>
          <w:sz w:val="20"/>
          <w:szCs w:val="20"/>
        </w:rPr>
        <w:t>10</w:t>
      </w:r>
      <w:r w:rsidR="00C871EC">
        <w:rPr>
          <w:rFonts w:ascii="Arial" w:hAnsi="Arial" w:cs="Arial"/>
          <w:bCs/>
          <w:color w:val="000000"/>
          <w:sz w:val="20"/>
          <w:szCs w:val="20"/>
        </w:rPr>
        <w:t xml:space="preserve"> procent av </w:t>
      </w:r>
      <w:r w:rsidR="00CC502A">
        <w:rPr>
          <w:rFonts w:ascii="Arial" w:hAnsi="Arial" w:cs="Arial"/>
          <w:bCs/>
          <w:color w:val="000000"/>
          <w:sz w:val="20"/>
          <w:szCs w:val="20"/>
        </w:rPr>
        <w:t>sin årsinkomst</w:t>
      </w:r>
      <w:r w:rsidR="00C871EC">
        <w:rPr>
          <w:rFonts w:ascii="Arial" w:hAnsi="Arial" w:cs="Arial"/>
          <w:bCs/>
          <w:color w:val="000000"/>
          <w:sz w:val="20"/>
          <w:szCs w:val="20"/>
        </w:rPr>
        <w:t xml:space="preserve">. I Stockholms län tar det längst tid att spara till insatsen – 15 år för män och 18 år för kvinnor. </w:t>
      </w:r>
      <w:r w:rsidR="00CC502A">
        <w:rPr>
          <w:rFonts w:ascii="Arial" w:hAnsi="Arial" w:cs="Arial"/>
          <w:bCs/>
          <w:color w:val="000000"/>
          <w:sz w:val="20"/>
          <w:szCs w:val="20"/>
        </w:rPr>
        <w:br/>
      </w:r>
      <w:r w:rsidR="00CC502A">
        <w:rPr>
          <w:rFonts w:ascii="Arial" w:hAnsi="Arial" w:cs="Arial"/>
          <w:bCs/>
          <w:color w:val="000000"/>
          <w:sz w:val="20"/>
          <w:szCs w:val="20"/>
        </w:rPr>
        <w:br/>
      </w:r>
      <w:r w:rsidRPr="006C7A65">
        <w:rPr>
          <w:rStyle w:val="Stark"/>
          <w:rFonts w:ascii="Arial" w:hAnsi="Arial" w:cs="Arial"/>
          <w:sz w:val="20"/>
          <w:szCs w:val="20"/>
        </w:rPr>
        <w:t>För mer information, vänligen kontakta:</w:t>
      </w:r>
      <w:r w:rsidRPr="006C7A65">
        <w:rPr>
          <w:rFonts w:ascii="Arial" w:hAnsi="Arial" w:cs="Arial"/>
          <w:sz w:val="20"/>
          <w:szCs w:val="20"/>
        </w:rPr>
        <w:br/>
        <w:t>Per Sangrud, PR- och kommunikationsansvarig</w:t>
      </w:r>
      <w:r w:rsidRPr="006C7A65">
        <w:rPr>
          <w:rFonts w:ascii="Arial" w:hAnsi="Arial" w:cs="Arial"/>
          <w:sz w:val="20"/>
          <w:szCs w:val="20"/>
        </w:rPr>
        <w:br/>
        <w:t>Tel. 073-441 04 07</w:t>
      </w:r>
      <w:r w:rsidRPr="006C7A65">
        <w:rPr>
          <w:rFonts w:ascii="Arial" w:hAnsi="Arial" w:cs="Arial"/>
          <w:sz w:val="20"/>
          <w:szCs w:val="20"/>
        </w:rPr>
        <w:br/>
        <w:t xml:space="preserve">E-post: </w:t>
      </w:r>
      <w:hyperlink r:id="rId8" w:history="1">
        <w:r w:rsidRPr="006C7A65">
          <w:rPr>
            <w:rStyle w:val="Hyperlnk"/>
            <w:rFonts w:ascii="Arial" w:hAnsi="Arial" w:cs="Arial"/>
            <w:sz w:val="20"/>
            <w:szCs w:val="20"/>
          </w:rPr>
          <w:t>per.sangrud@lansfast.se</w:t>
        </w:r>
      </w:hyperlink>
      <w:r w:rsidRPr="006C7A65">
        <w:rPr>
          <w:rStyle w:val="Hyperlnk"/>
          <w:rFonts w:ascii="Arial" w:hAnsi="Arial" w:cs="Arial"/>
          <w:sz w:val="20"/>
          <w:szCs w:val="20"/>
        </w:rPr>
        <w:br/>
      </w:r>
      <w:r w:rsidRPr="006C7A65">
        <w:rPr>
          <w:rFonts w:ascii="Arial" w:hAnsi="Arial" w:cs="Arial"/>
          <w:sz w:val="20"/>
          <w:szCs w:val="20"/>
        </w:rPr>
        <w:br/>
        <w:t>Marcus Svanberg, VD</w:t>
      </w:r>
      <w:r w:rsidRPr="006C7A65">
        <w:rPr>
          <w:rFonts w:ascii="Arial" w:hAnsi="Arial" w:cs="Arial"/>
          <w:sz w:val="20"/>
          <w:szCs w:val="20"/>
        </w:rPr>
        <w:br/>
        <w:t>Tel. 070-238 21 50</w:t>
      </w:r>
      <w:r w:rsidRPr="006C7A65">
        <w:rPr>
          <w:rFonts w:ascii="Arial" w:hAnsi="Arial" w:cs="Arial"/>
          <w:sz w:val="20"/>
          <w:szCs w:val="20"/>
        </w:rPr>
        <w:br/>
        <w:t xml:space="preserve">E-post: </w:t>
      </w:r>
      <w:hyperlink r:id="rId9" w:history="1">
        <w:r w:rsidRPr="006C7A65">
          <w:rPr>
            <w:rStyle w:val="Hyperlnk"/>
            <w:rFonts w:ascii="Arial" w:hAnsi="Arial" w:cs="Arial"/>
            <w:sz w:val="20"/>
            <w:szCs w:val="20"/>
          </w:rPr>
          <w:t>marcus.svanberg@lansfast.se</w:t>
        </w:r>
      </w:hyperlink>
      <w:r w:rsidRPr="006C7A65">
        <w:rPr>
          <w:rStyle w:val="Hyperlnk"/>
          <w:rFonts w:ascii="Arial" w:hAnsi="Arial" w:cs="Arial"/>
          <w:sz w:val="20"/>
          <w:szCs w:val="20"/>
        </w:rPr>
        <w:br/>
      </w:r>
      <w:r w:rsidRPr="006C7A65">
        <w:rPr>
          <w:rStyle w:val="Stark"/>
          <w:rFonts w:ascii="Arial" w:hAnsi="Arial" w:cs="Arial"/>
          <w:b w:val="0"/>
          <w:sz w:val="20"/>
          <w:szCs w:val="20"/>
        </w:rPr>
        <w:t xml:space="preserve">Pressbilder: </w:t>
      </w:r>
      <w:hyperlink r:id="rId10" w:history="1">
        <w:r w:rsidRPr="006C7A65">
          <w:rPr>
            <w:rStyle w:val="Hyperlnk"/>
            <w:rFonts w:ascii="Arial" w:hAnsi="Arial" w:cs="Arial"/>
            <w:sz w:val="20"/>
            <w:szCs w:val="20"/>
          </w:rPr>
          <w:t>Marcus Svanberg</w:t>
        </w:r>
      </w:hyperlink>
      <w:r w:rsidRPr="006C7A65">
        <w:rPr>
          <w:rStyle w:val="Stark"/>
          <w:rFonts w:ascii="Arial" w:hAnsi="Arial" w:cs="Arial"/>
          <w:sz w:val="20"/>
          <w:szCs w:val="20"/>
        </w:rPr>
        <w:br/>
      </w:r>
      <w:r w:rsidRPr="006C7A65">
        <w:rPr>
          <w:rStyle w:val="Stark"/>
          <w:rFonts w:ascii="Arial" w:hAnsi="Arial" w:cs="Arial"/>
          <w:sz w:val="20"/>
          <w:szCs w:val="20"/>
        </w:rPr>
        <w:br/>
        <w:t>Här kan du följa oss:</w:t>
      </w:r>
      <w:r w:rsidRPr="006C7A65">
        <w:rPr>
          <w:rFonts w:ascii="Arial" w:hAnsi="Arial" w:cs="Arial"/>
          <w:sz w:val="20"/>
          <w:szCs w:val="20"/>
        </w:rPr>
        <w:br/>
        <w:t xml:space="preserve">Webb: </w:t>
      </w:r>
      <w:hyperlink r:id="rId11" w:history="1">
        <w:r w:rsidRPr="006C7A65">
          <w:rPr>
            <w:rStyle w:val="Hyperlnk"/>
            <w:rFonts w:ascii="Arial" w:hAnsi="Arial" w:cs="Arial"/>
            <w:sz w:val="20"/>
            <w:szCs w:val="20"/>
          </w:rPr>
          <w:t>www.lansfast.se</w:t>
        </w:r>
      </w:hyperlink>
      <w:r w:rsidRPr="006C7A65">
        <w:rPr>
          <w:rFonts w:ascii="Arial" w:hAnsi="Arial" w:cs="Arial"/>
          <w:sz w:val="20"/>
          <w:szCs w:val="20"/>
        </w:rPr>
        <w:br/>
        <w:t xml:space="preserve">Blogg: </w:t>
      </w:r>
      <w:hyperlink r:id="rId12" w:history="1">
        <w:r w:rsidRPr="006C7A65">
          <w:rPr>
            <w:rStyle w:val="Hyperlnk"/>
            <w:rFonts w:ascii="Arial" w:hAnsi="Arial" w:cs="Arial"/>
            <w:sz w:val="20"/>
            <w:szCs w:val="20"/>
          </w:rPr>
          <w:t>www.bostadskoll.com</w:t>
        </w:r>
      </w:hyperlink>
      <w:r w:rsidRPr="006C7A65">
        <w:rPr>
          <w:rFonts w:ascii="Arial" w:hAnsi="Arial" w:cs="Arial"/>
          <w:sz w:val="20"/>
          <w:szCs w:val="20"/>
        </w:rPr>
        <w:br/>
        <w:t>Facebook: @</w:t>
      </w:r>
      <w:proofErr w:type="spellStart"/>
      <w:r w:rsidRPr="006C7A65">
        <w:rPr>
          <w:rFonts w:ascii="Arial" w:hAnsi="Arial" w:cs="Arial"/>
          <w:sz w:val="20"/>
          <w:szCs w:val="20"/>
        </w:rPr>
        <w:t>lansfast.ab</w:t>
      </w:r>
      <w:proofErr w:type="spellEnd"/>
      <w:r w:rsidRPr="006C7A65">
        <w:rPr>
          <w:rFonts w:ascii="Arial" w:hAnsi="Arial" w:cs="Arial"/>
          <w:sz w:val="20"/>
          <w:szCs w:val="20"/>
        </w:rPr>
        <w:br/>
      </w:r>
      <w:proofErr w:type="spellStart"/>
      <w:r w:rsidRPr="006C7A65">
        <w:rPr>
          <w:rFonts w:ascii="Arial" w:hAnsi="Arial" w:cs="Arial"/>
          <w:sz w:val="20"/>
          <w:szCs w:val="20"/>
        </w:rPr>
        <w:t>Instagram</w:t>
      </w:r>
      <w:proofErr w:type="spellEnd"/>
      <w:r w:rsidRPr="006C7A65">
        <w:rPr>
          <w:rFonts w:ascii="Arial" w:hAnsi="Arial" w:cs="Arial"/>
          <w:sz w:val="20"/>
          <w:szCs w:val="20"/>
        </w:rPr>
        <w:t>: @</w:t>
      </w:r>
      <w:proofErr w:type="spellStart"/>
      <w:r w:rsidRPr="006C7A65">
        <w:rPr>
          <w:rFonts w:ascii="Arial" w:hAnsi="Arial" w:cs="Arial"/>
          <w:sz w:val="20"/>
          <w:szCs w:val="20"/>
        </w:rPr>
        <w:t>lansfast.ab</w:t>
      </w:r>
      <w:proofErr w:type="spellEnd"/>
      <w:r w:rsidRPr="006C7A65">
        <w:rPr>
          <w:rFonts w:ascii="Arial" w:hAnsi="Arial" w:cs="Arial"/>
          <w:sz w:val="20"/>
          <w:szCs w:val="20"/>
        </w:rPr>
        <w:br/>
        <w:t>Twitter: @</w:t>
      </w:r>
      <w:proofErr w:type="spellStart"/>
      <w:r w:rsidRPr="006C7A65">
        <w:rPr>
          <w:rFonts w:ascii="Arial" w:hAnsi="Arial" w:cs="Arial"/>
          <w:sz w:val="20"/>
          <w:szCs w:val="20"/>
        </w:rPr>
        <w:t>lff_ab</w:t>
      </w:r>
      <w:proofErr w:type="spellEnd"/>
      <w:r w:rsidRPr="006C7A65">
        <w:rPr>
          <w:rFonts w:ascii="Arial" w:hAnsi="Arial" w:cs="Arial"/>
          <w:sz w:val="20"/>
          <w:szCs w:val="20"/>
        </w:rPr>
        <w:br/>
      </w:r>
      <w:r w:rsidRPr="006C7A65">
        <w:rPr>
          <w:rFonts w:ascii="Arial" w:hAnsi="Arial" w:cs="Arial"/>
          <w:b/>
          <w:bCs/>
          <w:sz w:val="20"/>
          <w:szCs w:val="20"/>
        </w:rPr>
        <w:br/>
      </w:r>
      <w:r w:rsidR="00ED2CC8">
        <w:rPr>
          <w:rStyle w:val="Stark"/>
          <w:rFonts w:ascii="Arial" w:hAnsi="Arial" w:cs="Arial"/>
          <w:sz w:val="20"/>
          <w:szCs w:val="20"/>
        </w:rPr>
        <w:t>Om amorteringskraven:</w:t>
      </w:r>
    </w:p>
    <w:p w14:paraId="012301E6" w14:textId="09119B5D" w:rsidR="00CC502A" w:rsidRPr="00CC502A" w:rsidRDefault="00CC502A" w:rsidP="00CC502A">
      <w:pPr>
        <w:rPr>
          <w:rFonts w:ascii="Arial" w:hAnsi="Arial" w:cs="Arial"/>
          <w:sz w:val="20"/>
          <w:szCs w:val="20"/>
        </w:rPr>
      </w:pPr>
      <w:r w:rsidRPr="00CC502A">
        <w:rPr>
          <w:rFonts w:ascii="Arial" w:hAnsi="Arial" w:cs="Arial"/>
          <w:sz w:val="20"/>
          <w:szCs w:val="20"/>
        </w:rPr>
        <w:t>Amorteringskrav 1 (</w:t>
      </w:r>
      <w:r>
        <w:rPr>
          <w:rFonts w:ascii="Arial" w:hAnsi="Arial" w:cs="Arial"/>
          <w:sz w:val="20"/>
          <w:szCs w:val="20"/>
        </w:rPr>
        <w:t xml:space="preserve">infördes </w:t>
      </w:r>
      <w:r w:rsidRPr="00CC502A">
        <w:rPr>
          <w:rFonts w:ascii="Arial" w:hAnsi="Arial" w:cs="Arial"/>
          <w:sz w:val="20"/>
          <w:szCs w:val="20"/>
        </w:rPr>
        <w:t>1 juni 2016): Bolånetagare med en belåning på mellan 50 och 70 procent av bostadens värde ska amortera 1 procent av lånet varje år. En belåning på över 70 procent kräver två procents amortering. En belåning under 50 procent kräver ingen amortering.</w:t>
      </w:r>
    </w:p>
    <w:p w14:paraId="370C72AD" w14:textId="77777777" w:rsidR="00CC502A" w:rsidRPr="00CC502A" w:rsidRDefault="00CC502A" w:rsidP="00CC502A">
      <w:pPr>
        <w:rPr>
          <w:rFonts w:ascii="Arial" w:hAnsi="Arial" w:cs="Arial"/>
          <w:sz w:val="20"/>
          <w:szCs w:val="20"/>
        </w:rPr>
      </w:pPr>
    </w:p>
    <w:p w14:paraId="65A90C55" w14:textId="19F03146" w:rsidR="00ED2CC8" w:rsidRPr="00ED2CC8" w:rsidRDefault="00CC502A" w:rsidP="00CC502A">
      <w:pPr>
        <w:rPr>
          <w:rFonts w:ascii="Arial" w:hAnsi="Arial" w:cs="Arial"/>
          <w:sz w:val="20"/>
          <w:szCs w:val="20"/>
        </w:rPr>
      </w:pPr>
      <w:r w:rsidRPr="00CC502A">
        <w:rPr>
          <w:rFonts w:ascii="Arial" w:hAnsi="Arial" w:cs="Arial"/>
          <w:sz w:val="20"/>
          <w:szCs w:val="20"/>
        </w:rPr>
        <w:t>Amorteringskrav 2 (</w:t>
      </w:r>
      <w:r>
        <w:rPr>
          <w:rFonts w:ascii="Arial" w:hAnsi="Arial" w:cs="Arial"/>
          <w:sz w:val="20"/>
          <w:szCs w:val="20"/>
        </w:rPr>
        <w:t xml:space="preserve">infördes </w:t>
      </w:r>
      <w:r w:rsidRPr="00CC502A">
        <w:rPr>
          <w:rFonts w:ascii="Arial" w:hAnsi="Arial" w:cs="Arial"/>
          <w:sz w:val="20"/>
          <w:szCs w:val="20"/>
        </w:rPr>
        <w:t>1 mars 2018): Bolånetagare med skulder som överstiger 4,5 gånger bruttoinkomsten ska amortera ytterligare minst 1 procent av skulderna.</w:t>
      </w:r>
    </w:p>
    <w:p w14:paraId="340BF56C" w14:textId="3BD1B571" w:rsidR="00807C03" w:rsidRDefault="00ED2CC8" w:rsidP="00807C03">
      <w:r>
        <w:rPr>
          <w:rStyle w:val="Stark"/>
          <w:rFonts w:ascii="Arial" w:hAnsi="Arial" w:cs="Arial"/>
          <w:sz w:val="20"/>
          <w:szCs w:val="20"/>
        </w:rPr>
        <w:br/>
      </w:r>
      <w:r w:rsidR="006C7A65" w:rsidRPr="006C7A65">
        <w:rPr>
          <w:rStyle w:val="Stark"/>
          <w:rFonts w:ascii="Arial" w:hAnsi="Arial" w:cs="Arial"/>
          <w:sz w:val="20"/>
          <w:szCs w:val="20"/>
        </w:rPr>
        <w:t>Om statistiken</w:t>
      </w:r>
      <w:r w:rsidR="006C7A65" w:rsidRPr="006C7A65">
        <w:rPr>
          <w:rFonts w:ascii="Arial" w:hAnsi="Arial" w:cs="Arial"/>
          <w:sz w:val="20"/>
          <w:szCs w:val="20"/>
        </w:rPr>
        <w:br/>
      </w:r>
      <w:r w:rsidR="00807C03" w:rsidRPr="00935216">
        <w:rPr>
          <w:rFonts w:ascii="Arial" w:hAnsi="Arial" w:cs="Arial"/>
          <w:sz w:val="20"/>
          <w:szCs w:val="20"/>
        </w:rPr>
        <w:lastRenderedPageBreak/>
        <w:t>I sammanställningen har medianinkomsten 2018 (brutto) på individnivå per län jämförts med genomsnittliga medelpriser på bostadsrätter på riks- och länsnivå. Medelpriset baseras på försäljningar</w:t>
      </w:r>
      <w:r w:rsidR="00F818E9" w:rsidRPr="00935216">
        <w:rPr>
          <w:rFonts w:ascii="Arial" w:hAnsi="Arial" w:cs="Arial"/>
          <w:sz w:val="20"/>
          <w:szCs w:val="20"/>
        </w:rPr>
        <w:t xml:space="preserve"> </w:t>
      </w:r>
      <w:r w:rsidR="00FE349F" w:rsidRPr="00935216">
        <w:rPr>
          <w:rFonts w:ascii="Arial" w:hAnsi="Arial" w:cs="Arial"/>
          <w:sz w:val="20"/>
          <w:szCs w:val="20"/>
        </w:rPr>
        <w:t xml:space="preserve">som är </w:t>
      </w:r>
      <w:r w:rsidR="00F818E9" w:rsidRPr="00935216">
        <w:rPr>
          <w:rFonts w:ascii="Arial" w:hAnsi="Arial" w:cs="Arial"/>
          <w:sz w:val="20"/>
          <w:szCs w:val="20"/>
        </w:rPr>
        <w:t>genomförda</w:t>
      </w:r>
      <w:r w:rsidR="00935216" w:rsidRPr="00935216">
        <w:rPr>
          <w:rFonts w:ascii="Arial" w:hAnsi="Arial" w:cs="Arial"/>
          <w:sz w:val="20"/>
          <w:szCs w:val="20"/>
        </w:rPr>
        <w:t xml:space="preserve"> på tolv månaders basis,</w:t>
      </w:r>
      <w:r w:rsidR="00F818E9" w:rsidRPr="00935216">
        <w:rPr>
          <w:rFonts w:ascii="Arial" w:hAnsi="Arial" w:cs="Arial"/>
          <w:sz w:val="20"/>
          <w:szCs w:val="20"/>
        </w:rPr>
        <w:t xml:space="preserve"> per 31 augusti 2019</w:t>
      </w:r>
      <w:r w:rsidR="00807C03" w:rsidRPr="00935216">
        <w:rPr>
          <w:rFonts w:ascii="Arial" w:hAnsi="Arial" w:cs="Arial"/>
          <w:sz w:val="20"/>
          <w:szCs w:val="20"/>
        </w:rPr>
        <w:t>. Beräkningen bygger på att köparen</w:t>
      </w:r>
      <w:r w:rsidR="00C65988" w:rsidRPr="00935216">
        <w:rPr>
          <w:rFonts w:ascii="Arial" w:hAnsi="Arial" w:cs="Arial"/>
          <w:sz w:val="20"/>
          <w:szCs w:val="20"/>
        </w:rPr>
        <w:t xml:space="preserve"> kan</w:t>
      </w:r>
      <w:r w:rsidR="00807C03" w:rsidRPr="00935216">
        <w:rPr>
          <w:rFonts w:ascii="Arial" w:hAnsi="Arial" w:cs="Arial"/>
          <w:sz w:val="20"/>
          <w:szCs w:val="20"/>
        </w:rPr>
        <w:t xml:space="preserve"> spara tio procent av</w:t>
      </w:r>
      <w:r w:rsidR="002A4F9F" w:rsidRPr="00935216">
        <w:rPr>
          <w:rFonts w:ascii="Arial" w:hAnsi="Arial" w:cs="Arial"/>
          <w:sz w:val="20"/>
          <w:szCs w:val="20"/>
        </w:rPr>
        <w:t xml:space="preserve"> </w:t>
      </w:r>
      <w:r w:rsidR="00807C03" w:rsidRPr="00935216">
        <w:rPr>
          <w:rFonts w:ascii="Arial" w:hAnsi="Arial" w:cs="Arial"/>
          <w:sz w:val="20"/>
          <w:szCs w:val="20"/>
        </w:rPr>
        <w:t>årsinkomsten till en framtida kontantinsats</w:t>
      </w:r>
      <w:r w:rsidR="00C65988" w:rsidRPr="00935216">
        <w:rPr>
          <w:rFonts w:ascii="Arial" w:hAnsi="Arial" w:cs="Arial"/>
          <w:sz w:val="20"/>
          <w:szCs w:val="20"/>
        </w:rPr>
        <w:t xml:space="preserve"> </w:t>
      </w:r>
      <w:bookmarkStart w:id="1" w:name="_GoBack"/>
      <w:bookmarkEnd w:id="1"/>
      <w:r w:rsidR="00C65988" w:rsidRPr="00935216">
        <w:rPr>
          <w:rFonts w:ascii="Arial" w:hAnsi="Arial" w:cs="Arial"/>
          <w:sz w:val="20"/>
          <w:szCs w:val="20"/>
        </w:rPr>
        <w:t>och</w:t>
      </w:r>
      <w:r w:rsidR="00097598">
        <w:rPr>
          <w:rFonts w:ascii="Arial" w:hAnsi="Arial" w:cs="Arial"/>
          <w:sz w:val="20"/>
          <w:szCs w:val="20"/>
        </w:rPr>
        <w:t xml:space="preserve"> att singelhushåll</w:t>
      </w:r>
      <w:r w:rsidR="00C65988" w:rsidRPr="00935216">
        <w:rPr>
          <w:rFonts w:ascii="Arial" w:hAnsi="Arial" w:cs="Arial"/>
          <w:sz w:val="20"/>
          <w:szCs w:val="20"/>
        </w:rPr>
        <w:t xml:space="preserve"> gör en bostadsaffär utan övrigt kapital</w:t>
      </w:r>
      <w:r w:rsidR="000E216D" w:rsidRPr="00935216">
        <w:rPr>
          <w:rFonts w:ascii="Arial" w:hAnsi="Arial" w:cs="Arial"/>
          <w:sz w:val="20"/>
          <w:szCs w:val="20"/>
        </w:rPr>
        <w:t xml:space="preserve"> att skjuta till</w:t>
      </w:r>
      <w:r w:rsidR="00807C03" w:rsidRPr="00935216">
        <w:rPr>
          <w:rFonts w:ascii="Arial" w:hAnsi="Arial" w:cs="Arial"/>
          <w:sz w:val="20"/>
          <w:szCs w:val="20"/>
        </w:rPr>
        <w:t>. Statistiken är framtagen av Statistiska Centralbyrån och Svensk Mäklarstatistik och bearbetad av Länsförsäkringar Fastighetsförmedling.</w:t>
      </w:r>
    </w:p>
    <w:p w14:paraId="666F1D7E" w14:textId="7C52638D" w:rsidR="006C7A65" w:rsidRPr="00807C03" w:rsidRDefault="006C7A65" w:rsidP="00020359">
      <w:pPr>
        <w:spacing w:after="120"/>
      </w:pPr>
      <w:r w:rsidRPr="006C7A65">
        <w:rPr>
          <w:rFonts w:ascii="Arial" w:hAnsi="Arial" w:cs="Arial"/>
          <w:sz w:val="20"/>
          <w:szCs w:val="20"/>
        </w:rPr>
        <w:br/>
      </w:r>
      <w:r w:rsidRPr="006C7A65">
        <w:rPr>
          <w:rFonts w:ascii="Arial" w:hAnsi="Arial" w:cs="Arial"/>
          <w:b/>
          <w:bCs/>
          <w:color w:val="111111"/>
          <w:sz w:val="20"/>
          <w:szCs w:val="20"/>
        </w:rPr>
        <w:t>Bilaga</w:t>
      </w:r>
      <w:r w:rsidRPr="006C7A65">
        <w:rPr>
          <w:rFonts w:ascii="Arial" w:hAnsi="Arial" w:cs="Arial"/>
          <w:b/>
          <w:bCs/>
          <w:color w:val="111111"/>
          <w:sz w:val="20"/>
          <w:szCs w:val="20"/>
        </w:rPr>
        <w:br/>
      </w:r>
      <w:r w:rsidRPr="006C7A65">
        <w:rPr>
          <w:rFonts w:ascii="Arial" w:hAnsi="Arial" w:cs="Arial"/>
          <w:b/>
          <w:bCs/>
          <w:sz w:val="20"/>
          <w:szCs w:val="20"/>
        </w:rPr>
        <w:br/>
      </w:r>
      <w:bookmarkStart w:id="2" w:name="_Hlk518312650"/>
      <w:r w:rsidR="00ED2CC8">
        <w:rPr>
          <w:rFonts w:ascii="Arial" w:hAnsi="Arial" w:cs="Arial"/>
          <w:b/>
          <w:bCs/>
          <w:color w:val="111111"/>
          <w:sz w:val="20"/>
          <w:szCs w:val="20"/>
        </w:rPr>
        <w:t xml:space="preserve">Här </w:t>
      </w:r>
      <w:r w:rsidR="001F718A">
        <w:rPr>
          <w:rFonts w:ascii="Arial" w:hAnsi="Arial" w:cs="Arial"/>
          <w:b/>
          <w:bCs/>
          <w:color w:val="111111"/>
          <w:sz w:val="20"/>
          <w:szCs w:val="20"/>
        </w:rPr>
        <w:t>omfattas</w:t>
      </w:r>
      <w:r w:rsidR="00ED2CC8">
        <w:rPr>
          <w:rFonts w:ascii="Arial" w:hAnsi="Arial" w:cs="Arial"/>
          <w:b/>
          <w:bCs/>
          <w:color w:val="111111"/>
          <w:sz w:val="20"/>
          <w:szCs w:val="20"/>
        </w:rPr>
        <w:t xml:space="preserve"> män och kvinnor</w:t>
      </w:r>
      <w:r w:rsidR="0015144A">
        <w:rPr>
          <w:rFonts w:ascii="Arial" w:hAnsi="Arial" w:cs="Arial"/>
          <w:b/>
          <w:bCs/>
          <w:color w:val="111111"/>
          <w:sz w:val="20"/>
          <w:szCs w:val="20"/>
        </w:rPr>
        <w:t>* med medellön</w:t>
      </w:r>
      <w:r w:rsidR="00ED2CC8">
        <w:rPr>
          <w:rFonts w:ascii="Arial" w:hAnsi="Arial" w:cs="Arial"/>
          <w:b/>
          <w:bCs/>
          <w:color w:val="111111"/>
          <w:sz w:val="20"/>
          <w:szCs w:val="20"/>
        </w:rPr>
        <w:t xml:space="preserve"> av det andra amorteringskravet</w:t>
      </w:r>
      <w:r w:rsidRPr="006C7A65">
        <w:rPr>
          <w:rFonts w:ascii="Arial" w:hAnsi="Arial" w:cs="Arial"/>
          <w:b/>
          <w:bCs/>
          <w:color w:val="111111"/>
          <w:sz w:val="20"/>
          <w:szCs w:val="20"/>
        </w:rPr>
        <w:t>:</w:t>
      </w:r>
    </w:p>
    <w:tbl>
      <w:tblPr>
        <w:tblW w:w="7504" w:type="dxa"/>
        <w:tblInd w:w="-1" w:type="dxa"/>
        <w:tblCellMar>
          <w:left w:w="0" w:type="dxa"/>
          <w:right w:w="0" w:type="dxa"/>
        </w:tblCellMar>
        <w:tblLook w:val="04A0" w:firstRow="1" w:lastRow="0" w:firstColumn="1" w:lastColumn="0" w:noHBand="0" w:noVBand="1"/>
      </w:tblPr>
      <w:tblGrid>
        <w:gridCol w:w="1552"/>
        <w:gridCol w:w="992"/>
        <w:gridCol w:w="991"/>
        <w:gridCol w:w="992"/>
        <w:gridCol w:w="993"/>
        <w:gridCol w:w="992"/>
        <w:gridCol w:w="992"/>
      </w:tblGrid>
      <w:tr w:rsidR="00810DB6" w:rsidRPr="004F3F53" w14:paraId="20806B7F" w14:textId="7C586D7B" w:rsidTr="00810DB6">
        <w:trPr>
          <w:trHeight w:val="310"/>
        </w:trPr>
        <w:tc>
          <w:tcPr>
            <w:tcW w:w="1552" w:type="dxa"/>
            <w:tcBorders>
              <w:top w:val="single" w:sz="8" w:space="0" w:color="auto"/>
              <w:left w:val="single" w:sz="8" w:space="0" w:color="auto"/>
              <w:bottom w:val="single" w:sz="8" w:space="0" w:color="auto"/>
              <w:right w:val="single" w:sz="8" w:space="0" w:color="auto"/>
            </w:tcBorders>
            <w:shd w:val="clear" w:color="auto" w:fill="2F75B5"/>
            <w:noWrap/>
            <w:tcMar>
              <w:top w:w="15" w:type="dxa"/>
              <w:left w:w="70" w:type="dxa"/>
              <w:bottom w:w="15" w:type="dxa"/>
              <w:right w:w="70" w:type="dxa"/>
            </w:tcMar>
            <w:vAlign w:val="center"/>
            <w:hideMark/>
          </w:tcPr>
          <w:bookmarkEnd w:id="2"/>
          <w:p w14:paraId="4FCB57B8" w14:textId="6F34CC90" w:rsidR="00810DB6" w:rsidRPr="004F3F53" w:rsidRDefault="00810DB6" w:rsidP="005779A5">
            <w:pPr>
              <w:rPr>
                <w:rFonts w:ascii="Arial" w:hAnsi="Arial" w:cs="Arial"/>
                <w:b/>
                <w:bCs/>
                <w:color w:val="FFFFFF"/>
                <w:sz w:val="16"/>
                <w:szCs w:val="16"/>
              </w:rPr>
            </w:pPr>
            <w:r>
              <w:rPr>
                <w:rFonts w:ascii="Arial" w:hAnsi="Arial" w:cs="Arial"/>
                <w:b/>
                <w:bCs/>
                <w:color w:val="FFFFFF"/>
                <w:sz w:val="16"/>
                <w:szCs w:val="16"/>
              </w:rPr>
              <w:t>Län</w:t>
            </w:r>
          </w:p>
        </w:tc>
        <w:tc>
          <w:tcPr>
            <w:tcW w:w="992" w:type="dxa"/>
            <w:tcBorders>
              <w:top w:val="single" w:sz="8" w:space="0" w:color="auto"/>
              <w:left w:val="nil"/>
              <w:bottom w:val="single" w:sz="8" w:space="0" w:color="auto"/>
              <w:right w:val="single" w:sz="8" w:space="0" w:color="auto"/>
            </w:tcBorders>
            <w:shd w:val="clear" w:color="auto" w:fill="2F75B5"/>
            <w:tcMar>
              <w:top w:w="15" w:type="dxa"/>
              <w:left w:w="70" w:type="dxa"/>
              <w:bottom w:w="15" w:type="dxa"/>
              <w:right w:w="70" w:type="dxa"/>
            </w:tcMar>
            <w:vAlign w:val="center"/>
            <w:hideMark/>
          </w:tcPr>
          <w:p w14:paraId="46F10BBB" w14:textId="21AFBF96" w:rsidR="00810DB6" w:rsidRPr="004F3F53" w:rsidRDefault="00810DB6" w:rsidP="005779A5">
            <w:pPr>
              <w:jc w:val="center"/>
              <w:rPr>
                <w:rFonts w:ascii="Arial" w:hAnsi="Arial" w:cs="Arial"/>
                <w:b/>
                <w:bCs/>
                <w:color w:val="FFFFFF"/>
                <w:sz w:val="16"/>
                <w:szCs w:val="16"/>
              </w:rPr>
            </w:pPr>
            <w:r>
              <w:rPr>
                <w:rFonts w:ascii="Arial" w:hAnsi="Arial" w:cs="Arial"/>
                <w:b/>
                <w:bCs/>
                <w:color w:val="FFFFFF"/>
                <w:sz w:val="16"/>
                <w:szCs w:val="16"/>
              </w:rPr>
              <w:t>Medelpris</w:t>
            </w:r>
          </w:p>
        </w:tc>
        <w:tc>
          <w:tcPr>
            <w:tcW w:w="991" w:type="dxa"/>
            <w:tcBorders>
              <w:top w:val="single" w:sz="8" w:space="0" w:color="auto"/>
              <w:left w:val="nil"/>
              <w:bottom w:val="single" w:sz="8" w:space="0" w:color="auto"/>
              <w:right w:val="single" w:sz="8" w:space="0" w:color="auto"/>
            </w:tcBorders>
            <w:shd w:val="clear" w:color="auto" w:fill="2F75B5"/>
            <w:tcMar>
              <w:top w:w="15" w:type="dxa"/>
              <w:left w:w="70" w:type="dxa"/>
              <w:bottom w:w="15" w:type="dxa"/>
              <w:right w:w="70" w:type="dxa"/>
            </w:tcMar>
            <w:vAlign w:val="center"/>
            <w:hideMark/>
          </w:tcPr>
          <w:p w14:paraId="285BCF44" w14:textId="708796D6" w:rsidR="00810DB6" w:rsidRPr="004F3F53" w:rsidRDefault="00810DB6" w:rsidP="005779A5">
            <w:pPr>
              <w:jc w:val="center"/>
              <w:rPr>
                <w:rFonts w:ascii="Arial" w:hAnsi="Arial" w:cs="Arial"/>
                <w:b/>
                <w:bCs/>
                <w:color w:val="FFFFFF"/>
                <w:sz w:val="16"/>
                <w:szCs w:val="16"/>
              </w:rPr>
            </w:pPr>
            <w:r>
              <w:rPr>
                <w:rFonts w:ascii="Arial" w:hAnsi="Arial" w:cs="Arial"/>
                <w:b/>
                <w:bCs/>
                <w:color w:val="FFFFFF"/>
                <w:sz w:val="16"/>
                <w:szCs w:val="16"/>
              </w:rPr>
              <w:t>Kontant-insats</w:t>
            </w:r>
          </w:p>
        </w:tc>
        <w:tc>
          <w:tcPr>
            <w:tcW w:w="992" w:type="dxa"/>
            <w:tcBorders>
              <w:top w:val="single" w:sz="8" w:space="0" w:color="auto"/>
              <w:left w:val="nil"/>
              <w:bottom w:val="single" w:sz="8" w:space="0" w:color="auto"/>
              <w:right w:val="single" w:sz="8" w:space="0" w:color="auto"/>
            </w:tcBorders>
            <w:shd w:val="clear" w:color="auto" w:fill="2F75B5"/>
            <w:tcMar>
              <w:top w:w="15" w:type="dxa"/>
              <w:left w:w="70" w:type="dxa"/>
              <w:bottom w:w="15" w:type="dxa"/>
              <w:right w:w="70" w:type="dxa"/>
            </w:tcMar>
            <w:vAlign w:val="center"/>
            <w:hideMark/>
          </w:tcPr>
          <w:p w14:paraId="79115272" w14:textId="2894D3A1" w:rsidR="00810DB6" w:rsidRDefault="00810DB6" w:rsidP="005779A5">
            <w:pPr>
              <w:jc w:val="center"/>
              <w:rPr>
                <w:rFonts w:ascii="Arial" w:hAnsi="Arial" w:cs="Arial"/>
                <w:b/>
                <w:bCs/>
                <w:color w:val="FFFFFF"/>
                <w:sz w:val="16"/>
                <w:szCs w:val="16"/>
              </w:rPr>
            </w:pPr>
            <w:r>
              <w:rPr>
                <w:rFonts w:ascii="Arial" w:hAnsi="Arial" w:cs="Arial"/>
                <w:b/>
                <w:bCs/>
                <w:color w:val="FFFFFF"/>
                <w:sz w:val="16"/>
                <w:szCs w:val="16"/>
              </w:rPr>
              <w:t>Låne-</w:t>
            </w:r>
          </w:p>
          <w:p w14:paraId="652B1E5F" w14:textId="6A2719B0" w:rsidR="00810DB6" w:rsidRPr="004F3F53" w:rsidRDefault="00810DB6" w:rsidP="005779A5">
            <w:pPr>
              <w:jc w:val="center"/>
              <w:rPr>
                <w:rFonts w:ascii="Arial" w:hAnsi="Arial" w:cs="Arial"/>
                <w:b/>
                <w:bCs/>
                <w:color w:val="FFFFFF"/>
                <w:sz w:val="16"/>
                <w:szCs w:val="16"/>
              </w:rPr>
            </w:pPr>
            <w:r>
              <w:rPr>
                <w:rFonts w:ascii="Arial" w:hAnsi="Arial" w:cs="Arial"/>
                <w:b/>
                <w:bCs/>
                <w:color w:val="FFFFFF"/>
                <w:sz w:val="16"/>
                <w:szCs w:val="16"/>
              </w:rPr>
              <w:t>belopp</w:t>
            </w:r>
          </w:p>
        </w:tc>
        <w:tc>
          <w:tcPr>
            <w:tcW w:w="993" w:type="dxa"/>
            <w:tcBorders>
              <w:top w:val="single" w:sz="8" w:space="0" w:color="auto"/>
              <w:left w:val="nil"/>
              <w:bottom w:val="single" w:sz="8" w:space="0" w:color="auto"/>
              <w:right w:val="single" w:sz="8" w:space="0" w:color="auto"/>
            </w:tcBorders>
            <w:shd w:val="clear" w:color="auto" w:fill="2F75B5"/>
            <w:tcMar>
              <w:top w:w="15" w:type="dxa"/>
              <w:left w:w="70" w:type="dxa"/>
              <w:bottom w:w="15" w:type="dxa"/>
              <w:right w:w="70" w:type="dxa"/>
            </w:tcMar>
            <w:vAlign w:val="center"/>
            <w:hideMark/>
          </w:tcPr>
          <w:p w14:paraId="0786BB3E" w14:textId="3EE8A0E9" w:rsidR="00810DB6" w:rsidRDefault="00810DB6" w:rsidP="005779A5">
            <w:pPr>
              <w:jc w:val="center"/>
              <w:rPr>
                <w:rFonts w:ascii="Arial" w:hAnsi="Arial" w:cs="Arial"/>
                <w:b/>
                <w:bCs/>
                <w:color w:val="FFFFFF"/>
                <w:sz w:val="16"/>
                <w:szCs w:val="16"/>
              </w:rPr>
            </w:pPr>
            <w:r>
              <w:rPr>
                <w:rFonts w:ascii="Arial" w:hAnsi="Arial" w:cs="Arial"/>
                <w:b/>
                <w:bCs/>
                <w:color w:val="FFFFFF"/>
                <w:sz w:val="16"/>
                <w:szCs w:val="16"/>
              </w:rPr>
              <w:t xml:space="preserve">Månadslön </w:t>
            </w:r>
          </w:p>
          <w:p w14:paraId="423904F8" w14:textId="6FCF874E" w:rsidR="00810DB6" w:rsidRPr="004F3F53" w:rsidRDefault="00810DB6" w:rsidP="005779A5">
            <w:pPr>
              <w:jc w:val="center"/>
              <w:rPr>
                <w:rFonts w:ascii="Arial" w:hAnsi="Arial" w:cs="Arial"/>
                <w:b/>
                <w:bCs/>
                <w:color w:val="FFFFFF"/>
                <w:sz w:val="16"/>
                <w:szCs w:val="16"/>
              </w:rPr>
            </w:pPr>
            <w:r>
              <w:rPr>
                <w:rFonts w:ascii="Arial" w:hAnsi="Arial" w:cs="Arial"/>
                <w:b/>
                <w:bCs/>
                <w:color w:val="FFFFFF"/>
                <w:sz w:val="16"/>
                <w:szCs w:val="16"/>
              </w:rPr>
              <w:t>som krävs</w:t>
            </w:r>
          </w:p>
        </w:tc>
        <w:tc>
          <w:tcPr>
            <w:tcW w:w="992" w:type="dxa"/>
            <w:tcBorders>
              <w:top w:val="single" w:sz="8" w:space="0" w:color="auto"/>
              <w:left w:val="nil"/>
              <w:bottom w:val="single" w:sz="8" w:space="0" w:color="auto"/>
              <w:right w:val="single" w:sz="8" w:space="0" w:color="auto"/>
            </w:tcBorders>
            <w:shd w:val="clear" w:color="auto" w:fill="2F75B5"/>
            <w:vAlign w:val="center"/>
          </w:tcPr>
          <w:p w14:paraId="1285924B" w14:textId="236915EA" w:rsidR="00810DB6" w:rsidRPr="004F3F53" w:rsidRDefault="00810DB6" w:rsidP="005779A5">
            <w:pPr>
              <w:jc w:val="center"/>
              <w:rPr>
                <w:rFonts w:ascii="Arial" w:hAnsi="Arial" w:cs="Arial"/>
                <w:b/>
                <w:bCs/>
                <w:color w:val="FFFFFF"/>
                <w:sz w:val="16"/>
                <w:szCs w:val="16"/>
              </w:rPr>
            </w:pPr>
            <w:r>
              <w:rPr>
                <w:rFonts w:ascii="Arial" w:hAnsi="Arial" w:cs="Arial"/>
                <w:b/>
                <w:bCs/>
                <w:color w:val="FFFFFF"/>
                <w:sz w:val="16"/>
                <w:szCs w:val="16"/>
              </w:rPr>
              <w:t>Medianlön</w:t>
            </w:r>
            <w:r>
              <w:rPr>
                <w:rFonts w:ascii="Arial" w:hAnsi="Arial" w:cs="Arial"/>
                <w:b/>
                <w:bCs/>
                <w:color w:val="FFFFFF"/>
                <w:sz w:val="16"/>
                <w:szCs w:val="16"/>
              </w:rPr>
              <w:br/>
              <w:t>män</w:t>
            </w:r>
          </w:p>
        </w:tc>
        <w:tc>
          <w:tcPr>
            <w:tcW w:w="992" w:type="dxa"/>
            <w:tcBorders>
              <w:top w:val="single" w:sz="8" w:space="0" w:color="auto"/>
              <w:left w:val="nil"/>
              <w:bottom w:val="single" w:sz="8" w:space="0" w:color="auto"/>
              <w:right w:val="single" w:sz="8" w:space="0" w:color="auto"/>
            </w:tcBorders>
            <w:shd w:val="clear" w:color="auto" w:fill="2F75B5"/>
            <w:vAlign w:val="center"/>
          </w:tcPr>
          <w:p w14:paraId="50373040" w14:textId="79F3DD88" w:rsidR="00810DB6" w:rsidRPr="004F3F53" w:rsidRDefault="00810DB6" w:rsidP="005779A5">
            <w:pPr>
              <w:jc w:val="center"/>
              <w:rPr>
                <w:rFonts w:ascii="Arial" w:hAnsi="Arial" w:cs="Arial"/>
                <w:b/>
                <w:bCs/>
                <w:color w:val="FFFFFF"/>
                <w:sz w:val="16"/>
                <w:szCs w:val="16"/>
              </w:rPr>
            </w:pPr>
            <w:r>
              <w:rPr>
                <w:rFonts w:ascii="Arial" w:hAnsi="Arial" w:cs="Arial"/>
                <w:b/>
                <w:bCs/>
                <w:color w:val="FFFFFF"/>
                <w:sz w:val="16"/>
                <w:szCs w:val="16"/>
              </w:rPr>
              <w:t>Medianlön</w:t>
            </w:r>
            <w:r>
              <w:rPr>
                <w:rFonts w:ascii="Arial" w:hAnsi="Arial" w:cs="Arial"/>
                <w:b/>
                <w:bCs/>
                <w:color w:val="FFFFFF"/>
                <w:sz w:val="16"/>
                <w:szCs w:val="16"/>
              </w:rPr>
              <w:br/>
              <w:t>kvinnor</w:t>
            </w:r>
          </w:p>
        </w:tc>
      </w:tr>
      <w:tr w:rsidR="00810DB6" w:rsidRPr="004F3F53" w14:paraId="30D3A526" w14:textId="5E3E90EA" w:rsidTr="00810DB6">
        <w:trPr>
          <w:trHeight w:val="285"/>
        </w:trPr>
        <w:tc>
          <w:tcPr>
            <w:tcW w:w="1552"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79A8B2F6" w14:textId="63E828CB" w:rsidR="00810DB6" w:rsidRPr="000229A0" w:rsidRDefault="00810DB6" w:rsidP="005779A5">
            <w:pPr>
              <w:ind w:firstLineChars="100" w:firstLine="161"/>
              <w:rPr>
                <w:rFonts w:ascii="Arial" w:hAnsi="Arial" w:cs="Arial"/>
                <w:b/>
                <w:bCs/>
                <w:sz w:val="16"/>
                <w:szCs w:val="16"/>
              </w:rPr>
            </w:pPr>
            <w:r w:rsidRPr="000229A0">
              <w:rPr>
                <w:rFonts w:ascii="Arial" w:hAnsi="Arial" w:cs="Arial"/>
                <w:b/>
                <w:bCs/>
                <w:sz w:val="16"/>
                <w:szCs w:val="16"/>
              </w:rPr>
              <w:t>Riket</w:t>
            </w:r>
            <w:r w:rsidR="0015144A">
              <w:rPr>
                <w:rFonts w:ascii="Arial" w:hAnsi="Arial" w:cs="Arial"/>
                <w:b/>
                <w:bCs/>
                <w:sz w:val="16"/>
                <w:szCs w:val="16"/>
              </w:rPr>
              <w:t>*</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57E680AD" w14:textId="13C9378C" w:rsidR="00810DB6" w:rsidRPr="004F3F53" w:rsidRDefault="00810DB6" w:rsidP="005779A5">
            <w:pPr>
              <w:jc w:val="center"/>
              <w:rPr>
                <w:rFonts w:ascii="Arial" w:hAnsi="Arial" w:cs="Arial"/>
                <w:sz w:val="16"/>
                <w:szCs w:val="16"/>
              </w:rPr>
            </w:pPr>
            <w:r>
              <w:rPr>
                <w:rFonts w:ascii="Arial" w:hAnsi="Arial" w:cs="Arial"/>
                <w:sz w:val="16"/>
                <w:szCs w:val="16"/>
              </w:rPr>
              <w:t>2 485 000</w:t>
            </w:r>
          </w:p>
        </w:tc>
        <w:tc>
          <w:tcPr>
            <w:tcW w:w="991"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40E349AF" w14:textId="355099C0" w:rsidR="00810DB6" w:rsidRPr="004F3F53" w:rsidRDefault="00810DB6" w:rsidP="005779A5">
            <w:pPr>
              <w:jc w:val="center"/>
              <w:rPr>
                <w:rFonts w:ascii="Arial" w:hAnsi="Arial" w:cs="Arial"/>
                <w:sz w:val="16"/>
                <w:szCs w:val="16"/>
              </w:rPr>
            </w:pPr>
            <w:r>
              <w:rPr>
                <w:rFonts w:ascii="Arial" w:hAnsi="Arial" w:cs="Arial"/>
                <w:sz w:val="16"/>
                <w:szCs w:val="16"/>
              </w:rPr>
              <w:t>372 750</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6A8E9A6F" w14:textId="7194E84E" w:rsidR="00810DB6" w:rsidRPr="004F3F53" w:rsidRDefault="00810DB6" w:rsidP="005779A5">
            <w:pPr>
              <w:jc w:val="center"/>
              <w:rPr>
                <w:rFonts w:ascii="Arial" w:hAnsi="Arial" w:cs="Arial"/>
                <w:sz w:val="16"/>
                <w:szCs w:val="16"/>
              </w:rPr>
            </w:pPr>
            <w:r>
              <w:rPr>
                <w:rFonts w:ascii="Arial" w:hAnsi="Arial" w:cs="Arial"/>
                <w:sz w:val="16"/>
                <w:szCs w:val="16"/>
              </w:rPr>
              <w:t>2 112 250</w:t>
            </w:r>
          </w:p>
        </w:tc>
        <w:tc>
          <w:tcPr>
            <w:tcW w:w="993"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7BC788AF" w14:textId="3EA4E6B5"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39 116</w:t>
            </w:r>
          </w:p>
        </w:tc>
        <w:tc>
          <w:tcPr>
            <w:tcW w:w="992" w:type="dxa"/>
            <w:tcBorders>
              <w:top w:val="nil"/>
              <w:left w:val="nil"/>
              <w:bottom w:val="single" w:sz="8" w:space="0" w:color="auto"/>
              <w:right w:val="single" w:sz="8" w:space="0" w:color="auto"/>
            </w:tcBorders>
            <w:vAlign w:val="bottom"/>
          </w:tcPr>
          <w:p w14:paraId="19D8F234" w14:textId="43DD4BA5"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27 323</w:t>
            </w:r>
          </w:p>
        </w:tc>
        <w:tc>
          <w:tcPr>
            <w:tcW w:w="992" w:type="dxa"/>
            <w:tcBorders>
              <w:top w:val="nil"/>
              <w:left w:val="nil"/>
              <w:bottom w:val="single" w:sz="8" w:space="0" w:color="auto"/>
              <w:right w:val="single" w:sz="8" w:space="0" w:color="auto"/>
            </w:tcBorders>
            <w:vAlign w:val="bottom"/>
          </w:tcPr>
          <w:p w14:paraId="52BECA23" w14:textId="18F214EC"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20 926</w:t>
            </w:r>
          </w:p>
        </w:tc>
      </w:tr>
      <w:tr w:rsidR="00810DB6" w:rsidRPr="004F3F53" w14:paraId="26F84BA2" w14:textId="3B669E79" w:rsidTr="00810DB6">
        <w:trPr>
          <w:trHeight w:val="285"/>
        </w:trPr>
        <w:tc>
          <w:tcPr>
            <w:tcW w:w="1552"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42737B25" w14:textId="28BA218E" w:rsidR="00810DB6" w:rsidRPr="004F3F53" w:rsidRDefault="00810DB6" w:rsidP="005779A5">
            <w:pPr>
              <w:ind w:firstLineChars="100" w:firstLine="160"/>
              <w:rPr>
                <w:rFonts w:ascii="Arial" w:hAnsi="Arial" w:cs="Arial"/>
                <w:sz w:val="16"/>
                <w:szCs w:val="16"/>
              </w:rPr>
            </w:pPr>
            <w:r>
              <w:rPr>
                <w:rFonts w:ascii="Arial" w:hAnsi="Arial" w:cs="Arial"/>
                <w:sz w:val="16"/>
                <w:szCs w:val="16"/>
              </w:rPr>
              <w:t>Blekinge</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63481A33" w14:textId="3517A2C0" w:rsidR="00810DB6" w:rsidRPr="004F3F53" w:rsidRDefault="00810DB6" w:rsidP="005779A5">
            <w:pPr>
              <w:jc w:val="center"/>
              <w:rPr>
                <w:rFonts w:ascii="Arial" w:hAnsi="Arial" w:cs="Arial"/>
                <w:sz w:val="16"/>
                <w:szCs w:val="16"/>
              </w:rPr>
            </w:pPr>
            <w:r>
              <w:rPr>
                <w:rFonts w:ascii="Arial" w:hAnsi="Arial" w:cs="Arial"/>
                <w:sz w:val="16"/>
                <w:szCs w:val="16"/>
              </w:rPr>
              <w:t>1 212 000</w:t>
            </w:r>
          </w:p>
        </w:tc>
        <w:tc>
          <w:tcPr>
            <w:tcW w:w="991"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6021F59C" w14:textId="2A5E7EEF" w:rsidR="00810DB6" w:rsidRPr="004F3F53" w:rsidRDefault="00810DB6" w:rsidP="005779A5">
            <w:pPr>
              <w:jc w:val="center"/>
              <w:rPr>
                <w:rFonts w:ascii="Arial" w:hAnsi="Arial" w:cs="Arial"/>
                <w:sz w:val="16"/>
                <w:szCs w:val="16"/>
              </w:rPr>
            </w:pPr>
            <w:r>
              <w:rPr>
                <w:rFonts w:ascii="Arial" w:hAnsi="Arial" w:cs="Arial"/>
                <w:sz w:val="16"/>
                <w:szCs w:val="16"/>
              </w:rPr>
              <w:t>181 800</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11D84EC5" w14:textId="518E41E9" w:rsidR="00810DB6" w:rsidRPr="004F3F53" w:rsidRDefault="00810DB6" w:rsidP="005779A5">
            <w:pPr>
              <w:jc w:val="center"/>
              <w:rPr>
                <w:rFonts w:ascii="Arial" w:hAnsi="Arial" w:cs="Arial"/>
                <w:sz w:val="16"/>
                <w:szCs w:val="16"/>
              </w:rPr>
            </w:pPr>
            <w:r>
              <w:rPr>
                <w:rFonts w:ascii="Arial" w:hAnsi="Arial" w:cs="Arial"/>
                <w:sz w:val="16"/>
                <w:szCs w:val="16"/>
              </w:rPr>
              <w:t>1 030 200</w:t>
            </w:r>
          </w:p>
        </w:tc>
        <w:tc>
          <w:tcPr>
            <w:tcW w:w="993"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252A107" w14:textId="6FD888EC"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19 078</w:t>
            </w:r>
          </w:p>
        </w:tc>
        <w:tc>
          <w:tcPr>
            <w:tcW w:w="992" w:type="dxa"/>
            <w:tcBorders>
              <w:top w:val="nil"/>
              <w:left w:val="nil"/>
              <w:bottom w:val="single" w:sz="8" w:space="0" w:color="auto"/>
              <w:right w:val="single" w:sz="8" w:space="0" w:color="auto"/>
            </w:tcBorders>
            <w:shd w:val="clear" w:color="auto" w:fill="DDEBF7"/>
            <w:vAlign w:val="bottom"/>
          </w:tcPr>
          <w:p w14:paraId="035A0C21" w14:textId="2B1824F1"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25 737</w:t>
            </w:r>
          </w:p>
        </w:tc>
        <w:tc>
          <w:tcPr>
            <w:tcW w:w="992" w:type="dxa"/>
            <w:tcBorders>
              <w:top w:val="nil"/>
              <w:left w:val="nil"/>
              <w:bottom w:val="single" w:sz="8" w:space="0" w:color="auto"/>
              <w:right w:val="single" w:sz="8" w:space="0" w:color="auto"/>
            </w:tcBorders>
            <w:shd w:val="clear" w:color="auto" w:fill="DDEBF7"/>
            <w:vAlign w:val="bottom"/>
          </w:tcPr>
          <w:p w14:paraId="2910ECD0" w14:textId="590388FF"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19 514</w:t>
            </w:r>
          </w:p>
        </w:tc>
      </w:tr>
      <w:tr w:rsidR="00810DB6" w:rsidRPr="004F3F53" w14:paraId="1C0C6BEE" w14:textId="5756BBBD" w:rsidTr="00810DB6">
        <w:trPr>
          <w:trHeight w:val="285"/>
        </w:trPr>
        <w:tc>
          <w:tcPr>
            <w:tcW w:w="1552"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1E7A4146" w14:textId="5C71F200" w:rsidR="00810DB6" w:rsidRPr="004F3F53" w:rsidRDefault="00810DB6" w:rsidP="005779A5">
            <w:pPr>
              <w:ind w:firstLineChars="100" w:firstLine="160"/>
              <w:rPr>
                <w:rFonts w:ascii="Arial" w:hAnsi="Arial" w:cs="Arial"/>
                <w:sz w:val="16"/>
                <w:szCs w:val="16"/>
              </w:rPr>
            </w:pPr>
            <w:r>
              <w:rPr>
                <w:rFonts w:ascii="Arial" w:hAnsi="Arial" w:cs="Arial"/>
                <w:sz w:val="16"/>
                <w:szCs w:val="16"/>
              </w:rPr>
              <w:t>Dalarna</w:t>
            </w:r>
            <w:r w:rsidR="0015144A">
              <w:rPr>
                <w:rFonts w:ascii="Arial" w:hAnsi="Arial" w:cs="Arial"/>
                <w:sz w:val="16"/>
                <w:szCs w:val="16"/>
              </w:rPr>
              <w:t>*</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5326CF7A" w14:textId="23DF8BBE" w:rsidR="00810DB6" w:rsidRPr="004F3F53" w:rsidRDefault="00810DB6" w:rsidP="005779A5">
            <w:pPr>
              <w:jc w:val="center"/>
              <w:rPr>
                <w:rFonts w:ascii="Arial" w:hAnsi="Arial" w:cs="Arial"/>
                <w:sz w:val="16"/>
                <w:szCs w:val="16"/>
              </w:rPr>
            </w:pPr>
            <w:r>
              <w:rPr>
                <w:rFonts w:ascii="Arial" w:hAnsi="Arial" w:cs="Arial"/>
                <w:sz w:val="16"/>
                <w:szCs w:val="16"/>
              </w:rPr>
              <w:t>1 316 000</w:t>
            </w:r>
          </w:p>
        </w:tc>
        <w:tc>
          <w:tcPr>
            <w:tcW w:w="991"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12F26C3E" w14:textId="3E1EBD3E" w:rsidR="00810DB6" w:rsidRPr="004F3F53" w:rsidRDefault="00810DB6" w:rsidP="005779A5">
            <w:pPr>
              <w:jc w:val="center"/>
              <w:rPr>
                <w:rFonts w:ascii="Arial" w:hAnsi="Arial" w:cs="Arial"/>
                <w:sz w:val="16"/>
                <w:szCs w:val="16"/>
              </w:rPr>
            </w:pPr>
            <w:r>
              <w:rPr>
                <w:rFonts w:ascii="Arial" w:hAnsi="Arial" w:cs="Arial"/>
                <w:sz w:val="16"/>
                <w:szCs w:val="16"/>
              </w:rPr>
              <w:t>197 400</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792F2FBB" w14:textId="23D77A56" w:rsidR="00810DB6" w:rsidRPr="004F3F53" w:rsidRDefault="00810DB6" w:rsidP="005779A5">
            <w:pPr>
              <w:jc w:val="center"/>
              <w:rPr>
                <w:rFonts w:ascii="Arial" w:hAnsi="Arial" w:cs="Arial"/>
                <w:sz w:val="16"/>
                <w:szCs w:val="16"/>
              </w:rPr>
            </w:pPr>
            <w:r>
              <w:rPr>
                <w:rFonts w:ascii="Arial" w:hAnsi="Arial" w:cs="Arial"/>
                <w:sz w:val="16"/>
                <w:szCs w:val="16"/>
              </w:rPr>
              <w:t>1 118 600</w:t>
            </w:r>
          </w:p>
        </w:tc>
        <w:tc>
          <w:tcPr>
            <w:tcW w:w="993"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22471564" w14:textId="4DF2E5D5"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20 715</w:t>
            </w:r>
          </w:p>
        </w:tc>
        <w:tc>
          <w:tcPr>
            <w:tcW w:w="992" w:type="dxa"/>
            <w:tcBorders>
              <w:top w:val="nil"/>
              <w:left w:val="nil"/>
              <w:bottom w:val="single" w:sz="8" w:space="0" w:color="auto"/>
              <w:right w:val="single" w:sz="8" w:space="0" w:color="auto"/>
            </w:tcBorders>
            <w:vAlign w:val="bottom"/>
          </w:tcPr>
          <w:p w14:paraId="21892D67" w14:textId="4085E1A3"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26 088</w:t>
            </w:r>
          </w:p>
        </w:tc>
        <w:tc>
          <w:tcPr>
            <w:tcW w:w="992" w:type="dxa"/>
            <w:tcBorders>
              <w:top w:val="nil"/>
              <w:left w:val="nil"/>
              <w:bottom w:val="single" w:sz="8" w:space="0" w:color="auto"/>
              <w:right w:val="single" w:sz="8" w:space="0" w:color="auto"/>
            </w:tcBorders>
            <w:vAlign w:val="bottom"/>
          </w:tcPr>
          <w:p w14:paraId="4F3B8DAE" w14:textId="07BB37B0"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19 733</w:t>
            </w:r>
          </w:p>
        </w:tc>
      </w:tr>
      <w:tr w:rsidR="00810DB6" w:rsidRPr="004F3F53" w14:paraId="190EE426" w14:textId="349F9C5D" w:rsidTr="00810DB6">
        <w:trPr>
          <w:trHeight w:val="285"/>
        </w:trPr>
        <w:tc>
          <w:tcPr>
            <w:tcW w:w="1552"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39551B2" w14:textId="1A5DC650" w:rsidR="00810DB6" w:rsidRPr="004F3F53" w:rsidRDefault="00810DB6" w:rsidP="005779A5">
            <w:pPr>
              <w:ind w:firstLineChars="100" w:firstLine="160"/>
              <w:rPr>
                <w:rFonts w:ascii="Arial" w:hAnsi="Arial" w:cs="Arial"/>
                <w:sz w:val="16"/>
                <w:szCs w:val="16"/>
              </w:rPr>
            </w:pPr>
            <w:r>
              <w:rPr>
                <w:rFonts w:ascii="Arial" w:hAnsi="Arial" w:cs="Arial"/>
                <w:sz w:val="16"/>
                <w:szCs w:val="16"/>
              </w:rPr>
              <w:t>Gotland</w:t>
            </w:r>
            <w:r w:rsidR="0015144A">
              <w:rPr>
                <w:rFonts w:ascii="Arial" w:hAnsi="Arial" w:cs="Arial"/>
                <w:sz w:val="16"/>
                <w:szCs w:val="16"/>
              </w:rPr>
              <w:t>*</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26BD10A" w14:textId="7F21DAC5" w:rsidR="00810DB6" w:rsidRPr="004F3F53" w:rsidRDefault="00810DB6" w:rsidP="005779A5">
            <w:pPr>
              <w:jc w:val="center"/>
              <w:rPr>
                <w:rFonts w:ascii="Arial" w:hAnsi="Arial" w:cs="Arial"/>
                <w:sz w:val="16"/>
                <w:szCs w:val="16"/>
              </w:rPr>
            </w:pPr>
            <w:r>
              <w:rPr>
                <w:rFonts w:ascii="Arial" w:hAnsi="Arial" w:cs="Arial"/>
                <w:sz w:val="16"/>
                <w:szCs w:val="16"/>
              </w:rPr>
              <w:t>2 043 000</w:t>
            </w:r>
          </w:p>
        </w:tc>
        <w:tc>
          <w:tcPr>
            <w:tcW w:w="991"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6D3F2906" w14:textId="333DDC15" w:rsidR="00810DB6" w:rsidRPr="004F3F53" w:rsidRDefault="00810DB6" w:rsidP="005779A5">
            <w:pPr>
              <w:jc w:val="center"/>
              <w:rPr>
                <w:rFonts w:ascii="Arial" w:hAnsi="Arial" w:cs="Arial"/>
                <w:sz w:val="16"/>
                <w:szCs w:val="16"/>
              </w:rPr>
            </w:pPr>
            <w:r>
              <w:rPr>
                <w:rFonts w:ascii="Arial" w:hAnsi="Arial" w:cs="Arial"/>
                <w:sz w:val="16"/>
                <w:szCs w:val="16"/>
              </w:rPr>
              <w:t>306 450</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B15B475" w14:textId="027F43E9" w:rsidR="00810DB6" w:rsidRPr="004F3F53" w:rsidRDefault="00810DB6" w:rsidP="005779A5">
            <w:pPr>
              <w:jc w:val="center"/>
              <w:rPr>
                <w:rFonts w:ascii="Arial" w:hAnsi="Arial" w:cs="Arial"/>
                <w:sz w:val="16"/>
                <w:szCs w:val="16"/>
              </w:rPr>
            </w:pPr>
            <w:r>
              <w:rPr>
                <w:rFonts w:ascii="Arial" w:hAnsi="Arial" w:cs="Arial"/>
                <w:sz w:val="16"/>
                <w:szCs w:val="16"/>
              </w:rPr>
              <w:t>1 736 550</w:t>
            </w:r>
          </w:p>
        </w:tc>
        <w:tc>
          <w:tcPr>
            <w:tcW w:w="993"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7AB8A7EB" w14:textId="01AB3087"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32 158</w:t>
            </w:r>
          </w:p>
        </w:tc>
        <w:tc>
          <w:tcPr>
            <w:tcW w:w="992" w:type="dxa"/>
            <w:tcBorders>
              <w:top w:val="nil"/>
              <w:left w:val="nil"/>
              <w:bottom w:val="single" w:sz="8" w:space="0" w:color="auto"/>
              <w:right w:val="single" w:sz="8" w:space="0" w:color="auto"/>
            </w:tcBorders>
            <w:shd w:val="clear" w:color="auto" w:fill="DDEBF7"/>
            <w:vAlign w:val="bottom"/>
          </w:tcPr>
          <w:p w14:paraId="5115BE34" w14:textId="5DB21207"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23 666</w:t>
            </w:r>
          </w:p>
        </w:tc>
        <w:tc>
          <w:tcPr>
            <w:tcW w:w="992" w:type="dxa"/>
            <w:tcBorders>
              <w:top w:val="nil"/>
              <w:left w:val="nil"/>
              <w:bottom w:val="single" w:sz="8" w:space="0" w:color="auto"/>
              <w:right w:val="single" w:sz="8" w:space="0" w:color="auto"/>
            </w:tcBorders>
            <w:shd w:val="clear" w:color="auto" w:fill="DDEBF7"/>
            <w:vAlign w:val="bottom"/>
          </w:tcPr>
          <w:p w14:paraId="22382FFF" w14:textId="161BDCCE"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19 654</w:t>
            </w:r>
          </w:p>
        </w:tc>
      </w:tr>
      <w:tr w:rsidR="00810DB6" w:rsidRPr="004F3F53" w14:paraId="1E506625" w14:textId="78E2D06A" w:rsidTr="00810DB6">
        <w:trPr>
          <w:trHeight w:val="285"/>
        </w:trPr>
        <w:tc>
          <w:tcPr>
            <w:tcW w:w="1552"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6B53505B" w14:textId="6B4FE1B7" w:rsidR="00810DB6" w:rsidRPr="004F3F53" w:rsidRDefault="00810DB6" w:rsidP="005779A5">
            <w:pPr>
              <w:ind w:firstLineChars="100" w:firstLine="160"/>
              <w:rPr>
                <w:rFonts w:ascii="Arial" w:hAnsi="Arial" w:cs="Arial"/>
                <w:sz w:val="16"/>
                <w:szCs w:val="16"/>
              </w:rPr>
            </w:pPr>
            <w:r>
              <w:rPr>
                <w:rFonts w:ascii="Arial" w:hAnsi="Arial" w:cs="Arial"/>
                <w:sz w:val="16"/>
                <w:szCs w:val="16"/>
              </w:rPr>
              <w:t>Gävleborg</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763EA8FE" w14:textId="40CF3C12" w:rsidR="00810DB6" w:rsidRPr="004F3F53" w:rsidRDefault="00810DB6" w:rsidP="005779A5">
            <w:pPr>
              <w:jc w:val="center"/>
              <w:rPr>
                <w:rFonts w:ascii="Arial" w:hAnsi="Arial" w:cs="Arial"/>
                <w:sz w:val="16"/>
                <w:szCs w:val="16"/>
              </w:rPr>
            </w:pPr>
            <w:r>
              <w:rPr>
                <w:rFonts w:ascii="Arial" w:hAnsi="Arial" w:cs="Arial"/>
                <w:sz w:val="16"/>
                <w:szCs w:val="16"/>
              </w:rPr>
              <w:t>1 193 000</w:t>
            </w:r>
          </w:p>
        </w:tc>
        <w:tc>
          <w:tcPr>
            <w:tcW w:w="991"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5CE614E1" w14:textId="5A4D71B2" w:rsidR="00810DB6" w:rsidRPr="004F3F53" w:rsidRDefault="00810DB6" w:rsidP="005779A5">
            <w:pPr>
              <w:jc w:val="center"/>
              <w:rPr>
                <w:rFonts w:ascii="Arial" w:hAnsi="Arial" w:cs="Arial"/>
                <w:sz w:val="16"/>
                <w:szCs w:val="16"/>
              </w:rPr>
            </w:pPr>
            <w:r>
              <w:rPr>
                <w:rFonts w:ascii="Arial" w:hAnsi="Arial" w:cs="Arial"/>
                <w:sz w:val="16"/>
                <w:szCs w:val="16"/>
              </w:rPr>
              <w:t>178 950</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1BBD847" w14:textId="75AFE6DD" w:rsidR="00810DB6" w:rsidRPr="004F3F53" w:rsidRDefault="00810DB6" w:rsidP="005779A5">
            <w:pPr>
              <w:jc w:val="center"/>
              <w:rPr>
                <w:rFonts w:ascii="Arial" w:hAnsi="Arial" w:cs="Arial"/>
                <w:sz w:val="16"/>
                <w:szCs w:val="16"/>
              </w:rPr>
            </w:pPr>
            <w:r>
              <w:rPr>
                <w:rFonts w:ascii="Arial" w:hAnsi="Arial" w:cs="Arial"/>
                <w:sz w:val="16"/>
                <w:szCs w:val="16"/>
              </w:rPr>
              <w:t>1 014 050</w:t>
            </w:r>
          </w:p>
        </w:tc>
        <w:tc>
          <w:tcPr>
            <w:tcW w:w="993"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1E64DBC9" w14:textId="5BC8200A"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18 779</w:t>
            </w:r>
          </w:p>
        </w:tc>
        <w:tc>
          <w:tcPr>
            <w:tcW w:w="992" w:type="dxa"/>
            <w:tcBorders>
              <w:top w:val="nil"/>
              <w:left w:val="nil"/>
              <w:bottom w:val="single" w:sz="8" w:space="0" w:color="auto"/>
              <w:right w:val="single" w:sz="8" w:space="0" w:color="auto"/>
            </w:tcBorders>
            <w:vAlign w:val="bottom"/>
          </w:tcPr>
          <w:p w14:paraId="7F242DE4" w14:textId="75607187"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25 733</w:t>
            </w:r>
          </w:p>
        </w:tc>
        <w:tc>
          <w:tcPr>
            <w:tcW w:w="992" w:type="dxa"/>
            <w:tcBorders>
              <w:top w:val="nil"/>
              <w:left w:val="nil"/>
              <w:bottom w:val="single" w:sz="8" w:space="0" w:color="auto"/>
              <w:right w:val="single" w:sz="8" w:space="0" w:color="auto"/>
            </w:tcBorders>
            <w:vAlign w:val="bottom"/>
          </w:tcPr>
          <w:p w14:paraId="777D77C9" w14:textId="0585367A"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19 436</w:t>
            </w:r>
          </w:p>
        </w:tc>
      </w:tr>
      <w:tr w:rsidR="00810DB6" w:rsidRPr="004F3F53" w14:paraId="5BCDED64" w14:textId="4BD1C21F" w:rsidTr="00810DB6">
        <w:trPr>
          <w:trHeight w:val="285"/>
        </w:trPr>
        <w:tc>
          <w:tcPr>
            <w:tcW w:w="1552"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0D6B65CC" w14:textId="1A8DBC83" w:rsidR="00810DB6" w:rsidRPr="004F3F53" w:rsidRDefault="00810DB6" w:rsidP="005779A5">
            <w:pPr>
              <w:ind w:firstLineChars="100" w:firstLine="160"/>
              <w:rPr>
                <w:rFonts w:ascii="Arial" w:hAnsi="Arial" w:cs="Arial"/>
                <w:sz w:val="16"/>
                <w:szCs w:val="16"/>
              </w:rPr>
            </w:pPr>
            <w:r>
              <w:rPr>
                <w:rFonts w:ascii="Arial" w:hAnsi="Arial" w:cs="Arial"/>
                <w:sz w:val="16"/>
                <w:szCs w:val="16"/>
              </w:rPr>
              <w:t>Halland</w:t>
            </w:r>
            <w:r w:rsidR="0015144A">
              <w:rPr>
                <w:rFonts w:ascii="Arial" w:hAnsi="Arial" w:cs="Arial"/>
                <w:sz w:val="16"/>
                <w:szCs w:val="16"/>
              </w:rPr>
              <w:t>*</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6C2CFA1B" w14:textId="62C80736" w:rsidR="00810DB6" w:rsidRPr="004F3F53" w:rsidRDefault="00810DB6" w:rsidP="005779A5">
            <w:pPr>
              <w:jc w:val="center"/>
              <w:rPr>
                <w:rFonts w:ascii="Arial" w:hAnsi="Arial" w:cs="Arial"/>
                <w:sz w:val="16"/>
                <w:szCs w:val="16"/>
              </w:rPr>
            </w:pPr>
            <w:r>
              <w:rPr>
                <w:rFonts w:ascii="Arial" w:hAnsi="Arial" w:cs="Arial"/>
                <w:sz w:val="16"/>
                <w:szCs w:val="16"/>
              </w:rPr>
              <w:t>2 265 000</w:t>
            </w:r>
          </w:p>
        </w:tc>
        <w:tc>
          <w:tcPr>
            <w:tcW w:w="991"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1483C417" w14:textId="3B7A6C6E" w:rsidR="00810DB6" w:rsidRPr="004F3F53" w:rsidRDefault="00810DB6" w:rsidP="005779A5">
            <w:pPr>
              <w:jc w:val="center"/>
              <w:rPr>
                <w:rFonts w:ascii="Arial" w:hAnsi="Arial" w:cs="Arial"/>
                <w:sz w:val="16"/>
                <w:szCs w:val="16"/>
              </w:rPr>
            </w:pPr>
            <w:r>
              <w:rPr>
                <w:rFonts w:ascii="Arial" w:hAnsi="Arial" w:cs="Arial"/>
                <w:sz w:val="16"/>
                <w:szCs w:val="16"/>
              </w:rPr>
              <w:t>339 750</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1E065796" w14:textId="2DD71045" w:rsidR="00810DB6" w:rsidRPr="004F3F53" w:rsidRDefault="00810DB6" w:rsidP="005779A5">
            <w:pPr>
              <w:jc w:val="center"/>
              <w:rPr>
                <w:rFonts w:ascii="Arial" w:hAnsi="Arial" w:cs="Arial"/>
                <w:sz w:val="16"/>
                <w:szCs w:val="16"/>
              </w:rPr>
            </w:pPr>
            <w:r>
              <w:rPr>
                <w:rFonts w:ascii="Arial" w:hAnsi="Arial" w:cs="Arial"/>
                <w:sz w:val="16"/>
                <w:szCs w:val="16"/>
              </w:rPr>
              <w:t>1 925 250</w:t>
            </w:r>
          </w:p>
        </w:tc>
        <w:tc>
          <w:tcPr>
            <w:tcW w:w="993"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745AD5ED" w14:textId="4403DDD2"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35 653</w:t>
            </w:r>
          </w:p>
        </w:tc>
        <w:tc>
          <w:tcPr>
            <w:tcW w:w="992" w:type="dxa"/>
            <w:tcBorders>
              <w:top w:val="nil"/>
              <w:left w:val="nil"/>
              <w:bottom w:val="single" w:sz="8" w:space="0" w:color="auto"/>
              <w:right w:val="single" w:sz="8" w:space="0" w:color="auto"/>
            </w:tcBorders>
            <w:shd w:val="clear" w:color="auto" w:fill="DDEBF7"/>
            <w:vAlign w:val="bottom"/>
          </w:tcPr>
          <w:p w14:paraId="155B8DDE" w14:textId="113B5D30"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28 533</w:t>
            </w:r>
          </w:p>
        </w:tc>
        <w:tc>
          <w:tcPr>
            <w:tcW w:w="992" w:type="dxa"/>
            <w:tcBorders>
              <w:top w:val="nil"/>
              <w:left w:val="nil"/>
              <w:bottom w:val="single" w:sz="8" w:space="0" w:color="auto"/>
              <w:right w:val="single" w:sz="8" w:space="0" w:color="auto"/>
            </w:tcBorders>
            <w:shd w:val="clear" w:color="auto" w:fill="DDEBF7"/>
            <w:vAlign w:val="bottom"/>
          </w:tcPr>
          <w:p w14:paraId="1CF3403B" w14:textId="0649829D"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21 116</w:t>
            </w:r>
          </w:p>
        </w:tc>
      </w:tr>
      <w:tr w:rsidR="00810DB6" w:rsidRPr="004F3F53" w14:paraId="1F65505B" w14:textId="2D6772A4" w:rsidTr="00810DB6">
        <w:trPr>
          <w:trHeight w:val="285"/>
        </w:trPr>
        <w:tc>
          <w:tcPr>
            <w:tcW w:w="1552"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0618FEC2" w14:textId="4A85B213" w:rsidR="00810DB6" w:rsidRPr="004F3F53" w:rsidRDefault="00810DB6" w:rsidP="005779A5">
            <w:pPr>
              <w:ind w:firstLineChars="100" w:firstLine="160"/>
              <w:rPr>
                <w:rFonts w:ascii="Arial" w:hAnsi="Arial" w:cs="Arial"/>
                <w:sz w:val="16"/>
                <w:szCs w:val="16"/>
              </w:rPr>
            </w:pPr>
            <w:r>
              <w:rPr>
                <w:rFonts w:ascii="Arial" w:hAnsi="Arial" w:cs="Arial"/>
                <w:sz w:val="16"/>
                <w:szCs w:val="16"/>
              </w:rPr>
              <w:t>Jämtland</w:t>
            </w:r>
            <w:r w:rsidR="0015144A">
              <w:rPr>
                <w:rFonts w:ascii="Arial" w:hAnsi="Arial" w:cs="Arial"/>
                <w:sz w:val="16"/>
                <w:szCs w:val="16"/>
              </w:rPr>
              <w:t>*</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7F1FB66" w14:textId="07A08DAA" w:rsidR="00810DB6" w:rsidRPr="004F3F53" w:rsidRDefault="00810DB6" w:rsidP="005779A5">
            <w:pPr>
              <w:jc w:val="center"/>
              <w:rPr>
                <w:rFonts w:ascii="Arial" w:hAnsi="Arial" w:cs="Arial"/>
                <w:sz w:val="16"/>
                <w:szCs w:val="16"/>
              </w:rPr>
            </w:pPr>
            <w:r>
              <w:rPr>
                <w:rFonts w:ascii="Arial" w:hAnsi="Arial" w:cs="Arial"/>
                <w:sz w:val="16"/>
                <w:szCs w:val="16"/>
              </w:rPr>
              <w:t>1 784 000</w:t>
            </w:r>
          </w:p>
        </w:tc>
        <w:tc>
          <w:tcPr>
            <w:tcW w:w="991"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69461DE4" w14:textId="755B1906" w:rsidR="00810DB6" w:rsidRPr="004F3F53" w:rsidRDefault="00810DB6" w:rsidP="005779A5">
            <w:pPr>
              <w:jc w:val="center"/>
              <w:rPr>
                <w:rFonts w:ascii="Arial" w:hAnsi="Arial" w:cs="Arial"/>
                <w:sz w:val="16"/>
                <w:szCs w:val="16"/>
              </w:rPr>
            </w:pPr>
            <w:r>
              <w:rPr>
                <w:rFonts w:ascii="Arial" w:hAnsi="Arial" w:cs="Arial"/>
                <w:sz w:val="16"/>
                <w:szCs w:val="16"/>
              </w:rPr>
              <w:t>267 600</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41F5A99E" w14:textId="15C1347A" w:rsidR="00810DB6" w:rsidRPr="004F3F53" w:rsidRDefault="00810DB6" w:rsidP="005779A5">
            <w:pPr>
              <w:jc w:val="center"/>
              <w:rPr>
                <w:rFonts w:ascii="Arial" w:hAnsi="Arial" w:cs="Arial"/>
                <w:sz w:val="16"/>
                <w:szCs w:val="16"/>
              </w:rPr>
            </w:pPr>
            <w:r>
              <w:rPr>
                <w:rFonts w:ascii="Arial" w:hAnsi="Arial" w:cs="Arial"/>
                <w:sz w:val="16"/>
                <w:szCs w:val="16"/>
              </w:rPr>
              <w:t>1 516 400</w:t>
            </w:r>
          </w:p>
        </w:tc>
        <w:tc>
          <w:tcPr>
            <w:tcW w:w="993"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878DA8F" w14:textId="35045615"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28 081</w:t>
            </w:r>
          </w:p>
        </w:tc>
        <w:tc>
          <w:tcPr>
            <w:tcW w:w="992" w:type="dxa"/>
            <w:tcBorders>
              <w:top w:val="nil"/>
              <w:left w:val="nil"/>
              <w:bottom w:val="single" w:sz="8" w:space="0" w:color="auto"/>
              <w:right w:val="single" w:sz="8" w:space="0" w:color="auto"/>
            </w:tcBorders>
            <w:vAlign w:val="bottom"/>
          </w:tcPr>
          <w:p w14:paraId="5B561864" w14:textId="2383DBD0"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24 566</w:t>
            </w:r>
          </w:p>
        </w:tc>
        <w:tc>
          <w:tcPr>
            <w:tcW w:w="992" w:type="dxa"/>
            <w:tcBorders>
              <w:top w:val="nil"/>
              <w:left w:val="nil"/>
              <w:bottom w:val="single" w:sz="8" w:space="0" w:color="auto"/>
              <w:right w:val="single" w:sz="8" w:space="0" w:color="auto"/>
            </w:tcBorders>
            <w:vAlign w:val="bottom"/>
          </w:tcPr>
          <w:p w14:paraId="37C466E9" w14:textId="0B76CD2E"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20 287</w:t>
            </w:r>
          </w:p>
        </w:tc>
      </w:tr>
      <w:tr w:rsidR="00810DB6" w:rsidRPr="004F3F53" w14:paraId="0429BE2A" w14:textId="1846210E" w:rsidTr="00810DB6">
        <w:trPr>
          <w:trHeight w:val="285"/>
        </w:trPr>
        <w:tc>
          <w:tcPr>
            <w:tcW w:w="1552"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27B3CC7" w14:textId="060D5D7F" w:rsidR="00810DB6" w:rsidRPr="004F3F53" w:rsidRDefault="00810DB6" w:rsidP="005779A5">
            <w:pPr>
              <w:ind w:firstLineChars="100" w:firstLine="160"/>
              <w:rPr>
                <w:rFonts w:ascii="Arial" w:hAnsi="Arial" w:cs="Arial"/>
                <w:sz w:val="16"/>
                <w:szCs w:val="16"/>
              </w:rPr>
            </w:pPr>
            <w:r>
              <w:rPr>
                <w:rFonts w:ascii="Arial" w:hAnsi="Arial" w:cs="Arial"/>
                <w:sz w:val="16"/>
                <w:szCs w:val="16"/>
              </w:rPr>
              <w:t>Jönköping</w:t>
            </w:r>
            <w:r w:rsidR="0015144A">
              <w:rPr>
                <w:rFonts w:ascii="Arial" w:hAnsi="Arial" w:cs="Arial"/>
                <w:sz w:val="16"/>
                <w:szCs w:val="16"/>
              </w:rPr>
              <w:t>*</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6CD75FEE" w14:textId="5B0BFA7E" w:rsidR="00810DB6" w:rsidRPr="004F3F53" w:rsidRDefault="00810DB6" w:rsidP="005779A5">
            <w:pPr>
              <w:jc w:val="center"/>
              <w:rPr>
                <w:rFonts w:ascii="Arial" w:hAnsi="Arial" w:cs="Arial"/>
                <w:sz w:val="16"/>
                <w:szCs w:val="16"/>
              </w:rPr>
            </w:pPr>
            <w:r>
              <w:rPr>
                <w:rFonts w:ascii="Arial" w:hAnsi="Arial" w:cs="Arial"/>
                <w:sz w:val="16"/>
                <w:szCs w:val="16"/>
              </w:rPr>
              <w:t>1 585 000</w:t>
            </w:r>
          </w:p>
        </w:tc>
        <w:tc>
          <w:tcPr>
            <w:tcW w:w="991"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1D880BCC" w14:textId="0D0B278F" w:rsidR="00810DB6" w:rsidRPr="004F3F53" w:rsidRDefault="00810DB6" w:rsidP="005779A5">
            <w:pPr>
              <w:jc w:val="center"/>
              <w:rPr>
                <w:rFonts w:ascii="Arial" w:hAnsi="Arial" w:cs="Arial"/>
                <w:sz w:val="16"/>
                <w:szCs w:val="16"/>
              </w:rPr>
            </w:pPr>
            <w:r>
              <w:rPr>
                <w:rFonts w:ascii="Arial" w:hAnsi="Arial" w:cs="Arial"/>
                <w:sz w:val="16"/>
                <w:szCs w:val="16"/>
              </w:rPr>
              <w:t>237 750</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07395EF7" w14:textId="14B89048" w:rsidR="00810DB6" w:rsidRPr="004F3F53" w:rsidRDefault="00810DB6" w:rsidP="005779A5">
            <w:pPr>
              <w:jc w:val="center"/>
              <w:rPr>
                <w:rFonts w:ascii="Arial" w:hAnsi="Arial" w:cs="Arial"/>
                <w:sz w:val="16"/>
                <w:szCs w:val="16"/>
              </w:rPr>
            </w:pPr>
            <w:r>
              <w:rPr>
                <w:rFonts w:ascii="Arial" w:hAnsi="Arial" w:cs="Arial"/>
                <w:sz w:val="16"/>
                <w:szCs w:val="16"/>
              </w:rPr>
              <w:t>1 347 250</w:t>
            </w:r>
          </w:p>
        </w:tc>
        <w:tc>
          <w:tcPr>
            <w:tcW w:w="993"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EFCD2A4" w14:textId="495B480E"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24 949</w:t>
            </w:r>
          </w:p>
        </w:tc>
        <w:tc>
          <w:tcPr>
            <w:tcW w:w="992" w:type="dxa"/>
            <w:tcBorders>
              <w:top w:val="nil"/>
              <w:left w:val="nil"/>
              <w:bottom w:val="single" w:sz="8" w:space="0" w:color="auto"/>
              <w:right w:val="single" w:sz="8" w:space="0" w:color="auto"/>
            </w:tcBorders>
            <w:shd w:val="clear" w:color="auto" w:fill="DDEBF7"/>
            <w:vAlign w:val="bottom"/>
          </w:tcPr>
          <w:p w14:paraId="4849EAFE" w14:textId="1DDB20F8"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27 810</w:t>
            </w:r>
          </w:p>
        </w:tc>
        <w:tc>
          <w:tcPr>
            <w:tcW w:w="992" w:type="dxa"/>
            <w:tcBorders>
              <w:top w:val="nil"/>
              <w:left w:val="nil"/>
              <w:bottom w:val="single" w:sz="8" w:space="0" w:color="auto"/>
              <w:right w:val="single" w:sz="8" w:space="0" w:color="auto"/>
            </w:tcBorders>
            <w:shd w:val="clear" w:color="auto" w:fill="DDEBF7"/>
            <w:vAlign w:val="bottom"/>
          </w:tcPr>
          <w:p w14:paraId="7275EED9" w14:textId="002349FB"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20 694</w:t>
            </w:r>
          </w:p>
        </w:tc>
      </w:tr>
      <w:tr w:rsidR="00810DB6" w:rsidRPr="004F3F53" w14:paraId="4CCF6F98" w14:textId="19620684" w:rsidTr="00810DB6">
        <w:trPr>
          <w:trHeight w:val="285"/>
        </w:trPr>
        <w:tc>
          <w:tcPr>
            <w:tcW w:w="1552"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507109E7" w14:textId="1AA8DCC5" w:rsidR="00810DB6" w:rsidRPr="004F3F53" w:rsidRDefault="00810DB6" w:rsidP="005779A5">
            <w:pPr>
              <w:ind w:firstLineChars="100" w:firstLine="160"/>
              <w:rPr>
                <w:rFonts w:ascii="Arial" w:hAnsi="Arial" w:cs="Arial"/>
                <w:sz w:val="16"/>
                <w:szCs w:val="16"/>
              </w:rPr>
            </w:pPr>
            <w:r>
              <w:rPr>
                <w:rFonts w:ascii="Arial" w:hAnsi="Arial" w:cs="Arial"/>
                <w:sz w:val="16"/>
                <w:szCs w:val="16"/>
              </w:rPr>
              <w:t>Kalmar</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1B95C90C" w14:textId="08604F70" w:rsidR="00810DB6" w:rsidRPr="004F3F53" w:rsidRDefault="00810DB6" w:rsidP="005779A5">
            <w:pPr>
              <w:jc w:val="center"/>
              <w:rPr>
                <w:rFonts w:ascii="Arial" w:hAnsi="Arial" w:cs="Arial"/>
                <w:sz w:val="16"/>
                <w:szCs w:val="16"/>
              </w:rPr>
            </w:pPr>
            <w:r>
              <w:rPr>
                <w:rFonts w:ascii="Arial" w:hAnsi="Arial" w:cs="Arial"/>
                <w:sz w:val="16"/>
                <w:szCs w:val="16"/>
              </w:rPr>
              <w:t>1 226 000</w:t>
            </w:r>
          </w:p>
        </w:tc>
        <w:tc>
          <w:tcPr>
            <w:tcW w:w="991"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5C4E9AF0" w14:textId="192F6C32" w:rsidR="00810DB6" w:rsidRPr="004F3F53" w:rsidRDefault="00810DB6" w:rsidP="005779A5">
            <w:pPr>
              <w:jc w:val="center"/>
              <w:rPr>
                <w:rFonts w:ascii="Arial" w:hAnsi="Arial" w:cs="Arial"/>
                <w:sz w:val="16"/>
                <w:szCs w:val="16"/>
              </w:rPr>
            </w:pPr>
            <w:r>
              <w:rPr>
                <w:rFonts w:ascii="Arial" w:hAnsi="Arial" w:cs="Arial"/>
                <w:sz w:val="16"/>
                <w:szCs w:val="16"/>
              </w:rPr>
              <w:t>183 900</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4E9AD143" w14:textId="68297DDD" w:rsidR="00810DB6" w:rsidRPr="004F3F53" w:rsidRDefault="00810DB6" w:rsidP="005779A5">
            <w:pPr>
              <w:jc w:val="center"/>
              <w:rPr>
                <w:rFonts w:ascii="Arial" w:hAnsi="Arial" w:cs="Arial"/>
                <w:sz w:val="16"/>
                <w:szCs w:val="16"/>
              </w:rPr>
            </w:pPr>
            <w:r>
              <w:rPr>
                <w:rFonts w:ascii="Arial" w:hAnsi="Arial" w:cs="Arial"/>
                <w:sz w:val="16"/>
                <w:szCs w:val="16"/>
              </w:rPr>
              <w:t>1 042 100</w:t>
            </w:r>
          </w:p>
        </w:tc>
        <w:tc>
          <w:tcPr>
            <w:tcW w:w="993"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245ADCA5" w14:textId="5E5AA7E1"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19 298</w:t>
            </w:r>
          </w:p>
        </w:tc>
        <w:tc>
          <w:tcPr>
            <w:tcW w:w="992" w:type="dxa"/>
            <w:tcBorders>
              <w:top w:val="nil"/>
              <w:left w:val="nil"/>
              <w:bottom w:val="single" w:sz="8" w:space="0" w:color="auto"/>
              <w:right w:val="single" w:sz="8" w:space="0" w:color="auto"/>
            </w:tcBorders>
            <w:vAlign w:val="bottom"/>
          </w:tcPr>
          <w:p w14:paraId="7824C307" w14:textId="7EE48BBA"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26 023</w:t>
            </w:r>
          </w:p>
        </w:tc>
        <w:tc>
          <w:tcPr>
            <w:tcW w:w="992" w:type="dxa"/>
            <w:tcBorders>
              <w:top w:val="nil"/>
              <w:left w:val="nil"/>
              <w:bottom w:val="single" w:sz="8" w:space="0" w:color="auto"/>
              <w:right w:val="single" w:sz="8" w:space="0" w:color="auto"/>
            </w:tcBorders>
            <w:vAlign w:val="bottom"/>
          </w:tcPr>
          <w:p w14:paraId="3DBD38C7" w14:textId="10DE68FD"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19 429</w:t>
            </w:r>
          </w:p>
        </w:tc>
      </w:tr>
      <w:tr w:rsidR="00810DB6" w:rsidRPr="004F3F53" w14:paraId="2D4EE16A" w14:textId="12900499" w:rsidTr="00810DB6">
        <w:trPr>
          <w:trHeight w:val="285"/>
        </w:trPr>
        <w:tc>
          <w:tcPr>
            <w:tcW w:w="1552"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4CF90943" w14:textId="49C87567" w:rsidR="00810DB6" w:rsidRPr="004F3F53" w:rsidRDefault="00810DB6" w:rsidP="005779A5">
            <w:pPr>
              <w:ind w:firstLineChars="100" w:firstLine="160"/>
              <w:rPr>
                <w:rFonts w:ascii="Arial" w:hAnsi="Arial" w:cs="Arial"/>
                <w:sz w:val="16"/>
                <w:szCs w:val="16"/>
              </w:rPr>
            </w:pPr>
            <w:r>
              <w:rPr>
                <w:rFonts w:ascii="Arial" w:hAnsi="Arial" w:cs="Arial"/>
                <w:sz w:val="16"/>
                <w:szCs w:val="16"/>
              </w:rPr>
              <w:t>Kronoberg</w:t>
            </w:r>
            <w:r w:rsidR="0015144A">
              <w:rPr>
                <w:rFonts w:ascii="Arial" w:hAnsi="Arial" w:cs="Arial"/>
                <w:sz w:val="16"/>
                <w:szCs w:val="16"/>
              </w:rPr>
              <w:t>*</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08E53087" w14:textId="77248D44" w:rsidR="00810DB6" w:rsidRPr="004F3F53" w:rsidRDefault="00810DB6" w:rsidP="005779A5">
            <w:pPr>
              <w:jc w:val="center"/>
              <w:rPr>
                <w:rFonts w:ascii="Arial" w:hAnsi="Arial" w:cs="Arial"/>
                <w:sz w:val="16"/>
                <w:szCs w:val="16"/>
              </w:rPr>
            </w:pPr>
            <w:r>
              <w:rPr>
                <w:rFonts w:ascii="Arial" w:hAnsi="Arial" w:cs="Arial"/>
                <w:sz w:val="16"/>
                <w:szCs w:val="16"/>
              </w:rPr>
              <w:t>1 587 000</w:t>
            </w:r>
          </w:p>
        </w:tc>
        <w:tc>
          <w:tcPr>
            <w:tcW w:w="991"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5B834EB5" w14:textId="5009239C" w:rsidR="00810DB6" w:rsidRPr="004F3F53" w:rsidRDefault="00810DB6" w:rsidP="005779A5">
            <w:pPr>
              <w:jc w:val="center"/>
              <w:rPr>
                <w:rFonts w:ascii="Arial" w:hAnsi="Arial" w:cs="Arial"/>
                <w:sz w:val="16"/>
                <w:szCs w:val="16"/>
              </w:rPr>
            </w:pPr>
            <w:r>
              <w:rPr>
                <w:rFonts w:ascii="Arial" w:hAnsi="Arial" w:cs="Arial"/>
                <w:sz w:val="16"/>
                <w:szCs w:val="16"/>
              </w:rPr>
              <w:t>238 050</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576F6146" w14:textId="7E3C6E95" w:rsidR="00810DB6" w:rsidRPr="004F3F53" w:rsidRDefault="00810DB6" w:rsidP="005779A5">
            <w:pPr>
              <w:jc w:val="center"/>
              <w:rPr>
                <w:rFonts w:ascii="Arial" w:hAnsi="Arial" w:cs="Arial"/>
                <w:sz w:val="16"/>
                <w:szCs w:val="16"/>
              </w:rPr>
            </w:pPr>
            <w:r>
              <w:rPr>
                <w:rFonts w:ascii="Arial" w:hAnsi="Arial" w:cs="Arial"/>
                <w:sz w:val="16"/>
                <w:szCs w:val="16"/>
              </w:rPr>
              <w:t>1 348 950</w:t>
            </w:r>
          </w:p>
        </w:tc>
        <w:tc>
          <w:tcPr>
            <w:tcW w:w="993"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66F3AD5E" w14:textId="044A5A8E"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24 981</w:t>
            </w:r>
          </w:p>
        </w:tc>
        <w:tc>
          <w:tcPr>
            <w:tcW w:w="992" w:type="dxa"/>
            <w:tcBorders>
              <w:top w:val="nil"/>
              <w:left w:val="nil"/>
              <w:bottom w:val="single" w:sz="8" w:space="0" w:color="auto"/>
              <w:right w:val="single" w:sz="8" w:space="0" w:color="auto"/>
            </w:tcBorders>
            <w:shd w:val="clear" w:color="auto" w:fill="DDEBF7"/>
            <w:vAlign w:val="bottom"/>
          </w:tcPr>
          <w:p w14:paraId="798CB764" w14:textId="1BF6DAA0"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26 800</w:t>
            </w:r>
          </w:p>
        </w:tc>
        <w:tc>
          <w:tcPr>
            <w:tcW w:w="992" w:type="dxa"/>
            <w:tcBorders>
              <w:top w:val="nil"/>
              <w:left w:val="nil"/>
              <w:bottom w:val="single" w:sz="8" w:space="0" w:color="auto"/>
              <w:right w:val="single" w:sz="8" w:space="0" w:color="auto"/>
            </w:tcBorders>
            <w:shd w:val="clear" w:color="auto" w:fill="DDEBF7"/>
            <w:vAlign w:val="bottom"/>
          </w:tcPr>
          <w:p w14:paraId="4322FC9A" w14:textId="0B50C054"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19 699</w:t>
            </w:r>
          </w:p>
        </w:tc>
      </w:tr>
      <w:tr w:rsidR="00810DB6" w:rsidRPr="004F3F53" w14:paraId="5FB2CB2D" w14:textId="217802F0" w:rsidTr="00810DB6">
        <w:trPr>
          <w:trHeight w:val="285"/>
        </w:trPr>
        <w:tc>
          <w:tcPr>
            <w:tcW w:w="1552"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462A796C" w14:textId="5740CE2C" w:rsidR="00810DB6" w:rsidRPr="004F3F53" w:rsidRDefault="00810DB6" w:rsidP="005779A5">
            <w:pPr>
              <w:ind w:firstLineChars="100" w:firstLine="160"/>
              <w:rPr>
                <w:rFonts w:ascii="Arial" w:hAnsi="Arial" w:cs="Arial"/>
                <w:sz w:val="16"/>
                <w:szCs w:val="16"/>
              </w:rPr>
            </w:pPr>
            <w:r>
              <w:rPr>
                <w:rFonts w:ascii="Arial" w:hAnsi="Arial" w:cs="Arial"/>
                <w:sz w:val="16"/>
                <w:szCs w:val="16"/>
              </w:rPr>
              <w:t>Norrbotten</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6680FCDF" w14:textId="1FB2AD95" w:rsidR="00810DB6" w:rsidRPr="004F3F53" w:rsidRDefault="00810DB6" w:rsidP="005779A5">
            <w:pPr>
              <w:jc w:val="center"/>
              <w:rPr>
                <w:rFonts w:ascii="Arial" w:hAnsi="Arial" w:cs="Arial"/>
                <w:sz w:val="16"/>
                <w:szCs w:val="16"/>
              </w:rPr>
            </w:pPr>
            <w:r>
              <w:rPr>
                <w:rFonts w:ascii="Arial" w:hAnsi="Arial" w:cs="Arial"/>
                <w:sz w:val="16"/>
                <w:szCs w:val="16"/>
              </w:rPr>
              <w:t>1 200 000</w:t>
            </w:r>
          </w:p>
        </w:tc>
        <w:tc>
          <w:tcPr>
            <w:tcW w:w="991"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7D71F2A4" w14:textId="0A1A0994" w:rsidR="00810DB6" w:rsidRPr="004F3F53" w:rsidRDefault="00810DB6" w:rsidP="005779A5">
            <w:pPr>
              <w:jc w:val="center"/>
              <w:rPr>
                <w:rFonts w:ascii="Arial" w:hAnsi="Arial" w:cs="Arial"/>
                <w:sz w:val="16"/>
                <w:szCs w:val="16"/>
              </w:rPr>
            </w:pPr>
            <w:r>
              <w:rPr>
                <w:rFonts w:ascii="Arial" w:hAnsi="Arial" w:cs="Arial"/>
                <w:sz w:val="16"/>
                <w:szCs w:val="16"/>
              </w:rPr>
              <w:t>180 000</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1776728B" w14:textId="003805D7" w:rsidR="00810DB6" w:rsidRPr="004F3F53" w:rsidRDefault="00810DB6" w:rsidP="005779A5">
            <w:pPr>
              <w:jc w:val="center"/>
              <w:rPr>
                <w:rFonts w:ascii="Arial" w:hAnsi="Arial" w:cs="Arial"/>
                <w:sz w:val="16"/>
                <w:szCs w:val="16"/>
              </w:rPr>
            </w:pPr>
            <w:r>
              <w:rPr>
                <w:rFonts w:ascii="Arial" w:hAnsi="Arial" w:cs="Arial"/>
                <w:sz w:val="16"/>
                <w:szCs w:val="16"/>
              </w:rPr>
              <w:t>1 020 000</w:t>
            </w:r>
          </w:p>
        </w:tc>
        <w:tc>
          <w:tcPr>
            <w:tcW w:w="993"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361506CE" w14:textId="6CAF7722"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18 889</w:t>
            </w:r>
          </w:p>
        </w:tc>
        <w:tc>
          <w:tcPr>
            <w:tcW w:w="992" w:type="dxa"/>
            <w:tcBorders>
              <w:top w:val="nil"/>
              <w:left w:val="nil"/>
              <w:bottom w:val="single" w:sz="8" w:space="0" w:color="auto"/>
              <w:right w:val="single" w:sz="8" w:space="0" w:color="auto"/>
            </w:tcBorders>
            <w:vAlign w:val="bottom"/>
          </w:tcPr>
          <w:p w14:paraId="7667584B" w14:textId="46A51D8D"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27 273</w:t>
            </w:r>
          </w:p>
        </w:tc>
        <w:tc>
          <w:tcPr>
            <w:tcW w:w="992" w:type="dxa"/>
            <w:tcBorders>
              <w:top w:val="nil"/>
              <w:left w:val="nil"/>
              <w:bottom w:val="single" w:sz="8" w:space="0" w:color="auto"/>
              <w:right w:val="single" w:sz="8" w:space="0" w:color="auto"/>
            </w:tcBorders>
            <w:vAlign w:val="bottom"/>
          </w:tcPr>
          <w:p w14:paraId="59CD527E" w14:textId="732E74A7"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21 136</w:t>
            </w:r>
          </w:p>
        </w:tc>
      </w:tr>
      <w:tr w:rsidR="00810DB6" w:rsidRPr="004F3F53" w14:paraId="0F22F038" w14:textId="137EA289" w:rsidTr="00810DB6">
        <w:trPr>
          <w:trHeight w:val="285"/>
        </w:trPr>
        <w:tc>
          <w:tcPr>
            <w:tcW w:w="1552"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69295BFB" w14:textId="2A4CC6F6" w:rsidR="00810DB6" w:rsidRPr="004F3F53" w:rsidRDefault="00810DB6" w:rsidP="005779A5">
            <w:pPr>
              <w:ind w:firstLineChars="100" w:firstLine="160"/>
              <w:rPr>
                <w:rFonts w:ascii="Arial" w:hAnsi="Arial" w:cs="Arial"/>
                <w:sz w:val="16"/>
                <w:szCs w:val="16"/>
              </w:rPr>
            </w:pPr>
            <w:r>
              <w:rPr>
                <w:rFonts w:ascii="Arial" w:hAnsi="Arial" w:cs="Arial"/>
                <w:sz w:val="16"/>
                <w:szCs w:val="16"/>
              </w:rPr>
              <w:t>Skåne</w:t>
            </w:r>
            <w:r w:rsidR="0015144A">
              <w:rPr>
                <w:rFonts w:ascii="Arial" w:hAnsi="Arial" w:cs="Arial"/>
                <w:sz w:val="16"/>
                <w:szCs w:val="16"/>
              </w:rPr>
              <w:t>*</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72BA95D4" w14:textId="09E78C1D" w:rsidR="00810DB6" w:rsidRPr="004F3F53" w:rsidRDefault="00810DB6" w:rsidP="005779A5">
            <w:pPr>
              <w:jc w:val="center"/>
              <w:rPr>
                <w:rFonts w:ascii="Arial" w:hAnsi="Arial" w:cs="Arial"/>
                <w:sz w:val="16"/>
                <w:szCs w:val="16"/>
              </w:rPr>
            </w:pPr>
            <w:r>
              <w:rPr>
                <w:rFonts w:ascii="Arial" w:hAnsi="Arial" w:cs="Arial"/>
                <w:sz w:val="16"/>
                <w:szCs w:val="16"/>
              </w:rPr>
              <w:t>1 826 000</w:t>
            </w:r>
          </w:p>
        </w:tc>
        <w:tc>
          <w:tcPr>
            <w:tcW w:w="991"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7B12EA8F" w14:textId="00A5BC90" w:rsidR="00810DB6" w:rsidRPr="004F3F53" w:rsidRDefault="00810DB6" w:rsidP="005779A5">
            <w:pPr>
              <w:jc w:val="center"/>
              <w:rPr>
                <w:rFonts w:ascii="Arial" w:hAnsi="Arial" w:cs="Arial"/>
                <w:sz w:val="16"/>
                <w:szCs w:val="16"/>
              </w:rPr>
            </w:pPr>
            <w:r>
              <w:rPr>
                <w:rFonts w:ascii="Arial" w:hAnsi="Arial" w:cs="Arial"/>
                <w:sz w:val="16"/>
                <w:szCs w:val="16"/>
              </w:rPr>
              <w:t>273 900</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1FBD7C98" w14:textId="66CCFFC4" w:rsidR="00810DB6" w:rsidRPr="004F3F53" w:rsidRDefault="00810DB6" w:rsidP="005779A5">
            <w:pPr>
              <w:jc w:val="center"/>
              <w:rPr>
                <w:rFonts w:ascii="Arial" w:hAnsi="Arial" w:cs="Arial"/>
                <w:sz w:val="16"/>
                <w:szCs w:val="16"/>
              </w:rPr>
            </w:pPr>
            <w:r>
              <w:rPr>
                <w:rFonts w:ascii="Arial" w:hAnsi="Arial" w:cs="Arial"/>
                <w:sz w:val="16"/>
                <w:szCs w:val="16"/>
              </w:rPr>
              <w:t>1 552 100</w:t>
            </w:r>
          </w:p>
        </w:tc>
        <w:tc>
          <w:tcPr>
            <w:tcW w:w="993"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43618472" w14:textId="498284BB"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28 743</w:t>
            </w:r>
          </w:p>
        </w:tc>
        <w:tc>
          <w:tcPr>
            <w:tcW w:w="992" w:type="dxa"/>
            <w:tcBorders>
              <w:top w:val="nil"/>
              <w:left w:val="nil"/>
              <w:bottom w:val="single" w:sz="8" w:space="0" w:color="auto"/>
              <w:right w:val="single" w:sz="8" w:space="0" w:color="auto"/>
            </w:tcBorders>
            <w:shd w:val="clear" w:color="auto" w:fill="DDEBF7"/>
            <w:vAlign w:val="bottom"/>
          </w:tcPr>
          <w:p w14:paraId="74111163" w14:textId="03F53D22"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25 488</w:t>
            </w:r>
          </w:p>
        </w:tc>
        <w:tc>
          <w:tcPr>
            <w:tcW w:w="992" w:type="dxa"/>
            <w:tcBorders>
              <w:top w:val="nil"/>
              <w:left w:val="nil"/>
              <w:bottom w:val="single" w:sz="8" w:space="0" w:color="auto"/>
              <w:right w:val="single" w:sz="8" w:space="0" w:color="auto"/>
            </w:tcBorders>
            <w:shd w:val="clear" w:color="auto" w:fill="DDEBF7"/>
            <w:vAlign w:val="bottom"/>
          </w:tcPr>
          <w:p w14:paraId="74C1A073" w14:textId="6067A824"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19 390</w:t>
            </w:r>
          </w:p>
        </w:tc>
      </w:tr>
      <w:tr w:rsidR="00810DB6" w:rsidRPr="004F3F53" w14:paraId="08AAE451" w14:textId="12337E0F" w:rsidTr="00810DB6">
        <w:trPr>
          <w:trHeight w:val="285"/>
        </w:trPr>
        <w:tc>
          <w:tcPr>
            <w:tcW w:w="1552"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4A664FE9" w14:textId="5E799D56" w:rsidR="00810DB6" w:rsidRPr="004F3F53" w:rsidRDefault="00810DB6" w:rsidP="005779A5">
            <w:pPr>
              <w:ind w:firstLineChars="100" w:firstLine="160"/>
              <w:rPr>
                <w:rFonts w:ascii="Arial" w:hAnsi="Arial" w:cs="Arial"/>
                <w:sz w:val="16"/>
                <w:szCs w:val="16"/>
              </w:rPr>
            </w:pPr>
            <w:r>
              <w:rPr>
                <w:rFonts w:ascii="Arial" w:hAnsi="Arial" w:cs="Arial"/>
                <w:sz w:val="16"/>
                <w:szCs w:val="16"/>
              </w:rPr>
              <w:t>Stockholm</w:t>
            </w:r>
            <w:r w:rsidR="0015144A">
              <w:rPr>
                <w:rFonts w:ascii="Arial" w:hAnsi="Arial" w:cs="Arial"/>
                <w:sz w:val="16"/>
                <w:szCs w:val="16"/>
              </w:rPr>
              <w:t>*</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521486FE" w14:textId="25BC666D" w:rsidR="00810DB6" w:rsidRPr="004F3F53" w:rsidRDefault="00810DB6" w:rsidP="005779A5">
            <w:pPr>
              <w:jc w:val="center"/>
              <w:rPr>
                <w:rFonts w:ascii="Arial" w:hAnsi="Arial" w:cs="Arial"/>
                <w:sz w:val="16"/>
                <w:szCs w:val="16"/>
              </w:rPr>
            </w:pPr>
            <w:r>
              <w:rPr>
                <w:rFonts w:ascii="Arial" w:hAnsi="Arial" w:cs="Arial"/>
                <w:sz w:val="16"/>
                <w:szCs w:val="16"/>
              </w:rPr>
              <w:t>3 466 000</w:t>
            </w:r>
          </w:p>
        </w:tc>
        <w:tc>
          <w:tcPr>
            <w:tcW w:w="991"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788BA6F2" w14:textId="3079EE05" w:rsidR="00810DB6" w:rsidRPr="004F3F53" w:rsidRDefault="00810DB6" w:rsidP="005779A5">
            <w:pPr>
              <w:jc w:val="center"/>
              <w:rPr>
                <w:rFonts w:ascii="Arial" w:hAnsi="Arial" w:cs="Arial"/>
                <w:sz w:val="16"/>
                <w:szCs w:val="16"/>
              </w:rPr>
            </w:pPr>
            <w:r>
              <w:rPr>
                <w:rFonts w:ascii="Arial" w:hAnsi="Arial" w:cs="Arial"/>
                <w:sz w:val="16"/>
                <w:szCs w:val="16"/>
              </w:rPr>
              <w:t>519 900</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2090889A" w14:textId="139DEB13" w:rsidR="00810DB6" w:rsidRPr="004F3F53" w:rsidRDefault="00810DB6" w:rsidP="005779A5">
            <w:pPr>
              <w:jc w:val="center"/>
              <w:rPr>
                <w:rFonts w:ascii="Arial" w:hAnsi="Arial" w:cs="Arial"/>
                <w:sz w:val="16"/>
                <w:szCs w:val="16"/>
              </w:rPr>
            </w:pPr>
            <w:r>
              <w:rPr>
                <w:rFonts w:ascii="Arial" w:hAnsi="Arial" w:cs="Arial"/>
                <w:sz w:val="16"/>
                <w:szCs w:val="16"/>
              </w:rPr>
              <w:t>2 946 100</w:t>
            </w:r>
          </w:p>
        </w:tc>
        <w:tc>
          <w:tcPr>
            <w:tcW w:w="993"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63D54AFE" w14:textId="1805905F"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54 557</w:t>
            </w:r>
          </w:p>
        </w:tc>
        <w:tc>
          <w:tcPr>
            <w:tcW w:w="992" w:type="dxa"/>
            <w:tcBorders>
              <w:top w:val="nil"/>
              <w:left w:val="nil"/>
              <w:bottom w:val="single" w:sz="8" w:space="0" w:color="auto"/>
              <w:right w:val="single" w:sz="8" w:space="0" w:color="auto"/>
            </w:tcBorders>
            <w:vAlign w:val="bottom"/>
          </w:tcPr>
          <w:p w14:paraId="7B978C07" w14:textId="41BA166C"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29 679</w:t>
            </w:r>
          </w:p>
        </w:tc>
        <w:tc>
          <w:tcPr>
            <w:tcW w:w="992" w:type="dxa"/>
            <w:tcBorders>
              <w:top w:val="nil"/>
              <w:left w:val="nil"/>
              <w:bottom w:val="single" w:sz="8" w:space="0" w:color="auto"/>
              <w:right w:val="single" w:sz="8" w:space="0" w:color="auto"/>
            </w:tcBorders>
            <w:vAlign w:val="bottom"/>
          </w:tcPr>
          <w:p w14:paraId="6F7B7059" w14:textId="399172F6"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23 821</w:t>
            </w:r>
          </w:p>
        </w:tc>
      </w:tr>
      <w:tr w:rsidR="00810DB6" w:rsidRPr="004F3F53" w14:paraId="3C97F8F8" w14:textId="770CB8A1" w:rsidTr="00810DB6">
        <w:trPr>
          <w:trHeight w:val="285"/>
        </w:trPr>
        <w:tc>
          <w:tcPr>
            <w:tcW w:w="1552"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1F05BC70" w14:textId="7A95E180" w:rsidR="00810DB6" w:rsidRPr="004F3F53" w:rsidRDefault="00810DB6" w:rsidP="005779A5">
            <w:pPr>
              <w:ind w:firstLineChars="100" w:firstLine="160"/>
              <w:rPr>
                <w:rFonts w:ascii="Arial" w:hAnsi="Arial" w:cs="Arial"/>
                <w:sz w:val="16"/>
                <w:szCs w:val="16"/>
              </w:rPr>
            </w:pPr>
            <w:r>
              <w:rPr>
                <w:rFonts w:ascii="Arial" w:hAnsi="Arial" w:cs="Arial"/>
                <w:sz w:val="16"/>
                <w:szCs w:val="16"/>
              </w:rPr>
              <w:t>Södermanland</w:t>
            </w:r>
            <w:r w:rsidR="0015144A">
              <w:rPr>
                <w:rFonts w:ascii="Arial" w:hAnsi="Arial" w:cs="Arial"/>
                <w:sz w:val="16"/>
                <w:szCs w:val="16"/>
              </w:rPr>
              <w:t>*</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A1AD354" w14:textId="1A567599" w:rsidR="00810DB6" w:rsidRPr="004F3F53" w:rsidRDefault="00810DB6" w:rsidP="005779A5">
            <w:pPr>
              <w:jc w:val="center"/>
              <w:rPr>
                <w:rFonts w:ascii="Arial" w:hAnsi="Arial" w:cs="Arial"/>
                <w:sz w:val="16"/>
                <w:szCs w:val="16"/>
              </w:rPr>
            </w:pPr>
            <w:r>
              <w:rPr>
                <w:rFonts w:ascii="Arial" w:hAnsi="Arial" w:cs="Arial"/>
                <w:sz w:val="16"/>
                <w:szCs w:val="16"/>
              </w:rPr>
              <w:t>1 461 000</w:t>
            </w:r>
          </w:p>
        </w:tc>
        <w:tc>
          <w:tcPr>
            <w:tcW w:w="991"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22A11A9" w14:textId="1A1073C6" w:rsidR="00810DB6" w:rsidRPr="004F3F53" w:rsidRDefault="00810DB6" w:rsidP="005779A5">
            <w:pPr>
              <w:jc w:val="center"/>
              <w:rPr>
                <w:rFonts w:ascii="Arial" w:hAnsi="Arial" w:cs="Arial"/>
                <w:sz w:val="16"/>
                <w:szCs w:val="16"/>
              </w:rPr>
            </w:pPr>
            <w:r>
              <w:rPr>
                <w:rFonts w:ascii="Arial" w:hAnsi="Arial" w:cs="Arial"/>
                <w:sz w:val="16"/>
                <w:szCs w:val="16"/>
              </w:rPr>
              <w:t>219 150</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12F45990" w14:textId="12BD8620" w:rsidR="00810DB6" w:rsidRPr="004F3F53" w:rsidRDefault="00810DB6" w:rsidP="005779A5">
            <w:pPr>
              <w:jc w:val="center"/>
              <w:rPr>
                <w:rFonts w:ascii="Arial" w:hAnsi="Arial" w:cs="Arial"/>
                <w:sz w:val="16"/>
                <w:szCs w:val="16"/>
              </w:rPr>
            </w:pPr>
            <w:r>
              <w:rPr>
                <w:rFonts w:ascii="Arial" w:hAnsi="Arial" w:cs="Arial"/>
                <w:sz w:val="16"/>
                <w:szCs w:val="16"/>
              </w:rPr>
              <w:t>1 241 850</w:t>
            </w:r>
          </w:p>
        </w:tc>
        <w:tc>
          <w:tcPr>
            <w:tcW w:w="993"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431CA2A2" w14:textId="5F878C04"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22 997</w:t>
            </w:r>
          </w:p>
        </w:tc>
        <w:tc>
          <w:tcPr>
            <w:tcW w:w="992" w:type="dxa"/>
            <w:tcBorders>
              <w:top w:val="nil"/>
              <w:left w:val="nil"/>
              <w:bottom w:val="single" w:sz="8" w:space="0" w:color="auto"/>
              <w:right w:val="single" w:sz="8" w:space="0" w:color="auto"/>
            </w:tcBorders>
            <w:shd w:val="clear" w:color="auto" w:fill="DDEBF7"/>
            <w:vAlign w:val="bottom"/>
          </w:tcPr>
          <w:p w14:paraId="620EFF9E" w14:textId="281ADA4E"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26 330</w:t>
            </w:r>
          </w:p>
        </w:tc>
        <w:tc>
          <w:tcPr>
            <w:tcW w:w="992" w:type="dxa"/>
            <w:tcBorders>
              <w:top w:val="nil"/>
              <w:left w:val="nil"/>
              <w:bottom w:val="single" w:sz="8" w:space="0" w:color="auto"/>
              <w:right w:val="single" w:sz="8" w:space="0" w:color="auto"/>
            </w:tcBorders>
            <w:shd w:val="clear" w:color="auto" w:fill="DDEBF7"/>
            <w:vAlign w:val="bottom"/>
          </w:tcPr>
          <w:p w14:paraId="125452A9" w14:textId="7FC49EC2"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19 619</w:t>
            </w:r>
          </w:p>
        </w:tc>
      </w:tr>
      <w:tr w:rsidR="00810DB6" w:rsidRPr="004F3F53" w14:paraId="4D72100D" w14:textId="1F49AF46" w:rsidTr="00810DB6">
        <w:trPr>
          <w:trHeight w:val="285"/>
        </w:trPr>
        <w:tc>
          <w:tcPr>
            <w:tcW w:w="1552"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2D370CF3" w14:textId="62F8F5F7" w:rsidR="00810DB6" w:rsidRPr="004F3F53" w:rsidRDefault="00810DB6" w:rsidP="005779A5">
            <w:pPr>
              <w:ind w:firstLineChars="100" w:firstLine="160"/>
              <w:rPr>
                <w:rFonts w:ascii="Arial" w:hAnsi="Arial" w:cs="Arial"/>
                <w:sz w:val="16"/>
                <w:szCs w:val="16"/>
              </w:rPr>
            </w:pPr>
            <w:r>
              <w:rPr>
                <w:rFonts w:ascii="Arial" w:hAnsi="Arial" w:cs="Arial"/>
                <w:sz w:val="16"/>
                <w:szCs w:val="16"/>
              </w:rPr>
              <w:t>Uppsala</w:t>
            </w:r>
            <w:r w:rsidR="0015144A">
              <w:rPr>
                <w:rFonts w:ascii="Arial" w:hAnsi="Arial" w:cs="Arial"/>
                <w:sz w:val="16"/>
                <w:szCs w:val="16"/>
              </w:rPr>
              <w:t>*</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33F88B5D" w14:textId="0EEFC233" w:rsidR="00810DB6" w:rsidRPr="004F3F53" w:rsidRDefault="00810DB6" w:rsidP="005779A5">
            <w:pPr>
              <w:jc w:val="center"/>
              <w:rPr>
                <w:rFonts w:ascii="Arial" w:hAnsi="Arial" w:cs="Arial"/>
                <w:sz w:val="16"/>
                <w:szCs w:val="16"/>
              </w:rPr>
            </w:pPr>
            <w:r>
              <w:rPr>
                <w:rFonts w:ascii="Arial" w:hAnsi="Arial" w:cs="Arial"/>
                <w:sz w:val="16"/>
                <w:szCs w:val="16"/>
              </w:rPr>
              <w:t>2 123 000</w:t>
            </w:r>
          </w:p>
        </w:tc>
        <w:tc>
          <w:tcPr>
            <w:tcW w:w="991"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61073464" w14:textId="307CC6A3" w:rsidR="00810DB6" w:rsidRPr="004F3F53" w:rsidRDefault="00810DB6" w:rsidP="005779A5">
            <w:pPr>
              <w:jc w:val="center"/>
              <w:rPr>
                <w:rFonts w:ascii="Arial" w:hAnsi="Arial" w:cs="Arial"/>
                <w:sz w:val="16"/>
                <w:szCs w:val="16"/>
              </w:rPr>
            </w:pPr>
            <w:r>
              <w:rPr>
                <w:rFonts w:ascii="Arial" w:hAnsi="Arial" w:cs="Arial"/>
                <w:sz w:val="16"/>
                <w:szCs w:val="16"/>
              </w:rPr>
              <w:t>318 450</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6C71D6B6" w14:textId="292F8B85" w:rsidR="00810DB6" w:rsidRPr="004F3F53" w:rsidRDefault="00810DB6" w:rsidP="005779A5">
            <w:pPr>
              <w:jc w:val="center"/>
              <w:rPr>
                <w:rFonts w:ascii="Arial" w:hAnsi="Arial" w:cs="Arial"/>
                <w:sz w:val="16"/>
                <w:szCs w:val="16"/>
              </w:rPr>
            </w:pPr>
            <w:r>
              <w:rPr>
                <w:rFonts w:ascii="Arial" w:hAnsi="Arial" w:cs="Arial"/>
                <w:sz w:val="16"/>
                <w:szCs w:val="16"/>
              </w:rPr>
              <w:t>1 804 550</w:t>
            </w:r>
          </w:p>
        </w:tc>
        <w:tc>
          <w:tcPr>
            <w:tcW w:w="993"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66470405" w14:textId="75C1A2D2"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33 418</w:t>
            </w:r>
          </w:p>
        </w:tc>
        <w:tc>
          <w:tcPr>
            <w:tcW w:w="992" w:type="dxa"/>
            <w:tcBorders>
              <w:top w:val="nil"/>
              <w:left w:val="nil"/>
              <w:bottom w:val="single" w:sz="8" w:space="0" w:color="auto"/>
              <w:right w:val="single" w:sz="8" w:space="0" w:color="auto"/>
            </w:tcBorders>
            <w:vAlign w:val="bottom"/>
          </w:tcPr>
          <w:p w14:paraId="35E9A6C3" w14:textId="0A9B3D64"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27 727</w:t>
            </w:r>
          </w:p>
        </w:tc>
        <w:tc>
          <w:tcPr>
            <w:tcW w:w="992" w:type="dxa"/>
            <w:tcBorders>
              <w:top w:val="nil"/>
              <w:left w:val="nil"/>
              <w:bottom w:val="single" w:sz="8" w:space="0" w:color="auto"/>
              <w:right w:val="single" w:sz="8" w:space="0" w:color="auto"/>
            </w:tcBorders>
            <w:vAlign w:val="bottom"/>
          </w:tcPr>
          <w:p w14:paraId="7058C467" w14:textId="14411B9D"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20 994</w:t>
            </w:r>
          </w:p>
        </w:tc>
      </w:tr>
      <w:tr w:rsidR="00810DB6" w:rsidRPr="004F3F53" w14:paraId="41F1C277" w14:textId="6ECEAA29" w:rsidTr="00810DB6">
        <w:trPr>
          <w:trHeight w:val="285"/>
        </w:trPr>
        <w:tc>
          <w:tcPr>
            <w:tcW w:w="1552"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BDEB391" w14:textId="0400F859" w:rsidR="00810DB6" w:rsidRPr="004F3F53" w:rsidRDefault="00810DB6" w:rsidP="005779A5">
            <w:pPr>
              <w:ind w:firstLineChars="100" w:firstLine="160"/>
              <w:rPr>
                <w:rFonts w:ascii="Arial" w:hAnsi="Arial" w:cs="Arial"/>
                <w:sz w:val="16"/>
                <w:szCs w:val="16"/>
              </w:rPr>
            </w:pPr>
            <w:r>
              <w:rPr>
                <w:rFonts w:ascii="Arial" w:hAnsi="Arial" w:cs="Arial"/>
                <w:sz w:val="16"/>
                <w:szCs w:val="16"/>
              </w:rPr>
              <w:t>Värmland</w:t>
            </w:r>
            <w:r w:rsidR="0015144A">
              <w:rPr>
                <w:rFonts w:ascii="Arial" w:hAnsi="Arial" w:cs="Arial"/>
                <w:sz w:val="16"/>
                <w:szCs w:val="16"/>
              </w:rPr>
              <w:t>*</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199B8A49" w14:textId="744A52E2" w:rsidR="00810DB6" w:rsidRPr="004F3F53" w:rsidRDefault="00810DB6" w:rsidP="005779A5">
            <w:pPr>
              <w:jc w:val="center"/>
              <w:rPr>
                <w:rFonts w:ascii="Arial" w:hAnsi="Arial" w:cs="Arial"/>
                <w:sz w:val="16"/>
                <w:szCs w:val="16"/>
              </w:rPr>
            </w:pPr>
            <w:r>
              <w:rPr>
                <w:rFonts w:ascii="Arial" w:hAnsi="Arial" w:cs="Arial"/>
                <w:sz w:val="16"/>
                <w:szCs w:val="16"/>
              </w:rPr>
              <w:t>1 263 000</w:t>
            </w:r>
          </w:p>
        </w:tc>
        <w:tc>
          <w:tcPr>
            <w:tcW w:w="991"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7F14C65E" w14:textId="6ADEA508" w:rsidR="00810DB6" w:rsidRPr="004F3F53" w:rsidRDefault="00810DB6" w:rsidP="005779A5">
            <w:pPr>
              <w:jc w:val="center"/>
              <w:rPr>
                <w:rFonts w:ascii="Arial" w:hAnsi="Arial" w:cs="Arial"/>
                <w:sz w:val="16"/>
                <w:szCs w:val="16"/>
              </w:rPr>
            </w:pPr>
            <w:r>
              <w:rPr>
                <w:rFonts w:ascii="Arial" w:hAnsi="Arial" w:cs="Arial"/>
                <w:sz w:val="16"/>
                <w:szCs w:val="16"/>
              </w:rPr>
              <w:t>189 450</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5B0AF8A9" w14:textId="7640167D" w:rsidR="00810DB6" w:rsidRPr="004F3F53" w:rsidRDefault="00810DB6" w:rsidP="005779A5">
            <w:pPr>
              <w:jc w:val="center"/>
              <w:rPr>
                <w:rFonts w:ascii="Arial" w:hAnsi="Arial" w:cs="Arial"/>
                <w:sz w:val="16"/>
                <w:szCs w:val="16"/>
              </w:rPr>
            </w:pPr>
            <w:r>
              <w:rPr>
                <w:rFonts w:ascii="Arial" w:hAnsi="Arial" w:cs="Arial"/>
                <w:sz w:val="16"/>
                <w:szCs w:val="16"/>
              </w:rPr>
              <w:t>1 073 550</w:t>
            </w:r>
          </w:p>
        </w:tc>
        <w:tc>
          <w:tcPr>
            <w:tcW w:w="993"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4EF2569E" w14:textId="5A3E0E97"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19 881</w:t>
            </w:r>
          </w:p>
        </w:tc>
        <w:tc>
          <w:tcPr>
            <w:tcW w:w="992" w:type="dxa"/>
            <w:tcBorders>
              <w:top w:val="nil"/>
              <w:left w:val="nil"/>
              <w:bottom w:val="single" w:sz="8" w:space="0" w:color="auto"/>
              <w:right w:val="single" w:sz="8" w:space="0" w:color="auto"/>
            </w:tcBorders>
            <w:shd w:val="clear" w:color="auto" w:fill="DDEBF7"/>
            <w:vAlign w:val="bottom"/>
          </w:tcPr>
          <w:p w14:paraId="6508D14C" w14:textId="016B3C2B"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25 382</w:t>
            </w:r>
          </w:p>
        </w:tc>
        <w:tc>
          <w:tcPr>
            <w:tcW w:w="992" w:type="dxa"/>
            <w:tcBorders>
              <w:top w:val="nil"/>
              <w:left w:val="nil"/>
              <w:bottom w:val="single" w:sz="8" w:space="0" w:color="auto"/>
              <w:right w:val="single" w:sz="8" w:space="0" w:color="auto"/>
            </w:tcBorders>
            <w:shd w:val="clear" w:color="auto" w:fill="DDEBF7"/>
            <w:vAlign w:val="bottom"/>
          </w:tcPr>
          <w:p w14:paraId="27FF9502" w14:textId="75ECCD02"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19 445</w:t>
            </w:r>
          </w:p>
        </w:tc>
      </w:tr>
      <w:tr w:rsidR="00810DB6" w:rsidRPr="004F3F53" w14:paraId="5767D53A" w14:textId="32CF95D4" w:rsidTr="00810DB6">
        <w:trPr>
          <w:trHeight w:val="285"/>
        </w:trPr>
        <w:tc>
          <w:tcPr>
            <w:tcW w:w="1552"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72BE2B9D" w14:textId="34442C39" w:rsidR="00810DB6" w:rsidRPr="004F3F53" w:rsidRDefault="00810DB6" w:rsidP="005779A5">
            <w:pPr>
              <w:ind w:firstLineChars="100" w:firstLine="160"/>
              <w:rPr>
                <w:rFonts w:ascii="Arial" w:hAnsi="Arial" w:cs="Arial"/>
                <w:sz w:val="16"/>
                <w:szCs w:val="16"/>
              </w:rPr>
            </w:pPr>
            <w:r>
              <w:rPr>
                <w:rFonts w:ascii="Arial" w:hAnsi="Arial" w:cs="Arial"/>
                <w:sz w:val="16"/>
                <w:szCs w:val="16"/>
              </w:rPr>
              <w:t>Västerbotten</w:t>
            </w:r>
            <w:r w:rsidR="0015144A">
              <w:rPr>
                <w:rFonts w:ascii="Arial" w:hAnsi="Arial" w:cs="Arial"/>
                <w:sz w:val="16"/>
                <w:szCs w:val="16"/>
              </w:rPr>
              <w:t>*</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49C24D1" w14:textId="4B5385F2" w:rsidR="00810DB6" w:rsidRPr="004F3F53" w:rsidRDefault="00810DB6" w:rsidP="005779A5">
            <w:pPr>
              <w:jc w:val="center"/>
              <w:rPr>
                <w:rFonts w:ascii="Arial" w:hAnsi="Arial" w:cs="Arial"/>
                <w:sz w:val="16"/>
                <w:szCs w:val="16"/>
              </w:rPr>
            </w:pPr>
            <w:r>
              <w:rPr>
                <w:rFonts w:ascii="Arial" w:hAnsi="Arial" w:cs="Arial"/>
                <w:sz w:val="16"/>
                <w:szCs w:val="16"/>
              </w:rPr>
              <w:t>1 510 000</w:t>
            </w:r>
          </w:p>
        </w:tc>
        <w:tc>
          <w:tcPr>
            <w:tcW w:w="991"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753D2649" w14:textId="6AFC7F7D" w:rsidR="00810DB6" w:rsidRPr="004F3F53" w:rsidRDefault="00810DB6" w:rsidP="005779A5">
            <w:pPr>
              <w:jc w:val="center"/>
              <w:rPr>
                <w:rFonts w:ascii="Arial" w:hAnsi="Arial" w:cs="Arial"/>
                <w:sz w:val="16"/>
                <w:szCs w:val="16"/>
              </w:rPr>
            </w:pPr>
            <w:r>
              <w:rPr>
                <w:rFonts w:ascii="Arial" w:hAnsi="Arial" w:cs="Arial"/>
                <w:sz w:val="16"/>
                <w:szCs w:val="16"/>
              </w:rPr>
              <w:t>226 500</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45F2BFD9" w14:textId="3BFFC4C0" w:rsidR="00810DB6" w:rsidRPr="004F3F53" w:rsidRDefault="00810DB6" w:rsidP="005779A5">
            <w:pPr>
              <w:jc w:val="center"/>
              <w:rPr>
                <w:rFonts w:ascii="Arial" w:hAnsi="Arial" w:cs="Arial"/>
                <w:sz w:val="16"/>
                <w:szCs w:val="16"/>
              </w:rPr>
            </w:pPr>
            <w:r>
              <w:rPr>
                <w:rFonts w:ascii="Arial" w:hAnsi="Arial" w:cs="Arial"/>
                <w:sz w:val="16"/>
                <w:szCs w:val="16"/>
              </w:rPr>
              <w:t>1 283 500</w:t>
            </w:r>
          </w:p>
        </w:tc>
        <w:tc>
          <w:tcPr>
            <w:tcW w:w="993"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CB6AF18" w14:textId="5A38572F"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23 769</w:t>
            </w:r>
          </w:p>
        </w:tc>
        <w:tc>
          <w:tcPr>
            <w:tcW w:w="992" w:type="dxa"/>
            <w:tcBorders>
              <w:top w:val="nil"/>
              <w:left w:val="nil"/>
              <w:bottom w:val="single" w:sz="8" w:space="0" w:color="auto"/>
              <w:right w:val="single" w:sz="8" w:space="0" w:color="auto"/>
            </w:tcBorders>
            <w:vAlign w:val="bottom"/>
          </w:tcPr>
          <w:p w14:paraId="52EDFB88" w14:textId="56D2D44D"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26 654</w:t>
            </w:r>
          </w:p>
        </w:tc>
        <w:tc>
          <w:tcPr>
            <w:tcW w:w="992" w:type="dxa"/>
            <w:tcBorders>
              <w:top w:val="nil"/>
              <w:left w:val="nil"/>
              <w:bottom w:val="single" w:sz="8" w:space="0" w:color="auto"/>
              <w:right w:val="single" w:sz="8" w:space="0" w:color="auto"/>
            </w:tcBorders>
            <w:vAlign w:val="bottom"/>
          </w:tcPr>
          <w:p w14:paraId="25E13B5C" w14:textId="438504CD"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20 453</w:t>
            </w:r>
          </w:p>
        </w:tc>
      </w:tr>
      <w:tr w:rsidR="00810DB6" w:rsidRPr="004F3F53" w14:paraId="75829F95" w14:textId="66D1D466" w:rsidTr="00810DB6">
        <w:trPr>
          <w:trHeight w:val="285"/>
        </w:trPr>
        <w:tc>
          <w:tcPr>
            <w:tcW w:w="1552"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456C0409" w14:textId="606E999D" w:rsidR="00810DB6" w:rsidRPr="004F3F53" w:rsidRDefault="00810DB6" w:rsidP="005779A5">
            <w:pPr>
              <w:ind w:firstLineChars="100" w:firstLine="160"/>
              <w:rPr>
                <w:rFonts w:ascii="Arial" w:hAnsi="Arial" w:cs="Arial"/>
                <w:sz w:val="16"/>
                <w:szCs w:val="16"/>
              </w:rPr>
            </w:pPr>
            <w:r>
              <w:rPr>
                <w:rFonts w:ascii="Arial" w:hAnsi="Arial" w:cs="Arial"/>
                <w:sz w:val="16"/>
                <w:szCs w:val="16"/>
              </w:rPr>
              <w:t>Västernorrland</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5BE3B1AC" w14:textId="4D89E581" w:rsidR="00810DB6" w:rsidRPr="004F3F53" w:rsidRDefault="00810DB6" w:rsidP="005779A5">
            <w:pPr>
              <w:jc w:val="center"/>
              <w:rPr>
                <w:rFonts w:ascii="Arial" w:hAnsi="Arial" w:cs="Arial"/>
                <w:sz w:val="16"/>
                <w:szCs w:val="16"/>
              </w:rPr>
            </w:pPr>
            <w:r>
              <w:rPr>
                <w:rFonts w:ascii="Arial" w:hAnsi="Arial" w:cs="Arial"/>
                <w:sz w:val="16"/>
                <w:szCs w:val="16"/>
              </w:rPr>
              <w:t>958 000</w:t>
            </w:r>
          </w:p>
        </w:tc>
        <w:tc>
          <w:tcPr>
            <w:tcW w:w="991"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4923FC9C" w14:textId="56AF3BF0" w:rsidR="00810DB6" w:rsidRPr="004F3F53" w:rsidRDefault="00810DB6" w:rsidP="005779A5">
            <w:pPr>
              <w:jc w:val="center"/>
              <w:rPr>
                <w:rFonts w:ascii="Arial" w:hAnsi="Arial" w:cs="Arial"/>
                <w:sz w:val="16"/>
                <w:szCs w:val="16"/>
              </w:rPr>
            </w:pPr>
            <w:r>
              <w:rPr>
                <w:rFonts w:ascii="Arial" w:hAnsi="Arial" w:cs="Arial"/>
                <w:sz w:val="16"/>
                <w:szCs w:val="16"/>
              </w:rPr>
              <w:t>143 700</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049EC072" w14:textId="4EBAE38F" w:rsidR="00810DB6" w:rsidRPr="004F3F53" w:rsidRDefault="00810DB6" w:rsidP="005779A5">
            <w:pPr>
              <w:jc w:val="center"/>
              <w:rPr>
                <w:rFonts w:ascii="Arial" w:hAnsi="Arial" w:cs="Arial"/>
                <w:sz w:val="16"/>
                <w:szCs w:val="16"/>
              </w:rPr>
            </w:pPr>
            <w:r>
              <w:rPr>
                <w:rFonts w:ascii="Arial" w:hAnsi="Arial" w:cs="Arial"/>
                <w:sz w:val="16"/>
                <w:szCs w:val="16"/>
              </w:rPr>
              <w:t>814 300</w:t>
            </w:r>
          </w:p>
        </w:tc>
        <w:tc>
          <w:tcPr>
            <w:tcW w:w="993"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59498BBC" w14:textId="4117335F"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15 080</w:t>
            </w:r>
          </w:p>
        </w:tc>
        <w:tc>
          <w:tcPr>
            <w:tcW w:w="992" w:type="dxa"/>
            <w:tcBorders>
              <w:top w:val="nil"/>
              <w:left w:val="nil"/>
              <w:bottom w:val="single" w:sz="8" w:space="0" w:color="auto"/>
              <w:right w:val="single" w:sz="8" w:space="0" w:color="auto"/>
            </w:tcBorders>
            <w:shd w:val="clear" w:color="auto" w:fill="DDEBF7"/>
            <w:vAlign w:val="bottom"/>
          </w:tcPr>
          <w:p w14:paraId="7BA32712" w14:textId="11E49BD6"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26 339</w:t>
            </w:r>
          </w:p>
        </w:tc>
        <w:tc>
          <w:tcPr>
            <w:tcW w:w="992" w:type="dxa"/>
            <w:tcBorders>
              <w:top w:val="nil"/>
              <w:left w:val="nil"/>
              <w:bottom w:val="single" w:sz="8" w:space="0" w:color="auto"/>
              <w:right w:val="single" w:sz="8" w:space="0" w:color="auto"/>
            </w:tcBorders>
            <w:shd w:val="clear" w:color="auto" w:fill="DDEBF7"/>
            <w:vAlign w:val="bottom"/>
          </w:tcPr>
          <w:p w14:paraId="6F713325" w14:textId="22F4B425"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20 431</w:t>
            </w:r>
          </w:p>
        </w:tc>
      </w:tr>
      <w:tr w:rsidR="00810DB6" w:rsidRPr="004F3F53" w14:paraId="7F2B468D" w14:textId="73A83A7D" w:rsidTr="00810DB6">
        <w:trPr>
          <w:trHeight w:val="285"/>
        </w:trPr>
        <w:tc>
          <w:tcPr>
            <w:tcW w:w="1552"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2F3113BC" w14:textId="211291C3" w:rsidR="00810DB6" w:rsidRPr="004F3F53" w:rsidRDefault="00810DB6" w:rsidP="005779A5">
            <w:pPr>
              <w:ind w:firstLineChars="100" w:firstLine="160"/>
              <w:rPr>
                <w:rFonts w:ascii="Arial" w:hAnsi="Arial" w:cs="Arial"/>
                <w:sz w:val="16"/>
                <w:szCs w:val="16"/>
              </w:rPr>
            </w:pPr>
            <w:r>
              <w:rPr>
                <w:rFonts w:ascii="Arial" w:hAnsi="Arial" w:cs="Arial"/>
                <w:sz w:val="16"/>
                <w:szCs w:val="16"/>
              </w:rPr>
              <w:t>Västmanland</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8CEEFD6" w14:textId="45504197" w:rsidR="00810DB6" w:rsidRPr="004F3F53" w:rsidRDefault="00810DB6" w:rsidP="005779A5">
            <w:pPr>
              <w:jc w:val="center"/>
              <w:rPr>
                <w:rFonts w:ascii="Arial" w:hAnsi="Arial" w:cs="Arial"/>
                <w:sz w:val="16"/>
                <w:szCs w:val="16"/>
              </w:rPr>
            </w:pPr>
            <w:r>
              <w:rPr>
                <w:rFonts w:ascii="Arial" w:hAnsi="Arial" w:cs="Arial"/>
                <w:sz w:val="16"/>
                <w:szCs w:val="16"/>
              </w:rPr>
              <w:t>1 278 000</w:t>
            </w:r>
          </w:p>
        </w:tc>
        <w:tc>
          <w:tcPr>
            <w:tcW w:w="991"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5D3A4BC" w14:textId="2CDA6AE4" w:rsidR="00810DB6" w:rsidRPr="004F3F53" w:rsidRDefault="00810DB6" w:rsidP="005779A5">
            <w:pPr>
              <w:jc w:val="center"/>
              <w:rPr>
                <w:rFonts w:ascii="Arial" w:hAnsi="Arial" w:cs="Arial"/>
                <w:sz w:val="16"/>
                <w:szCs w:val="16"/>
              </w:rPr>
            </w:pPr>
            <w:r>
              <w:rPr>
                <w:rFonts w:ascii="Arial" w:hAnsi="Arial" w:cs="Arial"/>
                <w:sz w:val="16"/>
                <w:szCs w:val="16"/>
              </w:rPr>
              <w:t>191 700</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2363786C" w14:textId="33E983A7" w:rsidR="00810DB6" w:rsidRPr="004F3F53" w:rsidRDefault="00810DB6" w:rsidP="005779A5">
            <w:pPr>
              <w:jc w:val="center"/>
              <w:rPr>
                <w:rFonts w:ascii="Arial" w:hAnsi="Arial" w:cs="Arial"/>
                <w:sz w:val="16"/>
                <w:szCs w:val="16"/>
              </w:rPr>
            </w:pPr>
            <w:r>
              <w:rPr>
                <w:rFonts w:ascii="Arial" w:hAnsi="Arial" w:cs="Arial"/>
                <w:sz w:val="16"/>
                <w:szCs w:val="16"/>
              </w:rPr>
              <w:t>1 086 300</w:t>
            </w:r>
          </w:p>
        </w:tc>
        <w:tc>
          <w:tcPr>
            <w:tcW w:w="993"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3A0F7C96" w14:textId="433B6A0C"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20 117</w:t>
            </w:r>
          </w:p>
        </w:tc>
        <w:tc>
          <w:tcPr>
            <w:tcW w:w="992" w:type="dxa"/>
            <w:tcBorders>
              <w:top w:val="nil"/>
              <w:left w:val="nil"/>
              <w:bottom w:val="single" w:sz="8" w:space="0" w:color="auto"/>
              <w:right w:val="single" w:sz="8" w:space="0" w:color="auto"/>
            </w:tcBorders>
            <w:vAlign w:val="bottom"/>
          </w:tcPr>
          <w:p w14:paraId="6147F522" w14:textId="15CE8DAD"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27 216</w:t>
            </w:r>
          </w:p>
        </w:tc>
        <w:tc>
          <w:tcPr>
            <w:tcW w:w="992" w:type="dxa"/>
            <w:tcBorders>
              <w:top w:val="nil"/>
              <w:left w:val="nil"/>
              <w:bottom w:val="single" w:sz="8" w:space="0" w:color="auto"/>
              <w:right w:val="single" w:sz="8" w:space="0" w:color="auto"/>
            </w:tcBorders>
            <w:vAlign w:val="bottom"/>
          </w:tcPr>
          <w:p w14:paraId="4E0C9825" w14:textId="0F852677"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19 869</w:t>
            </w:r>
          </w:p>
        </w:tc>
      </w:tr>
      <w:tr w:rsidR="00810DB6" w:rsidRPr="004F3F53" w14:paraId="46DCFA27" w14:textId="6FE8194C" w:rsidTr="00810DB6">
        <w:trPr>
          <w:trHeight w:val="285"/>
        </w:trPr>
        <w:tc>
          <w:tcPr>
            <w:tcW w:w="1552"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A3E9B0A" w14:textId="366161E5" w:rsidR="00810DB6" w:rsidRPr="004F3F53" w:rsidRDefault="00810DB6" w:rsidP="005779A5">
            <w:pPr>
              <w:ind w:firstLineChars="100" w:firstLine="160"/>
              <w:rPr>
                <w:rFonts w:ascii="Arial" w:hAnsi="Arial" w:cs="Arial"/>
                <w:sz w:val="16"/>
                <w:szCs w:val="16"/>
              </w:rPr>
            </w:pPr>
            <w:r>
              <w:rPr>
                <w:rFonts w:ascii="Arial" w:hAnsi="Arial" w:cs="Arial"/>
                <w:sz w:val="16"/>
                <w:szCs w:val="16"/>
              </w:rPr>
              <w:t>Västra Götaland</w:t>
            </w:r>
            <w:r w:rsidR="0015144A">
              <w:rPr>
                <w:rFonts w:ascii="Arial" w:hAnsi="Arial" w:cs="Arial"/>
                <w:sz w:val="16"/>
                <w:szCs w:val="16"/>
              </w:rPr>
              <w:t>*</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0ECEA661" w14:textId="675A6B7F" w:rsidR="00810DB6" w:rsidRPr="004F3F53" w:rsidRDefault="00810DB6" w:rsidP="005779A5">
            <w:pPr>
              <w:jc w:val="center"/>
              <w:rPr>
                <w:rFonts w:ascii="Arial" w:hAnsi="Arial" w:cs="Arial"/>
                <w:sz w:val="16"/>
                <w:szCs w:val="16"/>
              </w:rPr>
            </w:pPr>
            <w:r>
              <w:rPr>
                <w:rFonts w:ascii="Arial" w:hAnsi="Arial" w:cs="Arial"/>
                <w:sz w:val="16"/>
                <w:szCs w:val="16"/>
              </w:rPr>
              <w:t>2 298 000</w:t>
            </w:r>
          </w:p>
        </w:tc>
        <w:tc>
          <w:tcPr>
            <w:tcW w:w="991"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8D17F40" w14:textId="00C93FDF" w:rsidR="00810DB6" w:rsidRPr="004F3F53" w:rsidRDefault="00810DB6" w:rsidP="005779A5">
            <w:pPr>
              <w:jc w:val="center"/>
              <w:rPr>
                <w:rFonts w:ascii="Arial" w:hAnsi="Arial" w:cs="Arial"/>
                <w:sz w:val="16"/>
                <w:szCs w:val="16"/>
              </w:rPr>
            </w:pPr>
            <w:r>
              <w:rPr>
                <w:rFonts w:ascii="Arial" w:hAnsi="Arial" w:cs="Arial"/>
                <w:sz w:val="16"/>
                <w:szCs w:val="16"/>
              </w:rPr>
              <w:t>344 700</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080B93F1" w14:textId="7923AB12" w:rsidR="00810DB6" w:rsidRPr="004F3F53" w:rsidRDefault="00810DB6" w:rsidP="005779A5">
            <w:pPr>
              <w:jc w:val="center"/>
              <w:rPr>
                <w:rFonts w:ascii="Arial" w:hAnsi="Arial" w:cs="Arial"/>
                <w:sz w:val="16"/>
                <w:szCs w:val="16"/>
              </w:rPr>
            </w:pPr>
            <w:r>
              <w:rPr>
                <w:rFonts w:ascii="Arial" w:hAnsi="Arial" w:cs="Arial"/>
                <w:sz w:val="16"/>
                <w:szCs w:val="16"/>
              </w:rPr>
              <w:t>1 953 300</w:t>
            </w:r>
          </w:p>
        </w:tc>
        <w:tc>
          <w:tcPr>
            <w:tcW w:w="993"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F374849" w14:textId="5882E33E"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36 172</w:t>
            </w:r>
          </w:p>
        </w:tc>
        <w:tc>
          <w:tcPr>
            <w:tcW w:w="992" w:type="dxa"/>
            <w:tcBorders>
              <w:top w:val="nil"/>
              <w:left w:val="nil"/>
              <w:bottom w:val="single" w:sz="8" w:space="0" w:color="auto"/>
              <w:right w:val="single" w:sz="8" w:space="0" w:color="auto"/>
            </w:tcBorders>
            <w:shd w:val="clear" w:color="auto" w:fill="DDEBF7"/>
            <w:vAlign w:val="bottom"/>
          </w:tcPr>
          <w:p w14:paraId="6BFB95E3" w14:textId="05F8C1E1"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27 852</w:t>
            </w:r>
          </w:p>
        </w:tc>
        <w:tc>
          <w:tcPr>
            <w:tcW w:w="992" w:type="dxa"/>
            <w:tcBorders>
              <w:top w:val="nil"/>
              <w:left w:val="nil"/>
              <w:bottom w:val="single" w:sz="8" w:space="0" w:color="auto"/>
              <w:right w:val="single" w:sz="8" w:space="0" w:color="auto"/>
            </w:tcBorders>
            <w:shd w:val="clear" w:color="auto" w:fill="DDEBF7"/>
            <w:vAlign w:val="bottom"/>
          </w:tcPr>
          <w:p w14:paraId="25F9DAB0" w14:textId="55753F00"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21 157</w:t>
            </w:r>
          </w:p>
        </w:tc>
      </w:tr>
      <w:tr w:rsidR="00810DB6" w:rsidRPr="004F3F53" w14:paraId="568B834B" w14:textId="71142DC0" w:rsidTr="00810DB6">
        <w:trPr>
          <w:trHeight w:val="285"/>
        </w:trPr>
        <w:tc>
          <w:tcPr>
            <w:tcW w:w="1552"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267577A5" w14:textId="50F56A34" w:rsidR="00810DB6" w:rsidRPr="004F3F53" w:rsidRDefault="00810DB6" w:rsidP="005779A5">
            <w:pPr>
              <w:ind w:firstLineChars="100" w:firstLine="160"/>
              <w:rPr>
                <w:rFonts w:ascii="Arial" w:hAnsi="Arial" w:cs="Arial"/>
                <w:sz w:val="16"/>
                <w:szCs w:val="16"/>
              </w:rPr>
            </w:pPr>
            <w:r>
              <w:rPr>
                <w:rFonts w:ascii="Arial" w:hAnsi="Arial" w:cs="Arial"/>
                <w:sz w:val="16"/>
                <w:szCs w:val="16"/>
              </w:rPr>
              <w:t>Örebro</w:t>
            </w:r>
            <w:r w:rsidR="0015144A">
              <w:rPr>
                <w:rFonts w:ascii="Arial" w:hAnsi="Arial" w:cs="Arial"/>
                <w:sz w:val="16"/>
                <w:szCs w:val="16"/>
              </w:rPr>
              <w:t>*</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37BC7BE" w14:textId="700147C5" w:rsidR="00810DB6" w:rsidRPr="004F3F53" w:rsidRDefault="00810DB6" w:rsidP="005779A5">
            <w:pPr>
              <w:jc w:val="center"/>
              <w:rPr>
                <w:rFonts w:ascii="Arial" w:hAnsi="Arial" w:cs="Arial"/>
                <w:sz w:val="16"/>
                <w:szCs w:val="16"/>
              </w:rPr>
            </w:pPr>
            <w:r>
              <w:rPr>
                <w:rFonts w:ascii="Arial" w:hAnsi="Arial" w:cs="Arial"/>
                <w:sz w:val="16"/>
                <w:szCs w:val="16"/>
              </w:rPr>
              <w:t>1 421 000</w:t>
            </w:r>
          </w:p>
        </w:tc>
        <w:tc>
          <w:tcPr>
            <w:tcW w:w="991"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3EAA6C7C" w14:textId="03B7C2A9" w:rsidR="00810DB6" w:rsidRPr="004F3F53" w:rsidRDefault="00810DB6" w:rsidP="005779A5">
            <w:pPr>
              <w:jc w:val="center"/>
              <w:rPr>
                <w:rFonts w:ascii="Arial" w:hAnsi="Arial" w:cs="Arial"/>
                <w:sz w:val="16"/>
                <w:szCs w:val="16"/>
              </w:rPr>
            </w:pPr>
            <w:r>
              <w:rPr>
                <w:rFonts w:ascii="Arial" w:hAnsi="Arial" w:cs="Arial"/>
                <w:sz w:val="16"/>
                <w:szCs w:val="16"/>
              </w:rPr>
              <w:t>213 150</w:t>
            </w:r>
          </w:p>
        </w:tc>
        <w:tc>
          <w:tcPr>
            <w:tcW w:w="992"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2B10AE2F" w14:textId="4CB9EA10" w:rsidR="00810DB6" w:rsidRPr="004F3F53" w:rsidRDefault="00810DB6" w:rsidP="005779A5">
            <w:pPr>
              <w:jc w:val="center"/>
              <w:rPr>
                <w:rFonts w:ascii="Arial" w:hAnsi="Arial" w:cs="Arial"/>
                <w:sz w:val="16"/>
                <w:szCs w:val="16"/>
              </w:rPr>
            </w:pPr>
            <w:r>
              <w:rPr>
                <w:rFonts w:ascii="Arial" w:hAnsi="Arial" w:cs="Arial"/>
                <w:sz w:val="16"/>
                <w:szCs w:val="16"/>
              </w:rPr>
              <w:t>1 207 850</w:t>
            </w:r>
          </w:p>
        </w:tc>
        <w:tc>
          <w:tcPr>
            <w:tcW w:w="993"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39F71272" w14:textId="39DEA4B0"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22 368</w:t>
            </w:r>
          </w:p>
        </w:tc>
        <w:tc>
          <w:tcPr>
            <w:tcW w:w="992" w:type="dxa"/>
            <w:tcBorders>
              <w:top w:val="nil"/>
              <w:left w:val="nil"/>
              <w:bottom w:val="single" w:sz="8" w:space="0" w:color="auto"/>
              <w:right w:val="single" w:sz="8" w:space="0" w:color="auto"/>
            </w:tcBorders>
            <w:vAlign w:val="bottom"/>
          </w:tcPr>
          <w:p w14:paraId="227C2F90" w14:textId="323F1312"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26 417</w:t>
            </w:r>
          </w:p>
        </w:tc>
        <w:tc>
          <w:tcPr>
            <w:tcW w:w="992" w:type="dxa"/>
            <w:tcBorders>
              <w:top w:val="nil"/>
              <w:left w:val="nil"/>
              <w:bottom w:val="single" w:sz="8" w:space="0" w:color="auto"/>
              <w:right w:val="single" w:sz="8" w:space="0" w:color="auto"/>
            </w:tcBorders>
            <w:vAlign w:val="bottom"/>
          </w:tcPr>
          <w:p w14:paraId="33109BBD" w14:textId="029C35E5"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19 679</w:t>
            </w:r>
          </w:p>
        </w:tc>
      </w:tr>
      <w:tr w:rsidR="00810DB6" w:rsidRPr="004F3F53" w14:paraId="2998444B" w14:textId="6DC0678E" w:rsidTr="00810DB6">
        <w:trPr>
          <w:trHeight w:val="285"/>
        </w:trPr>
        <w:tc>
          <w:tcPr>
            <w:tcW w:w="1552"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4138B2F5" w14:textId="71F828D3" w:rsidR="00810DB6" w:rsidRPr="004F3F53" w:rsidRDefault="00810DB6" w:rsidP="005779A5">
            <w:pPr>
              <w:ind w:firstLineChars="100" w:firstLine="160"/>
              <w:rPr>
                <w:rFonts w:ascii="Arial" w:hAnsi="Arial" w:cs="Arial"/>
                <w:sz w:val="16"/>
                <w:szCs w:val="16"/>
              </w:rPr>
            </w:pPr>
            <w:r>
              <w:rPr>
                <w:rFonts w:ascii="Arial" w:hAnsi="Arial" w:cs="Arial"/>
                <w:sz w:val="16"/>
                <w:szCs w:val="16"/>
              </w:rPr>
              <w:t>Östergötland</w:t>
            </w:r>
            <w:r w:rsidR="0015144A">
              <w:rPr>
                <w:rFonts w:ascii="Arial" w:hAnsi="Arial" w:cs="Arial"/>
                <w:sz w:val="16"/>
                <w:szCs w:val="16"/>
              </w:rPr>
              <w:t>*</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7362B42" w14:textId="23AF93EF" w:rsidR="00810DB6" w:rsidRPr="004F3F53" w:rsidRDefault="00810DB6" w:rsidP="005779A5">
            <w:pPr>
              <w:jc w:val="center"/>
              <w:rPr>
                <w:rFonts w:ascii="Arial" w:hAnsi="Arial" w:cs="Arial"/>
                <w:sz w:val="16"/>
                <w:szCs w:val="16"/>
              </w:rPr>
            </w:pPr>
            <w:r>
              <w:rPr>
                <w:rFonts w:ascii="Arial" w:hAnsi="Arial" w:cs="Arial"/>
                <w:sz w:val="16"/>
                <w:szCs w:val="16"/>
              </w:rPr>
              <w:t>1 716 000</w:t>
            </w:r>
          </w:p>
        </w:tc>
        <w:tc>
          <w:tcPr>
            <w:tcW w:w="991"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4265D0B" w14:textId="6EA630BA" w:rsidR="00810DB6" w:rsidRPr="004F3F53" w:rsidRDefault="00810DB6" w:rsidP="005779A5">
            <w:pPr>
              <w:jc w:val="center"/>
              <w:rPr>
                <w:rFonts w:ascii="Arial" w:hAnsi="Arial" w:cs="Arial"/>
                <w:sz w:val="16"/>
                <w:szCs w:val="16"/>
              </w:rPr>
            </w:pPr>
            <w:r>
              <w:rPr>
                <w:rFonts w:ascii="Arial" w:hAnsi="Arial" w:cs="Arial"/>
                <w:sz w:val="16"/>
                <w:szCs w:val="16"/>
              </w:rPr>
              <w:t>257 400</w:t>
            </w:r>
          </w:p>
        </w:tc>
        <w:tc>
          <w:tcPr>
            <w:tcW w:w="992"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ECC2F36" w14:textId="478563B2" w:rsidR="00810DB6" w:rsidRPr="004F3F53" w:rsidRDefault="00810DB6" w:rsidP="005779A5">
            <w:pPr>
              <w:jc w:val="center"/>
              <w:rPr>
                <w:rFonts w:ascii="Arial" w:hAnsi="Arial" w:cs="Arial"/>
                <w:sz w:val="16"/>
                <w:szCs w:val="16"/>
              </w:rPr>
            </w:pPr>
            <w:r>
              <w:rPr>
                <w:rFonts w:ascii="Arial" w:hAnsi="Arial" w:cs="Arial"/>
                <w:sz w:val="16"/>
                <w:szCs w:val="16"/>
              </w:rPr>
              <w:t>1 458 600</w:t>
            </w:r>
          </w:p>
        </w:tc>
        <w:tc>
          <w:tcPr>
            <w:tcW w:w="993"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A3BF7A5" w14:textId="76FC6EDE" w:rsidR="00810DB6" w:rsidRPr="004F3F53" w:rsidRDefault="00810DB6" w:rsidP="005779A5">
            <w:pPr>
              <w:autoSpaceDE w:val="0"/>
              <w:autoSpaceDN w:val="0"/>
              <w:jc w:val="center"/>
              <w:rPr>
                <w:rFonts w:ascii="Arial" w:hAnsi="Arial" w:cs="Arial"/>
                <w:color w:val="000000"/>
                <w:sz w:val="16"/>
                <w:szCs w:val="16"/>
              </w:rPr>
            </w:pPr>
            <w:r>
              <w:rPr>
                <w:rFonts w:ascii="Arial" w:hAnsi="Arial" w:cs="Arial"/>
                <w:sz w:val="16"/>
                <w:szCs w:val="16"/>
              </w:rPr>
              <w:t>27 011</w:t>
            </w:r>
          </w:p>
        </w:tc>
        <w:tc>
          <w:tcPr>
            <w:tcW w:w="992" w:type="dxa"/>
            <w:tcBorders>
              <w:top w:val="nil"/>
              <w:left w:val="nil"/>
              <w:bottom w:val="single" w:sz="8" w:space="0" w:color="auto"/>
              <w:right w:val="single" w:sz="8" w:space="0" w:color="auto"/>
            </w:tcBorders>
            <w:shd w:val="clear" w:color="auto" w:fill="DDEBF7"/>
            <w:vAlign w:val="bottom"/>
          </w:tcPr>
          <w:p w14:paraId="62BB4DC4" w14:textId="6EB771AF"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26 845</w:t>
            </w:r>
          </w:p>
        </w:tc>
        <w:tc>
          <w:tcPr>
            <w:tcW w:w="992" w:type="dxa"/>
            <w:tcBorders>
              <w:top w:val="nil"/>
              <w:left w:val="nil"/>
              <w:bottom w:val="single" w:sz="8" w:space="0" w:color="auto"/>
              <w:right w:val="single" w:sz="8" w:space="0" w:color="auto"/>
            </w:tcBorders>
            <w:shd w:val="clear" w:color="auto" w:fill="DDEBF7"/>
            <w:vAlign w:val="bottom"/>
          </w:tcPr>
          <w:p w14:paraId="15F02559" w14:textId="5F185420" w:rsidR="00810DB6" w:rsidRPr="00190053" w:rsidRDefault="00810DB6" w:rsidP="005779A5">
            <w:pPr>
              <w:autoSpaceDE w:val="0"/>
              <w:autoSpaceDN w:val="0"/>
              <w:jc w:val="center"/>
              <w:rPr>
                <w:rFonts w:ascii="Arial" w:hAnsi="Arial" w:cs="Arial"/>
                <w:color w:val="000000" w:themeColor="text1"/>
                <w:sz w:val="16"/>
                <w:szCs w:val="16"/>
              </w:rPr>
            </w:pPr>
            <w:r w:rsidRPr="00190053">
              <w:rPr>
                <w:rFonts w:ascii="Arial" w:hAnsi="Arial" w:cs="Arial"/>
                <w:color w:val="000000" w:themeColor="text1"/>
                <w:sz w:val="16"/>
                <w:szCs w:val="16"/>
              </w:rPr>
              <w:t>19 777</w:t>
            </w:r>
          </w:p>
        </w:tc>
      </w:tr>
    </w:tbl>
    <w:p w14:paraId="46636FA2" w14:textId="2400632B" w:rsidR="000057F6" w:rsidRPr="000057F6" w:rsidRDefault="002A4F9F" w:rsidP="00810DB6">
      <w:pPr>
        <w:shd w:val="clear" w:color="auto" w:fill="FFFFFF"/>
        <w:spacing w:after="120"/>
        <w:rPr>
          <w:rFonts w:ascii="Arial" w:hAnsi="Arial" w:cs="Arial"/>
          <w:b/>
          <w:bCs/>
          <w:color w:val="111111"/>
          <w:sz w:val="20"/>
          <w:szCs w:val="20"/>
          <w:shd w:val="clear" w:color="auto" w:fill="FFFFFF"/>
        </w:rPr>
      </w:pPr>
      <w:r>
        <w:rPr>
          <w:rFonts w:ascii="Arial" w:hAnsi="Arial" w:cs="Arial"/>
          <w:b/>
          <w:bCs/>
          <w:color w:val="111111"/>
          <w:sz w:val="20"/>
          <w:szCs w:val="20"/>
          <w:shd w:val="clear" w:color="auto" w:fill="FFFFFF"/>
        </w:rPr>
        <w:br/>
      </w:r>
      <w:r w:rsidR="00810DB6">
        <w:rPr>
          <w:rFonts w:ascii="Arial" w:hAnsi="Arial" w:cs="Arial"/>
          <w:b/>
          <w:bCs/>
          <w:color w:val="111111"/>
          <w:sz w:val="20"/>
          <w:szCs w:val="20"/>
          <w:shd w:val="clear" w:color="auto" w:fill="FFFFFF"/>
        </w:rPr>
        <w:t xml:space="preserve">Antal år för att spara ihop till kontantinsatsen </w:t>
      </w:r>
      <w:r w:rsidR="0032353E">
        <w:rPr>
          <w:rFonts w:ascii="Arial" w:hAnsi="Arial" w:cs="Arial"/>
          <w:b/>
          <w:bCs/>
          <w:color w:val="111111"/>
          <w:sz w:val="20"/>
          <w:szCs w:val="20"/>
          <w:shd w:val="clear" w:color="auto" w:fill="FFFFFF"/>
        </w:rPr>
        <w:t xml:space="preserve">(med en sparkvot på </w:t>
      </w:r>
      <w:r w:rsidR="00810DB6">
        <w:rPr>
          <w:rFonts w:ascii="Arial" w:hAnsi="Arial" w:cs="Arial"/>
          <w:b/>
          <w:bCs/>
          <w:color w:val="111111"/>
          <w:sz w:val="20"/>
          <w:szCs w:val="20"/>
          <w:shd w:val="clear" w:color="auto" w:fill="FFFFFF"/>
        </w:rPr>
        <w:t>10 procent av årsinkomsten):</w:t>
      </w:r>
    </w:p>
    <w:tbl>
      <w:tblPr>
        <w:tblW w:w="7646" w:type="dxa"/>
        <w:tblInd w:w="-1" w:type="dxa"/>
        <w:tblCellMar>
          <w:left w:w="0" w:type="dxa"/>
          <w:right w:w="0" w:type="dxa"/>
        </w:tblCellMar>
        <w:tblLook w:val="04A0" w:firstRow="1" w:lastRow="0" w:firstColumn="1" w:lastColumn="0" w:noHBand="0" w:noVBand="1"/>
      </w:tblPr>
      <w:tblGrid>
        <w:gridCol w:w="1551"/>
        <w:gridCol w:w="1218"/>
        <w:gridCol w:w="129"/>
        <w:gridCol w:w="1276"/>
        <w:gridCol w:w="1276"/>
        <w:gridCol w:w="1062"/>
        <w:gridCol w:w="1134"/>
      </w:tblGrid>
      <w:tr w:rsidR="00810DB6" w:rsidRPr="004F3F53" w14:paraId="0EAF7FE8" w14:textId="59367BEB" w:rsidTr="00810DB6">
        <w:trPr>
          <w:trHeight w:val="310"/>
        </w:trPr>
        <w:tc>
          <w:tcPr>
            <w:tcW w:w="1551" w:type="dxa"/>
            <w:tcBorders>
              <w:top w:val="single" w:sz="8" w:space="0" w:color="auto"/>
              <w:left w:val="single" w:sz="8" w:space="0" w:color="auto"/>
              <w:bottom w:val="single" w:sz="8" w:space="0" w:color="auto"/>
              <w:right w:val="single" w:sz="8" w:space="0" w:color="auto"/>
            </w:tcBorders>
            <w:shd w:val="clear" w:color="auto" w:fill="2F75B5"/>
            <w:noWrap/>
            <w:tcMar>
              <w:top w:w="15" w:type="dxa"/>
              <w:left w:w="70" w:type="dxa"/>
              <w:bottom w:w="15" w:type="dxa"/>
              <w:right w:w="70" w:type="dxa"/>
            </w:tcMar>
            <w:vAlign w:val="center"/>
            <w:hideMark/>
          </w:tcPr>
          <w:p w14:paraId="6FBE6B85" w14:textId="77777777" w:rsidR="00810DB6" w:rsidRPr="004F3F53" w:rsidRDefault="00810DB6" w:rsidP="00810DB6">
            <w:pPr>
              <w:rPr>
                <w:rFonts w:ascii="Arial" w:hAnsi="Arial" w:cs="Arial"/>
                <w:b/>
                <w:bCs/>
                <w:color w:val="FFFFFF"/>
                <w:sz w:val="16"/>
                <w:szCs w:val="16"/>
              </w:rPr>
            </w:pPr>
            <w:r>
              <w:rPr>
                <w:rFonts w:ascii="Arial" w:hAnsi="Arial" w:cs="Arial"/>
                <w:b/>
                <w:bCs/>
                <w:color w:val="FFFFFF"/>
                <w:sz w:val="16"/>
                <w:szCs w:val="16"/>
              </w:rPr>
              <w:t>Län</w:t>
            </w:r>
          </w:p>
        </w:tc>
        <w:tc>
          <w:tcPr>
            <w:tcW w:w="1218" w:type="dxa"/>
            <w:tcBorders>
              <w:top w:val="single" w:sz="8" w:space="0" w:color="auto"/>
              <w:left w:val="nil"/>
              <w:bottom w:val="single" w:sz="8" w:space="0" w:color="auto"/>
              <w:right w:val="nil"/>
            </w:tcBorders>
            <w:shd w:val="clear" w:color="auto" w:fill="2F75B5"/>
            <w:vAlign w:val="center"/>
          </w:tcPr>
          <w:p w14:paraId="192ED216" w14:textId="3F364E04" w:rsidR="00810DB6" w:rsidRDefault="00D628B4" w:rsidP="00810DB6">
            <w:pPr>
              <w:jc w:val="center"/>
              <w:rPr>
                <w:rFonts w:ascii="Arial" w:hAnsi="Arial" w:cs="Arial"/>
                <w:b/>
                <w:bCs/>
                <w:color w:val="FFFFFF"/>
                <w:sz w:val="16"/>
                <w:szCs w:val="16"/>
              </w:rPr>
            </w:pPr>
            <w:r>
              <w:rPr>
                <w:rFonts w:ascii="Arial" w:hAnsi="Arial" w:cs="Arial"/>
                <w:b/>
                <w:bCs/>
                <w:color w:val="FFFFFF"/>
                <w:sz w:val="16"/>
                <w:szCs w:val="16"/>
              </w:rPr>
              <w:t>Krävd k</w:t>
            </w:r>
            <w:r w:rsidR="00810DB6">
              <w:rPr>
                <w:rFonts w:ascii="Arial" w:hAnsi="Arial" w:cs="Arial"/>
                <w:b/>
                <w:bCs/>
                <w:color w:val="FFFFFF"/>
                <w:sz w:val="16"/>
                <w:szCs w:val="16"/>
              </w:rPr>
              <w:t>ontantinsats</w:t>
            </w:r>
          </w:p>
        </w:tc>
        <w:tc>
          <w:tcPr>
            <w:tcW w:w="129" w:type="dxa"/>
            <w:tcBorders>
              <w:top w:val="single" w:sz="8" w:space="0" w:color="auto"/>
              <w:left w:val="nil"/>
              <w:bottom w:val="single" w:sz="8" w:space="0" w:color="auto"/>
              <w:right w:val="single" w:sz="4" w:space="0" w:color="auto"/>
            </w:tcBorders>
            <w:shd w:val="clear" w:color="auto" w:fill="2F75B5"/>
          </w:tcPr>
          <w:p w14:paraId="66155627" w14:textId="674690D3" w:rsidR="00810DB6" w:rsidRDefault="00810DB6" w:rsidP="00810DB6">
            <w:pPr>
              <w:jc w:val="center"/>
              <w:rPr>
                <w:rFonts w:ascii="Arial" w:hAnsi="Arial" w:cs="Arial"/>
                <w:b/>
                <w:bCs/>
                <w:color w:val="FFFFFF"/>
                <w:sz w:val="16"/>
                <w:szCs w:val="16"/>
              </w:rPr>
            </w:pPr>
          </w:p>
        </w:tc>
        <w:tc>
          <w:tcPr>
            <w:tcW w:w="1276" w:type="dxa"/>
            <w:tcBorders>
              <w:top w:val="single" w:sz="8" w:space="0" w:color="auto"/>
              <w:left w:val="single" w:sz="4" w:space="0" w:color="auto"/>
              <w:bottom w:val="single" w:sz="8" w:space="0" w:color="auto"/>
              <w:right w:val="single" w:sz="8" w:space="0" w:color="auto"/>
            </w:tcBorders>
            <w:shd w:val="clear" w:color="auto" w:fill="2F75B5"/>
            <w:tcMar>
              <w:top w:w="15" w:type="dxa"/>
              <w:left w:w="70" w:type="dxa"/>
              <w:bottom w:w="15" w:type="dxa"/>
              <w:right w:w="70" w:type="dxa"/>
            </w:tcMar>
            <w:vAlign w:val="center"/>
            <w:hideMark/>
          </w:tcPr>
          <w:p w14:paraId="772FCD11" w14:textId="6ACD6E82" w:rsidR="00810DB6" w:rsidRPr="004F3F53" w:rsidRDefault="00810DB6" w:rsidP="00810DB6">
            <w:pPr>
              <w:jc w:val="center"/>
              <w:rPr>
                <w:rFonts w:ascii="Arial" w:hAnsi="Arial" w:cs="Arial"/>
                <w:b/>
                <w:bCs/>
                <w:color w:val="FFFFFF"/>
                <w:sz w:val="16"/>
                <w:szCs w:val="16"/>
              </w:rPr>
            </w:pPr>
            <w:r>
              <w:rPr>
                <w:rFonts w:ascii="Arial" w:hAnsi="Arial" w:cs="Arial"/>
                <w:b/>
                <w:bCs/>
                <w:color w:val="FFFFFF"/>
                <w:sz w:val="16"/>
                <w:szCs w:val="16"/>
              </w:rPr>
              <w:t xml:space="preserve">Medellön </w:t>
            </w:r>
            <w:r>
              <w:rPr>
                <w:rFonts w:ascii="Arial" w:hAnsi="Arial" w:cs="Arial"/>
                <w:b/>
                <w:bCs/>
                <w:color w:val="FFFFFF"/>
                <w:sz w:val="16"/>
                <w:szCs w:val="16"/>
              </w:rPr>
              <w:br/>
              <w:t>män</w:t>
            </w:r>
          </w:p>
        </w:tc>
        <w:tc>
          <w:tcPr>
            <w:tcW w:w="1276" w:type="dxa"/>
            <w:tcBorders>
              <w:top w:val="single" w:sz="8" w:space="0" w:color="auto"/>
              <w:left w:val="nil"/>
              <w:bottom w:val="single" w:sz="8" w:space="0" w:color="auto"/>
              <w:right w:val="single" w:sz="8" w:space="0" w:color="auto"/>
            </w:tcBorders>
            <w:shd w:val="clear" w:color="auto" w:fill="2F75B5"/>
            <w:tcMar>
              <w:top w:w="15" w:type="dxa"/>
              <w:left w:w="70" w:type="dxa"/>
              <w:bottom w:w="15" w:type="dxa"/>
              <w:right w:w="70" w:type="dxa"/>
            </w:tcMar>
            <w:vAlign w:val="center"/>
            <w:hideMark/>
          </w:tcPr>
          <w:p w14:paraId="7FDAF9D6" w14:textId="7AB21B79" w:rsidR="00810DB6" w:rsidRPr="004F3F53" w:rsidRDefault="00810DB6" w:rsidP="00810DB6">
            <w:pPr>
              <w:jc w:val="center"/>
              <w:rPr>
                <w:rFonts w:ascii="Arial" w:hAnsi="Arial" w:cs="Arial"/>
                <w:b/>
                <w:bCs/>
                <w:color w:val="FFFFFF"/>
                <w:sz w:val="16"/>
                <w:szCs w:val="16"/>
              </w:rPr>
            </w:pPr>
            <w:r>
              <w:rPr>
                <w:rFonts w:ascii="Arial" w:hAnsi="Arial" w:cs="Arial"/>
                <w:b/>
                <w:bCs/>
                <w:color w:val="FFFFFF"/>
                <w:sz w:val="16"/>
                <w:szCs w:val="16"/>
              </w:rPr>
              <w:t xml:space="preserve">Medellön </w:t>
            </w:r>
            <w:r>
              <w:rPr>
                <w:rFonts w:ascii="Arial" w:hAnsi="Arial" w:cs="Arial"/>
                <w:b/>
                <w:bCs/>
                <w:color w:val="FFFFFF"/>
                <w:sz w:val="16"/>
                <w:szCs w:val="16"/>
              </w:rPr>
              <w:br/>
              <w:t>kvinnor</w:t>
            </w:r>
          </w:p>
        </w:tc>
        <w:tc>
          <w:tcPr>
            <w:tcW w:w="1062" w:type="dxa"/>
            <w:tcBorders>
              <w:top w:val="single" w:sz="8" w:space="0" w:color="auto"/>
              <w:left w:val="nil"/>
              <w:bottom w:val="single" w:sz="8" w:space="0" w:color="auto"/>
              <w:right w:val="single" w:sz="8" w:space="0" w:color="auto"/>
            </w:tcBorders>
            <w:shd w:val="clear" w:color="auto" w:fill="2F75B5"/>
            <w:vAlign w:val="center"/>
          </w:tcPr>
          <w:p w14:paraId="4F34BD33" w14:textId="5F053ABE" w:rsidR="00810DB6" w:rsidRDefault="00810DB6" w:rsidP="00810DB6">
            <w:pPr>
              <w:jc w:val="center"/>
              <w:rPr>
                <w:rFonts w:ascii="Arial" w:hAnsi="Arial" w:cs="Arial"/>
                <w:b/>
                <w:bCs/>
                <w:color w:val="FFFFFF"/>
                <w:sz w:val="16"/>
                <w:szCs w:val="16"/>
              </w:rPr>
            </w:pPr>
            <w:r>
              <w:rPr>
                <w:rFonts w:ascii="Arial" w:hAnsi="Arial" w:cs="Arial"/>
                <w:b/>
                <w:bCs/>
                <w:color w:val="FFFFFF"/>
                <w:sz w:val="16"/>
                <w:szCs w:val="16"/>
              </w:rPr>
              <w:t>År att spara</w:t>
            </w:r>
            <w:r>
              <w:rPr>
                <w:rFonts w:ascii="Arial" w:hAnsi="Arial" w:cs="Arial"/>
                <w:b/>
                <w:bCs/>
                <w:color w:val="FFFFFF"/>
                <w:sz w:val="16"/>
                <w:szCs w:val="16"/>
              </w:rPr>
              <w:br/>
              <w:t>(män)</w:t>
            </w:r>
          </w:p>
        </w:tc>
        <w:tc>
          <w:tcPr>
            <w:tcW w:w="1134" w:type="dxa"/>
            <w:tcBorders>
              <w:top w:val="single" w:sz="8" w:space="0" w:color="auto"/>
              <w:left w:val="nil"/>
              <w:bottom w:val="single" w:sz="8" w:space="0" w:color="auto"/>
              <w:right w:val="single" w:sz="8" w:space="0" w:color="auto"/>
            </w:tcBorders>
            <w:shd w:val="clear" w:color="auto" w:fill="2F75B5"/>
            <w:vAlign w:val="center"/>
          </w:tcPr>
          <w:p w14:paraId="1A3CCB9A" w14:textId="4C2F86B9" w:rsidR="00810DB6" w:rsidRDefault="00810DB6" w:rsidP="00810DB6">
            <w:pPr>
              <w:jc w:val="center"/>
              <w:rPr>
                <w:rFonts w:ascii="Arial" w:hAnsi="Arial" w:cs="Arial"/>
                <w:b/>
                <w:bCs/>
                <w:color w:val="FFFFFF"/>
                <w:sz w:val="16"/>
                <w:szCs w:val="16"/>
              </w:rPr>
            </w:pPr>
            <w:r>
              <w:rPr>
                <w:rFonts w:ascii="Arial" w:hAnsi="Arial" w:cs="Arial"/>
                <w:b/>
                <w:bCs/>
                <w:color w:val="FFFFFF"/>
                <w:sz w:val="16"/>
                <w:szCs w:val="16"/>
              </w:rPr>
              <w:t>År att spara</w:t>
            </w:r>
            <w:r>
              <w:rPr>
                <w:rFonts w:ascii="Arial" w:hAnsi="Arial" w:cs="Arial"/>
                <w:b/>
                <w:bCs/>
                <w:color w:val="FFFFFF"/>
                <w:sz w:val="16"/>
                <w:szCs w:val="16"/>
              </w:rPr>
              <w:br/>
              <w:t>(kvinnor)</w:t>
            </w:r>
          </w:p>
        </w:tc>
      </w:tr>
      <w:tr w:rsidR="00810DB6" w:rsidRPr="004F3F53" w14:paraId="586A13C9" w14:textId="295B95A2" w:rsidTr="00810DB6">
        <w:trPr>
          <w:trHeight w:val="285"/>
        </w:trPr>
        <w:tc>
          <w:tcPr>
            <w:tcW w:w="1551"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7DCA8FD0" w14:textId="77777777" w:rsidR="00810DB6" w:rsidRPr="000229A0" w:rsidRDefault="00810DB6" w:rsidP="00810DB6">
            <w:pPr>
              <w:ind w:firstLineChars="100" w:firstLine="161"/>
              <w:rPr>
                <w:rFonts w:ascii="Arial" w:hAnsi="Arial" w:cs="Arial"/>
                <w:b/>
                <w:bCs/>
                <w:sz w:val="16"/>
                <w:szCs w:val="16"/>
              </w:rPr>
            </w:pPr>
            <w:r w:rsidRPr="000229A0">
              <w:rPr>
                <w:rFonts w:ascii="Arial" w:hAnsi="Arial" w:cs="Arial"/>
                <w:b/>
                <w:bCs/>
                <w:sz w:val="16"/>
                <w:szCs w:val="16"/>
              </w:rPr>
              <w:t>Riket</w:t>
            </w:r>
          </w:p>
        </w:tc>
        <w:tc>
          <w:tcPr>
            <w:tcW w:w="1218" w:type="dxa"/>
            <w:tcBorders>
              <w:top w:val="single" w:sz="8" w:space="0" w:color="auto"/>
              <w:left w:val="nil"/>
              <w:bottom w:val="single" w:sz="8" w:space="0" w:color="auto"/>
              <w:right w:val="nil"/>
            </w:tcBorders>
            <w:vAlign w:val="bottom"/>
          </w:tcPr>
          <w:p w14:paraId="54CBEFCF" w14:textId="00400283" w:rsidR="00810DB6" w:rsidRDefault="00810DB6" w:rsidP="00810DB6">
            <w:pPr>
              <w:jc w:val="center"/>
              <w:rPr>
                <w:rFonts w:ascii="Arial" w:hAnsi="Arial" w:cs="Arial"/>
                <w:sz w:val="16"/>
                <w:szCs w:val="16"/>
              </w:rPr>
            </w:pPr>
            <w:r>
              <w:rPr>
                <w:rFonts w:ascii="Arial" w:hAnsi="Arial" w:cs="Arial"/>
                <w:sz w:val="16"/>
                <w:szCs w:val="16"/>
              </w:rPr>
              <w:t>372 750</w:t>
            </w:r>
          </w:p>
        </w:tc>
        <w:tc>
          <w:tcPr>
            <w:tcW w:w="129" w:type="dxa"/>
            <w:tcBorders>
              <w:top w:val="single" w:sz="8" w:space="0" w:color="auto"/>
              <w:left w:val="nil"/>
              <w:bottom w:val="single" w:sz="8" w:space="0" w:color="auto"/>
              <w:right w:val="single" w:sz="4" w:space="0" w:color="auto"/>
            </w:tcBorders>
          </w:tcPr>
          <w:p w14:paraId="4C5F21E9" w14:textId="343E4AE5"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noWrap/>
            <w:tcMar>
              <w:top w:w="15" w:type="dxa"/>
              <w:left w:w="70" w:type="dxa"/>
              <w:bottom w:w="15" w:type="dxa"/>
              <w:right w:w="70" w:type="dxa"/>
            </w:tcMar>
            <w:vAlign w:val="bottom"/>
            <w:hideMark/>
          </w:tcPr>
          <w:p w14:paraId="5EFC2907" w14:textId="5B9709C8" w:rsidR="00810DB6" w:rsidRPr="004F3F53" w:rsidRDefault="00810DB6" w:rsidP="00810DB6">
            <w:pPr>
              <w:jc w:val="center"/>
              <w:rPr>
                <w:rFonts w:ascii="Arial" w:hAnsi="Arial" w:cs="Arial"/>
                <w:sz w:val="16"/>
                <w:szCs w:val="16"/>
              </w:rPr>
            </w:pPr>
            <w:r>
              <w:rPr>
                <w:rFonts w:ascii="Arial" w:hAnsi="Arial" w:cs="Arial"/>
                <w:sz w:val="16"/>
                <w:szCs w:val="16"/>
              </w:rPr>
              <w:t>327 875</w:t>
            </w:r>
          </w:p>
        </w:tc>
        <w:tc>
          <w:tcPr>
            <w:tcW w:w="1276"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ABEE529" w14:textId="31D6C4E3" w:rsidR="00810DB6" w:rsidRPr="004F3F53" w:rsidRDefault="00810DB6" w:rsidP="00810DB6">
            <w:pPr>
              <w:jc w:val="center"/>
              <w:rPr>
                <w:rFonts w:ascii="Arial" w:hAnsi="Arial" w:cs="Arial"/>
                <w:sz w:val="16"/>
                <w:szCs w:val="16"/>
              </w:rPr>
            </w:pPr>
            <w:r>
              <w:rPr>
                <w:rFonts w:ascii="Arial" w:hAnsi="Arial" w:cs="Arial"/>
                <w:sz w:val="16"/>
                <w:szCs w:val="16"/>
              </w:rPr>
              <w:t>251 113</w:t>
            </w:r>
          </w:p>
        </w:tc>
        <w:tc>
          <w:tcPr>
            <w:tcW w:w="1062" w:type="dxa"/>
            <w:tcBorders>
              <w:top w:val="nil"/>
              <w:left w:val="nil"/>
              <w:bottom w:val="single" w:sz="8" w:space="0" w:color="auto"/>
              <w:right w:val="single" w:sz="8" w:space="0" w:color="auto"/>
            </w:tcBorders>
            <w:vAlign w:val="bottom"/>
          </w:tcPr>
          <w:p w14:paraId="1FB64CE0" w14:textId="3D4ED2D3" w:rsidR="00810DB6" w:rsidRPr="00810DB6" w:rsidRDefault="00810DB6" w:rsidP="00810DB6">
            <w:pPr>
              <w:jc w:val="center"/>
              <w:rPr>
                <w:rFonts w:ascii="Arial" w:hAnsi="Arial" w:cs="Arial"/>
                <w:sz w:val="16"/>
                <w:szCs w:val="16"/>
              </w:rPr>
            </w:pPr>
            <w:r w:rsidRPr="00810DB6">
              <w:rPr>
                <w:rFonts w:ascii="Arial" w:hAnsi="Arial" w:cs="Arial"/>
                <w:sz w:val="16"/>
                <w:szCs w:val="16"/>
              </w:rPr>
              <w:t>11</w:t>
            </w:r>
          </w:p>
        </w:tc>
        <w:tc>
          <w:tcPr>
            <w:tcW w:w="1134" w:type="dxa"/>
            <w:tcBorders>
              <w:top w:val="nil"/>
              <w:left w:val="nil"/>
              <w:bottom w:val="single" w:sz="8" w:space="0" w:color="auto"/>
              <w:right w:val="single" w:sz="8" w:space="0" w:color="auto"/>
            </w:tcBorders>
            <w:vAlign w:val="bottom"/>
          </w:tcPr>
          <w:p w14:paraId="398834A7" w14:textId="636CDC8F" w:rsidR="00810DB6" w:rsidRPr="00810DB6" w:rsidRDefault="00810DB6" w:rsidP="00810DB6">
            <w:pPr>
              <w:jc w:val="center"/>
              <w:rPr>
                <w:rFonts w:ascii="Arial" w:hAnsi="Arial" w:cs="Arial"/>
                <w:sz w:val="16"/>
                <w:szCs w:val="16"/>
              </w:rPr>
            </w:pPr>
            <w:r w:rsidRPr="00810DB6">
              <w:rPr>
                <w:rFonts w:ascii="Arial" w:hAnsi="Arial" w:cs="Arial"/>
                <w:sz w:val="16"/>
                <w:szCs w:val="16"/>
              </w:rPr>
              <w:t>15</w:t>
            </w:r>
          </w:p>
        </w:tc>
      </w:tr>
      <w:tr w:rsidR="00810DB6" w:rsidRPr="004F3F53" w14:paraId="55601E8C" w14:textId="3958CB7A" w:rsidTr="00810DB6">
        <w:trPr>
          <w:trHeight w:val="285"/>
        </w:trPr>
        <w:tc>
          <w:tcPr>
            <w:tcW w:w="1551"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7885E134"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Blekinge</w:t>
            </w:r>
          </w:p>
        </w:tc>
        <w:tc>
          <w:tcPr>
            <w:tcW w:w="1218" w:type="dxa"/>
            <w:tcBorders>
              <w:top w:val="single" w:sz="8" w:space="0" w:color="auto"/>
              <w:left w:val="nil"/>
              <w:bottom w:val="single" w:sz="8" w:space="0" w:color="auto"/>
              <w:right w:val="nil"/>
            </w:tcBorders>
            <w:shd w:val="clear" w:color="auto" w:fill="DDEBF7"/>
            <w:vAlign w:val="bottom"/>
          </w:tcPr>
          <w:p w14:paraId="715C5ECB" w14:textId="34CE8959" w:rsidR="00810DB6" w:rsidRDefault="00810DB6" w:rsidP="00810DB6">
            <w:pPr>
              <w:jc w:val="center"/>
              <w:rPr>
                <w:rFonts w:ascii="Arial" w:hAnsi="Arial" w:cs="Arial"/>
                <w:sz w:val="16"/>
                <w:szCs w:val="16"/>
              </w:rPr>
            </w:pPr>
            <w:r>
              <w:rPr>
                <w:rFonts w:ascii="Arial" w:hAnsi="Arial" w:cs="Arial"/>
                <w:sz w:val="16"/>
                <w:szCs w:val="16"/>
              </w:rPr>
              <w:t>181 800</w:t>
            </w:r>
          </w:p>
        </w:tc>
        <w:tc>
          <w:tcPr>
            <w:tcW w:w="129" w:type="dxa"/>
            <w:tcBorders>
              <w:top w:val="single" w:sz="8" w:space="0" w:color="auto"/>
              <w:left w:val="nil"/>
              <w:bottom w:val="single" w:sz="8" w:space="0" w:color="auto"/>
              <w:right w:val="single" w:sz="4" w:space="0" w:color="auto"/>
            </w:tcBorders>
            <w:shd w:val="clear" w:color="auto" w:fill="DDEBF7"/>
          </w:tcPr>
          <w:p w14:paraId="63D34164" w14:textId="2EBBB004"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431D8A44" w14:textId="78A4C2D4" w:rsidR="00810DB6" w:rsidRPr="004F3F53" w:rsidRDefault="00810DB6" w:rsidP="00810DB6">
            <w:pPr>
              <w:jc w:val="center"/>
              <w:rPr>
                <w:rFonts w:ascii="Arial" w:hAnsi="Arial" w:cs="Arial"/>
                <w:sz w:val="16"/>
                <w:szCs w:val="16"/>
              </w:rPr>
            </w:pPr>
            <w:r>
              <w:rPr>
                <w:rFonts w:ascii="Arial" w:hAnsi="Arial" w:cs="Arial"/>
                <w:sz w:val="16"/>
                <w:szCs w:val="16"/>
              </w:rPr>
              <w:t>308 848</w:t>
            </w:r>
          </w:p>
        </w:tc>
        <w:tc>
          <w:tcPr>
            <w:tcW w:w="1276"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5F4E2EA3" w14:textId="57E37FFF" w:rsidR="00810DB6" w:rsidRPr="004F3F53" w:rsidRDefault="00810DB6" w:rsidP="00810DB6">
            <w:pPr>
              <w:jc w:val="center"/>
              <w:rPr>
                <w:rFonts w:ascii="Arial" w:hAnsi="Arial" w:cs="Arial"/>
                <w:sz w:val="16"/>
                <w:szCs w:val="16"/>
              </w:rPr>
            </w:pPr>
            <w:r>
              <w:rPr>
                <w:rFonts w:ascii="Arial" w:hAnsi="Arial" w:cs="Arial"/>
                <w:sz w:val="16"/>
                <w:szCs w:val="16"/>
              </w:rPr>
              <w:t>234 168</w:t>
            </w:r>
          </w:p>
        </w:tc>
        <w:tc>
          <w:tcPr>
            <w:tcW w:w="1062" w:type="dxa"/>
            <w:tcBorders>
              <w:top w:val="nil"/>
              <w:left w:val="nil"/>
              <w:bottom w:val="single" w:sz="8" w:space="0" w:color="auto"/>
              <w:right w:val="single" w:sz="8" w:space="0" w:color="auto"/>
            </w:tcBorders>
            <w:shd w:val="clear" w:color="auto" w:fill="DDEBF7"/>
            <w:vAlign w:val="bottom"/>
          </w:tcPr>
          <w:p w14:paraId="0996D9C4" w14:textId="181AD565" w:rsidR="00810DB6" w:rsidRPr="00810DB6" w:rsidRDefault="00810DB6" w:rsidP="00810DB6">
            <w:pPr>
              <w:jc w:val="center"/>
              <w:rPr>
                <w:rFonts w:ascii="Arial" w:hAnsi="Arial" w:cs="Arial"/>
                <w:sz w:val="16"/>
                <w:szCs w:val="16"/>
              </w:rPr>
            </w:pPr>
            <w:r w:rsidRPr="00810DB6">
              <w:rPr>
                <w:rFonts w:ascii="Arial" w:hAnsi="Arial" w:cs="Arial"/>
                <w:sz w:val="16"/>
                <w:szCs w:val="16"/>
              </w:rPr>
              <w:t>6</w:t>
            </w:r>
          </w:p>
        </w:tc>
        <w:tc>
          <w:tcPr>
            <w:tcW w:w="1134" w:type="dxa"/>
            <w:tcBorders>
              <w:top w:val="nil"/>
              <w:left w:val="nil"/>
              <w:bottom w:val="single" w:sz="8" w:space="0" w:color="auto"/>
              <w:right w:val="single" w:sz="8" w:space="0" w:color="auto"/>
            </w:tcBorders>
            <w:shd w:val="clear" w:color="auto" w:fill="DDEBF7"/>
            <w:vAlign w:val="bottom"/>
          </w:tcPr>
          <w:p w14:paraId="1E82D4E0" w14:textId="220D4709" w:rsidR="00810DB6" w:rsidRPr="00810DB6" w:rsidRDefault="00810DB6" w:rsidP="00810DB6">
            <w:pPr>
              <w:jc w:val="center"/>
              <w:rPr>
                <w:rFonts w:ascii="Arial" w:hAnsi="Arial" w:cs="Arial"/>
                <w:sz w:val="16"/>
                <w:szCs w:val="16"/>
              </w:rPr>
            </w:pPr>
            <w:r w:rsidRPr="00810DB6">
              <w:rPr>
                <w:rFonts w:ascii="Arial" w:hAnsi="Arial" w:cs="Arial"/>
                <w:sz w:val="16"/>
                <w:szCs w:val="16"/>
              </w:rPr>
              <w:t>8</w:t>
            </w:r>
          </w:p>
        </w:tc>
      </w:tr>
      <w:tr w:rsidR="00810DB6" w:rsidRPr="004F3F53" w14:paraId="7E1A9711" w14:textId="1C2D48C7" w:rsidTr="00810DB6">
        <w:trPr>
          <w:trHeight w:val="285"/>
        </w:trPr>
        <w:tc>
          <w:tcPr>
            <w:tcW w:w="1551"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6380B9F3"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Dalarna</w:t>
            </w:r>
          </w:p>
        </w:tc>
        <w:tc>
          <w:tcPr>
            <w:tcW w:w="1218" w:type="dxa"/>
            <w:tcBorders>
              <w:top w:val="single" w:sz="8" w:space="0" w:color="auto"/>
              <w:left w:val="nil"/>
              <w:bottom w:val="single" w:sz="8" w:space="0" w:color="auto"/>
              <w:right w:val="nil"/>
            </w:tcBorders>
            <w:vAlign w:val="bottom"/>
          </w:tcPr>
          <w:p w14:paraId="40211079" w14:textId="7FC8E1DC" w:rsidR="00810DB6" w:rsidRDefault="00810DB6" w:rsidP="00810DB6">
            <w:pPr>
              <w:jc w:val="center"/>
              <w:rPr>
                <w:rFonts w:ascii="Arial" w:hAnsi="Arial" w:cs="Arial"/>
                <w:sz w:val="16"/>
                <w:szCs w:val="16"/>
              </w:rPr>
            </w:pPr>
            <w:r>
              <w:rPr>
                <w:rFonts w:ascii="Arial" w:hAnsi="Arial" w:cs="Arial"/>
                <w:sz w:val="16"/>
                <w:szCs w:val="16"/>
              </w:rPr>
              <w:t>197 400</w:t>
            </w:r>
          </w:p>
        </w:tc>
        <w:tc>
          <w:tcPr>
            <w:tcW w:w="129" w:type="dxa"/>
            <w:tcBorders>
              <w:top w:val="single" w:sz="8" w:space="0" w:color="auto"/>
              <w:left w:val="nil"/>
              <w:bottom w:val="single" w:sz="8" w:space="0" w:color="auto"/>
              <w:right w:val="single" w:sz="4" w:space="0" w:color="auto"/>
            </w:tcBorders>
          </w:tcPr>
          <w:p w14:paraId="6D1F86AB" w14:textId="7FAD8DAD"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noWrap/>
            <w:tcMar>
              <w:top w:w="15" w:type="dxa"/>
              <w:left w:w="70" w:type="dxa"/>
              <w:bottom w:w="15" w:type="dxa"/>
              <w:right w:w="70" w:type="dxa"/>
            </w:tcMar>
            <w:vAlign w:val="bottom"/>
            <w:hideMark/>
          </w:tcPr>
          <w:p w14:paraId="5C6A77FE" w14:textId="3A807544" w:rsidR="00810DB6" w:rsidRPr="004F3F53" w:rsidRDefault="00810DB6" w:rsidP="00810DB6">
            <w:pPr>
              <w:jc w:val="center"/>
              <w:rPr>
                <w:rFonts w:ascii="Arial" w:hAnsi="Arial" w:cs="Arial"/>
                <w:sz w:val="16"/>
                <w:szCs w:val="16"/>
              </w:rPr>
            </w:pPr>
            <w:r>
              <w:rPr>
                <w:rFonts w:ascii="Arial" w:hAnsi="Arial" w:cs="Arial"/>
                <w:sz w:val="16"/>
                <w:szCs w:val="16"/>
              </w:rPr>
              <w:t>313 052</w:t>
            </w:r>
          </w:p>
        </w:tc>
        <w:tc>
          <w:tcPr>
            <w:tcW w:w="1276"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7B8A2782" w14:textId="496A959C" w:rsidR="00810DB6" w:rsidRPr="004F3F53" w:rsidRDefault="00810DB6" w:rsidP="00810DB6">
            <w:pPr>
              <w:jc w:val="center"/>
              <w:rPr>
                <w:rFonts w:ascii="Arial" w:hAnsi="Arial" w:cs="Arial"/>
                <w:sz w:val="16"/>
                <w:szCs w:val="16"/>
              </w:rPr>
            </w:pPr>
            <w:r>
              <w:rPr>
                <w:rFonts w:ascii="Arial" w:hAnsi="Arial" w:cs="Arial"/>
                <w:sz w:val="16"/>
                <w:szCs w:val="16"/>
              </w:rPr>
              <w:t>236 798</w:t>
            </w:r>
          </w:p>
        </w:tc>
        <w:tc>
          <w:tcPr>
            <w:tcW w:w="1062" w:type="dxa"/>
            <w:tcBorders>
              <w:top w:val="nil"/>
              <w:left w:val="nil"/>
              <w:bottom w:val="single" w:sz="8" w:space="0" w:color="auto"/>
              <w:right w:val="single" w:sz="8" w:space="0" w:color="auto"/>
            </w:tcBorders>
            <w:vAlign w:val="bottom"/>
          </w:tcPr>
          <w:p w14:paraId="071C74BA" w14:textId="3D51BDC7" w:rsidR="00810DB6" w:rsidRPr="00810DB6" w:rsidRDefault="00810DB6" w:rsidP="00810DB6">
            <w:pPr>
              <w:jc w:val="center"/>
              <w:rPr>
                <w:rFonts w:ascii="Arial" w:hAnsi="Arial" w:cs="Arial"/>
                <w:sz w:val="16"/>
                <w:szCs w:val="16"/>
              </w:rPr>
            </w:pPr>
            <w:r w:rsidRPr="00810DB6">
              <w:rPr>
                <w:rFonts w:ascii="Arial" w:hAnsi="Arial" w:cs="Arial"/>
                <w:sz w:val="16"/>
                <w:szCs w:val="16"/>
              </w:rPr>
              <w:t>6</w:t>
            </w:r>
          </w:p>
        </w:tc>
        <w:tc>
          <w:tcPr>
            <w:tcW w:w="1134" w:type="dxa"/>
            <w:tcBorders>
              <w:top w:val="nil"/>
              <w:left w:val="nil"/>
              <w:bottom w:val="single" w:sz="8" w:space="0" w:color="auto"/>
              <w:right w:val="single" w:sz="8" w:space="0" w:color="auto"/>
            </w:tcBorders>
            <w:vAlign w:val="bottom"/>
          </w:tcPr>
          <w:p w14:paraId="104DC500" w14:textId="0CDFD2A4" w:rsidR="00810DB6" w:rsidRPr="00810DB6" w:rsidRDefault="00810DB6" w:rsidP="00810DB6">
            <w:pPr>
              <w:jc w:val="center"/>
              <w:rPr>
                <w:rFonts w:ascii="Arial" w:hAnsi="Arial" w:cs="Arial"/>
                <w:sz w:val="16"/>
                <w:szCs w:val="16"/>
              </w:rPr>
            </w:pPr>
            <w:r w:rsidRPr="00810DB6">
              <w:rPr>
                <w:rFonts w:ascii="Arial" w:hAnsi="Arial" w:cs="Arial"/>
                <w:sz w:val="16"/>
                <w:szCs w:val="16"/>
              </w:rPr>
              <w:t>8</w:t>
            </w:r>
          </w:p>
        </w:tc>
      </w:tr>
      <w:tr w:rsidR="00810DB6" w:rsidRPr="004F3F53" w14:paraId="47DF0428" w14:textId="128B4826" w:rsidTr="00810DB6">
        <w:trPr>
          <w:trHeight w:val="285"/>
        </w:trPr>
        <w:tc>
          <w:tcPr>
            <w:tcW w:w="1551"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5D22564B"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Gotland</w:t>
            </w:r>
          </w:p>
        </w:tc>
        <w:tc>
          <w:tcPr>
            <w:tcW w:w="1218" w:type="dxa"/>
            <w:tcBorders>
              <w:top w:val="single" w:sz="8" w:space="0" w:color="auto"/>
              <w:left w:val="nil"/>
              <w:bottom w:val="single" w:sz="8" w:space="0" w:color="auto"/>
              <w:right w:val="nil"/>
            </w:tcBorders>
            <w:shd w:val="clear" w:color="auto" w:fill="DDEBF7"/>
            <w:vAlign w:val="bottom"/>
          </w:tcPr>
          <w:p w14:paraId="3E71C571" w14:textId="4D9E7310" w:rsidR="00810DB6" w:rsidRDefault="00810DB6" w:rsidP="00810DB6">
            <w:pPr>
              <w:jc w:val="center"/>
              <w:rPr>
                <w:rFonts w:ascii="Arial" w:hAnsi="Arial" w:cs="Arial"/>
                <w:sz w:val="16"/>
                <w:szCs w:val="16"/>
              </w:rPr>
            </w:pPr>
            <w:r>
              <w:rPr>
                <w:rFonts w:ascii="Arial" w:hAnsi="Arial" w:cs="Arial"/>
                <w:sz w:val="16"/>
                <w:szCs w:val="16"/>
              </w:rPr>
              <w:t>306 450</w:t>
            </w:r>
          </w:p>
        </w:tc>
        <w:tc>
          <w:tcPr>
            <w:tcW w:w="129" w:type="dxa"/>
            <w:tcBorders>
              <w:top w:val="single" w:sz="8" w:space="0" w:color="auto"/>
              <w:left w:val="nil"/>
              <w:bottom w:val="single" w:sz="8" w:space="0" w:color="auto"/>
              <w:right w:val="single" w:sz="4" w:space="0" w:color="auto"/>
            </w:tcBorders>
            <w:shd w:val="clear" w:color="auto" w:fill="DDEBF7"/>
          </w:tcPr>
          <w:p w14:paraId="2172D932" w14:textId="4F81B7B7"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0955637A" w14:textId="6D7E4D92" w:rsidR="00810DB6" w:rsidRPr="004F3F53" w:rsidRDefault="00810DB6" w:rsidP="00810DB6">
            <w:pPr>
              <w:jc w:val="center"/>
              <w:rPr>
                <w:rFonts w:ascii="Arial" w:hAnsi="Arial" w:cs="Arial"/>
                <w:sz w:val="16"/>
                <w:szCs w:val="16"/>
              </w:rPr>
            </w:pPr>
            <w:r>
              <w:rPr>
                <w:rFonts w:ascii="Arial" w:hAnsi="Arial" w:cs="Arial"/>
                <w:sz w:val="16"/>
                <w:szCs w:val="16"/>
              </w:rPr>
              <w:t>283 991</w:t>
            </w:r>
          </w:p>
        </w:tc>
        <w:tc>
          <w:tcPr>
            <w:tcW w:w="1276"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BD5E5D6" w14:textId="5AA91ED3" w:rsidR="00810DB6" w:rsidRPr="004F3F53" w:rsidRDefault="00810DB6" w:rsidP="00810DB6">
            <w:pPr>
              <w:jc w:val="center"/>
              <w:rPr>
                <w:rFonts w:ascii="Arial" w:hAnsi="Arial" w:cs="Arial"/>
                <w:sz w:val="16"/>
                <w:szCs w:val="16"/>
              </w:rPr>
            </w:pPr>
            <w:r>
              <w:rPr>
                <w:rFonts w:ascii="Arial" w:hAnsi="Arial" w:cs="Arial"/>
                <w:sz w:val="16"/>
                <w:szCs w:val="16"/>
              </w:rPr>
              <w:t>235 846</w:t>
            </w:r>
          </w:p>
        </w:tc>
        <w:tc>
          <w:tcPr>
            <w:tcW w:w="1062" w:type="dxa"/>
            <w:tcBorders>
              <w:top w:val="nil"/>
              <w:left w:val="nil"/>
              <w:bottom w:val="single" w:sz="8" w:space="0" w:color="auto"/>
              <w:right w:val="single" w:sz="8" w:space="0" w:color="auto"/>
            </w:tcBorders>
            <w:shd w:val="clear" w:color="auto" w:fill="DDEBF7"/>
            <w:vAlign w:val="bottom"/>
          </w:tcPr>
          <w:p w14:paraId="24117C95" w14:textId="4D472840" w:rsidR="00810DB6" w:rsidRPr="00810DB6" w:rsidRDefault="00810DB6" w:rsidP="00810DB6">
            <w:pPr>
              <w:jc w:val="center"/>
              <w:rPr>
                <w:rFonts w:ascii="Arial" w:hAnsi="Arial" w:cs="Arial"/>
                <w:sz w:val="16"/>
                <w:szCs w:val="16"/>
              </w:rPr>
            </w:pPr>
            <w:r w:rsidRPr="00810DB6">
              <w:rPr>
                <w:rFonts w:ascii="Arial" w:hAnsi="Arial" w:cs="Arial"/>
                <w:sz w:val="16"/>
                <w:szCs w:val="16"/>
              </w:rPr>
              <w:t>11</w:t>
            </w:r>
          </w:p>
        </w:tc>
        <w:tc>
          <w:tcPr>
            <w:tcW w:w="1134" w:type="dxa"/>
            <w:tcBorders>
              <w:top w:val="nil"/>
              <w:left w:val="nil"/>
              <w:bottom w:val="single" w:sz="8" w:space="0" w:color="auto"/>
              <w:right w:val="single" w:sz="8" w:space="0" w:color="auto"/>
            </w:tcBorders>
            <w:shd w:val="clear" w:color="auto" w:fill="DDEBF7"/>
            <w:vAlign w:val="bottom"/>
          </w:tcPr>
          <w:p w14:paraId="045BA7A9" w14:textId="099E841B" w:rsidR="00810DB6" w:rsidRPr="00810DB6" w:rsidRDefault="00810DB6" w:rsidP="00810DB6">
            <w:pPr>
              <w:jc w:val="center"/>
              <w:rPr>
                <w:rFonts w:ascii="Arial" w:hAnsi="Arial" w:cs="Arial"/>
                <w:sz w:val="16"/>
                <w:szCs w:val="16"/>
              </w:rPr>
            </w:pPr>
            <w:r w:rsidRPr="00810DB6">
              <w:rPr>
                <w:rFonts w:ascii="Arial" w:hAnsi="Arial" w:cs="Arial"/>
                <w:sz w:val="16"/>
                <w:szCs w:val="16"/>
              </w:rPr>
              <w:t>13</w:t>
            </w:r>
          </w:p>
        </w:tc>
      </w:tr>
      <w:tr w:rsidR="00810DB6" w:rsidRPr="004F3F53" w14:paraId="7648550C" w14:textId="4B3BA74E" w:rsidTr="00810DB6">
        <w:trPr>
          <w:trHeight w:val="285"/>
        </w:trPr>
        <w:tc>
          <w:tcPr>
            <w:tcW w:w="1551"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51AF3BF6"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Gävleborg</w:t>
            </w:r>
          </w:p>
        </w:tc>
        <w:tc>
          <w:tcPr>
            <w:tcW w:w="1218" w:type="dxa"/>
            <w:tcBorders>
              <w:top w:val="single" w:sz="8" w:space="0" w:color="auto"/>
              <w:left w:val="nil"/>
              <w:bottom w:val="single" w:sz="8" w:space="0" w:color="auto"/>
              <w:right w:val="nil"/>
            </w:tcBorders>
            <w:vAlign w:val="bottom"/>
          </w:tcPr>
          <w:p w14:paraId="602DA03E" w14:textId="6E670EAC" w:rsidR="00810DB6" w:rsidRDefault="00810DB6" w:rsidP="00810DB6">
            <w:pPr>
              <w:jc w:val="center"/>
              <w:rPr>
                <w:rFonts w:ascii="Arial" w:hAnsi="Arial" w:cs="Arial"/>
                <w:sz w:val="16"/>
                <w:szCs w:val="16"/>
              </w:rPr>
            </w:pPr>
            <w:r>
              <w:rPr>
                <w:rFonts w:ascii="Arial" w:hAnsi="Arial" w:cs="Arial"/>
                <w:sz w:val="16"/>
                <w:szCs w:val="16"/>
              </w:rPr>
              <w:t>178 950</w:t>
            </w:r>
          </w:p>
        </w:tc>
        <w:tc>
          <w:tcPr>
            <w:tcW w:w="129" w:type="dxa"/>
            <w:tcBorders>
              <w:top w:val="single" w:sz="8" w:space="0" w:color="auto"/>
              <w:left w:val="nil"/>
              <w:bottom w:val="single" w:sz="8" w:space="0" w:color="auto"/>
              <w:right w:val="single" w:sz="4" w:space="0" w:color="auto"/>
            </w:tcBorders>
          </w:tcPr>
          <w:p w14:paraId="668CC2F4" w14:textId="2DB05159"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noWrap/>
            <w:tcMar>
              <w:top w:w="15" w:type="dxa"/>
              <w:left w:w="70" w:type="dxa"/>
              <w:bottom w:w="15" w:type="dxa"/>
              <w:right w:w="70" w:type="dxa"/>
            </w:tcMar>
            <w:vAlign w:val="bottom"/>
            <w:hideMark/>
          </w:tcPr>
          <w:p w14:paraId="4A9C2681" w14:textId="4E031015" w:rsidR="00810DB6" w:rsidRPr="004F3F53" w:rsidRDefault="00810DB6" w:rsidP="00810DB6">
            <w:pPr>
              <w:jc w:val="center"/>
              <w:rPr>
                <w:rFonts w:ascii="Arial" w:hAnsi="Arial" w:cs="Arial"/>
                <w:sz w:val="16"/>
                <w:szCs w:val="16"/>
              </w:rPr>
            </w:pPr>
            <w:r>
              <w:rPr>
                <w:rFonts w:ascii="Arial" w:hAnsi="Arial" w:cs="Arial"/>
                <w:sz w:val="16"/>
                <w:szCs w:val="16"/>
              </w:rPr>
              <w:t>308 793</w:t>
            </w:r>
          </w:p>
        </w:tc>
        <w:tc>
          <w:tcPr>
            <w:tcW w:w="1276"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637E1068" w14:textId="033634B9" w:rsidR="00810DB6" w:rsidRPr="004F3F53" w:rsidRDefault="00810DB6" w:rsidP="00810DB6">
            <w:pPr>
              <w:jc w:val="center"/>
              <w:rPr>
                <w:rFonts w:ascii="Arial" w:hAnsi="Arial" w:cs="Arial"/>
                <w:sz w:val="16"/>
                <w:szCs w:val="16"/>
              </w:rPr>
            </w:pPr>
            <w:r>
              <w:rPr>
                <w:rFonts w:ascii="Arial" w:hAnsi="Arial" w:cs="Arial"/>
                <w:sz w:val="16"/>
                <w:szCs w:val="16"/>
              </w:rPr>
              <w:t>233 232</w:t>
            </w:r>
          </w:p>
        </w:tc>
        <w:tc>
          <w:tcPr>
            <w:tcW w:w="1062" w:type="dxa"/>
            <w:tcBorders>
              <w:top w:val="nil"/>
              <w:left w:val="nil"/>
              <w:bottom w:val="single" w:sz="8" w:space="0" w:color="auto"/>
              <w:right w:val="single" w:sz="8" w:space="0" w:color="auto"/>
            </w:tcBorders>
            <w:vAlign w:val="bottom"/>
          </w:tcPr>
          <w:p w14:paraId="6A391B71" w14:textId="55EAA770" w:rsidR="00810DB6" w:rsidRPr="00810DB6" w:rsidRDefault="00810DB6" w:rsidP="00810DB6">
            <w:pPr>
              <w:jc w:val="center"/>
              <w:rPr>
                <w:rFonts w:ascii="Arial" w:hAnsi="Arial" w:cs="Arial"/>
                <w:sz w:val="16"/>
                <w:szCs w:val="16"/>
              </w:rPr>
            </w:pPr>
            <w:r w:rsidRPr="00810DB6">
              <w:rPr>
                <w:rFonts w:ascii="Arial" w:hAnsi="Arial" w:cs="Arial"/>
                <w:sz w:val="16"/>
                <w:szCs w:val="16"/>
              </w:rPr>
              <w:t>6</w:t>
            </w:r>
          </w:p>
        </w:tc>
        <w:tc>
          <w:tcPr>
            <w:tcW w:w="1134" w:type="dxa"/>
            <w:tcBorders>
              <w:top w:val="nil"/>
              <w:left w:val="nil"/>
              <w:bottom w:val="single" w:sz="8" w:space="0" w:color="auto"/>
              <w:right w:val="single" w:sz="8" w:space="0" w:color="auto"/>
            </w:tcBorders>
            <w:vAlign w:val="bottom"/>
          </w:tcPr>
          <w:p w14:paraId="4A8E3BEB" w14:textId="7B7CAB31" w:rsidR="00810DB6" w:rsidRPr="00810DB6" w:rsidRDefault="00810DB6" w:rsidP="00810DB6">
            <w:pPr>
              <w:jc w:val="center"/>
              <w:rPr>
                <w:rFonts w:ascii="Arial" w:hAnsi="Arial" w:cs="Arial"/>
                <w:sz w:val="16"/>
                <w:szCs w:val="16"/>
              </w:rPr>
            </w:pPr>
            <w:r w:rsidRPr="00810DB6">
              <w:rPr>
                <w:rFonts w:ascii="Arial" w:hAnsi="Arial" w:cs="Arial"/>
                <w:sz w:val="16"/>
                <w:szCs w:val="16"/>
              </w:rPr>
              <w:t>8</w:t>
            </w:r>
          </w:p>
        </w:tc>
      </w:tr>
      <w:tr w:rsidR="00810DB6" w:rsidRPr="004F3F53" w14:paraId="55F9D40A" w14:textId="4D9D8561" w:rsidTr="00810DB6">
        <w:trPr>
          <w:trHeight w:val="285"/>
        </w:trPr>
        <w:tc>
          <w:tcPr>
            <w:tcW w:w="1551"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4FF3A372"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Halland</w:t>
            </w:r>
          </w:p>
        </w:tc>
        <w:tc>
          <w:tcPr>
            <w:tcW w:w="1218" w:type="dxa"/>
            <w:tcBorders>
              <w:top w:val="single" w:sz="8" w:space="0" w:color="auto"/>
              <w:left w:val="nil"/>
              <w:bottom w:val="single" w:sz="8" w:space="0" w:color="auto"/>
              <w:right w:val="nil"/>
            </w:tcBorders>
            <w:shd w:val="clear" w:color="auto" w:fill="DDEBF7"/>
            <w:vAlign w:val="bottom"/>
          </w:tcPr>
          <w:p w14:paraId="4FC965F0" w14:textId="6C0729F7" w:rsidR="00810DB6" w:rsidRDefault="00810DB6" w:rsidP="00810DB6">
            <w:pPr>
              <w:jc w:val="center"/>
              <w:rPr>
                <w:rFonts w:ascii="Arial" w:hAnsi="Arial" w:cs="Arial"/>
                <w:sz w:val="16"/>
                <w:szCs w:val="16"/>
              </w:rPr>
            </w:pPr>
            <w:r>
              <w:rPr>
                <w:rFonts w:ascii="Arial" w:hAnsi="Arial" w:cs="Arial"/>
                <w:sz w:val="16"/>
                <w:szCs w:val="16"/>
              </w:rPr>
              <w:t>339 750</w:t>
            </w:r>
          </w:p>
        </w:tc>
        <w:tc>
          <w:tcPr>
            <w:tcW w:w="129" w:type="dxa"/>
            <w:tcBorders>
              <w:top w:val="single" w:sz="8" w:space="0" w:color="auto"/>
              <w:left w:val="nil"/>
              <w:bottom w:val="single" w:sz="8" w:space="0" w:color="auto"/>
              <w:right w:val="single" w:sz="4" w:space="0" w:color="auto"/>
            </w:tcBorders>
            <w:shd w:val="clear" w:color="auto" w:fill="DDEBF7"/>
          </w:tcPr>
          <w:p w14:paraId="0227F65B" w14:textId="51694D5A"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50D23071" w14:textId="411FF5DD" w:rsidR="00810DB6" w:rsidRPr="004F3F53" w:rsidRDefault="00810DB6" w:rsidP="00810DB6">
            <w:pPr>
              <w:jc w:val="center"/>
              <w:rPr>
                <w:rFonts w:ascii="Arial" w:hAnsi="Arial" w:cs="Arial"/>
                <w:sz w:val="16"/>
                <w:szCs w:val="16"/>
              </w:rPr>
            </w:pPr>
            <w:r>
              <w:rPr>
                <w:rFonts w:ascii="Arial" w:hAnsi="Arial" w:cs="Arial"/>
                <w:sz w:val="16"/>
                <w:szCs w:val="16"/>
              </w:rPr>
              <w:t>342 396</w:t>
            </w:r>
          </w:p>
        </w:tc>
        <w:tc>
          <w:tcPr>
            <w:tcW w:w="1276"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A994BB3" w14:textId="4BD47DA6" w:rsidR="00810DB6" w:rsidRPr="004F3F53" w:rsidRDefault="00810DB6" w:rsidP="00810DB6">
            <w:pPr>
              <w:jc w:val="center"/>
              <w:rPr>
                <w:rFonts w:ascii="Arial" w:hAnsi="Arial" w:cs="Arial"/>
                <w:sz w:val="16"/>
                <w:szCs w:val="16"/>
              </w:rPr>
            </w:pPr>
            <w:r>
              <w:rPr>
                <w:rFonts w:ascii="Arial" w:hAnsi="Arial" w:cs="Arial"/>
                <w:sz w:val="16"/>
                <w:szCs w:val="16"/>
              </w:rPr>
              <w:t>253 395</w:t>
            </w:r>
          </w:p>
        </w:tc>
        <w:tc>
          <w:tcPr>
            <w:tcW w:w="1062" w:type="dxa"/>
            <w:tcBorders>
              <w:top w:val="nil"/>
              <w:left w:val="nil"/>
              <w:bottom w:val="single" w:sz="8" w:space="0" w:color="auto"/>
              <w:right w:val="single" w:sz="8" w:space="0" w:color="auto"/>
            </w:tcBorders>
            <w:shd w:val="clear" w:color="auto" w:fill="DDEBF7"/>
            <w:vAlign w:val="bottom"/>
          </w:tcPr>
          <w:p w14:paraId="17F9BA89" w14:textId="28A6ACA1" w:rsidR="00810DB6" w:rsidRPr="00810DB6" w:rsidRDefault="00810DB6" w:rsidP="00810DB6">
            <w:pPr>
              <w:jc w:val="center"/>
              <w:rPr>
                <w:rFonts w:ascii="Arial" w:hAnsi="Arial" w:cs="Arial"/>
                <w:sz w:val="16"/>
                <w:szCs w:val="16"/>
              </w:rPr>
            </w:pPr>
            <w:r w:rsidRPr="00810DB6">
              <w:rPr>
                <w:rFonts w:ascii="Arial" w:hAnsi="Arial" w:cs="Arial"/>
                <w:sz w:val="16"/>
                <w:szCs w:val="16"/>
              </w:rPr>
              <w:t>10</w:t>
            </w:r>
          </w:p>
        </w:tc>
        <w:tc>
          <w:tcPr>
            <w:tcW w:w="1134" w:type="dxa"/>
            <w:tcBorders>
              <w:top w:val="nil"/>
              <w:left w:val="nil"/>
              <w:bottom w:val="single" w:sz="8" w:space="0" w:color="auto"/>
              <w:right w:val="single" w:sz="8" w:space="0" w:color="auto"/>
            </w:tcBorders>
            <w:shd w:val="clear" w:color="auto" w:fill="DDEBF7"/>
            <w:vAlign w:val="bottom"/>
          </w:tcPr>
          <w:p w14:paraId="2F12C05E" w14:textId="0AFCBF14" w:rsidR="00810DB6" w:rsidRPr="00810DB6" w:rsidRDefault="00810DB6" w:rsidP="00810DB6">
            <w:pPr>
              <w:jc w:val="center"/>
              <w:rPr>
                <w:rFonts w:ascii="Arial" w:hAnsi="Arial" w:cs="Arial"/>
                <w:sz w:val="16"/>
                <w:szCs w:val="16"/>
              </w:rPr>
            </w:pPr>
            <w:r w:rsidRPr="00810DB6">
              <w:rPr>
                <w:rFonts w:ascii="Arial" w:hAnsi="Arial" w:cs="Arial"/>
                <w:sz w:val="16"/>
                <w:szCs w:val="16"/>
              </w:rPr>
              <w:t>13</w:t>
            </w:r>
          </w:p>
        </w:tc>
      </w:tr>
      <w:tr w:rsidR="00810DB6" w:rsidRPr="004F3F53" w14:paraId="5E3B8978" w14:textId="7D6A9FB9" w:rsidTr="00810DB6">
        <w:trPr>
          <w:trHeight w:val="285"/>
        </w:trPr>
        <w:tc>
          <w:tcPr>
            <w:tcW w:w="1551"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6C485E72"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lastRenderedPageBreak/>
              <w:t>Jämtland</w:t>
            </w:r>
          </w:p>
        </w:tc>
        <w:tc>
          <w:tcPr>
            <w:tcW w:w="1218" w:type="dxa"/>
            <w:tcBorders>
              <w:top w:val="single" w:sz="8" w:space="0" w:color="auto"/>
              <w:left w:val="nil"/>
              <w:bottom w:val="single" w:sz="8" w:space="0" w:color="auto"/>
              <w:right w:val="nil"/>
            </w:tcBorders>
            <w:vAlign w:val="bottom"/>
          </w:tcPr>
          <w:p w14:paraId="6B10D1BF" w14:textId="19BDAC92" w:rsidR="00810DB6" w:rsidRDefault="00810DB6" w:rsidP="00810DB6">
            <w:pPr>
              <w:jc w:val="center"/>
              <w:rPr>
                <w:rFonts w:ascii="Arial" w:hAnsi="Arial" w:cs="Arial"/>
                <w:sz w:val="16"/>
                <w:szCs w:val="16"/>
              </w:rPr>
            </w:pPr>
            <w:r>
              <w:rPr>
                <w:rFonts w:ascii="Arial" w:hAnsi="Arial" w:cs="Arial"/>
                <w:sz w:val="16"/>
                <w:szCs w:val="16"/>
              </w:rPr>
              <w:t>267 600</w:t>
            </w:r>
          </w:p>
        </w:tc>
        <w:tc>
          <w:tcPr>
            <w:tcW w:w="129" w:type="dxa"/>
            <w:tcBorders>
              <w:top w:val="single" w:sz="8" w:space="0" w:color="auto"/>
              <w:left w:val="nil"/>
              <w:bottom w:val="single" w:sz="8" w:space="0" w:color="auto"/>
              <w:right w:val="single" w:sz="4" w:space="0" w:color="auto"/>
            </w:tcBorders>
          </w:tcPr>
          <w:p w14:paraId="18D6790D" w14:textId="7C5885C5"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noWrap/>
            <w:tcMar>
              <w:top w:w="15" w:type="dxa"/>
              <w:left w:w="70" w:type="dxa"/>
              <w:bottom w:w="15" w:type="dxa"/>
              <w:right w:w="70" w:type="dxa"/>
            </w:tcMar>
            <w:vAlign w:val="bottom"/>
            <w:hideMark/>
          </w:tcPr>
          <w:p w14:paraId="2F5C1AF3" w14:textId="5222B715" w:rsidR="00810DB6" w:rsidRPr="004F3F53" w:rsidRDefault="00810DB6" w:rsidP="00810DB6">
            <w:pPr>
              <w:jc w:val="center"/>
              <w:rPr>
                <w:rFonts w:ascii="Arial" w:hAnsi="Arial" w:cs="Arial"/>
                <w:sz w:val="16"/>
                <w:szCs w:val="16"/>
              </w:rPr>
            </w:pPr>
            <w:r>
              <w:rPr>
                <w:rFonts w:ascii="Arial" w:hAnsi="Arial" w:cs="Arial"/>
                <w:sz w:val="16"/>
                <w:szCs w:val="16"/>
              </w:rPr>
              <w:t>294 792</w:t>
            </w:r>
          </w:p>
        </w:tc>
        <w:tc>
          <w:tcPr>
            <w:tcW w:w="1276"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7B82A687" w14:textId="3F70A961" w:rsidR="00810DB6" w:rsidRPr="004F3F53" w:rsidRDefault="00810DB6" w:rsidP="00810DB6">
            <w:pPr>
              <w:jc w:val="center"/>
              <w:rPr>
                <w:rFonts w:ascii="Arial" w:hAnsi="Arial" w:cs="Arial"/>
                <w:sz w:val="16"/>
                <w:szCs w:val="16"/>
              </w:rPr>
            </w:pPr>
            <w:r>
              <w:rPr>
                <w:rFonts w:ascii="Arial" w:hAnsi="Arial" w:cs="Arial"/>
                <w:sz w:val="16"/>
                <w:szCs w:val="16"/>
              </w:rPr>
              <w:t>243 441</w:t>
            </w:r>
          </w:p>
        </w:tc>
        <w:tc>
          <w:tcPr>
            <w:tcW w:w="1062" w:type="dxa"/>
            <w:tcBorders>
              <w:top w:val="nil"/>
              <w:left w:val="nil"/>
              <w:bottom w:val="single" w:sz="8" w:space="0" w:color="auto"/>
              <w:right w:val="single" w:sz="8" w:space="0" w:color="auto"/>
            </w:tcBorders>
            <w:vAlign w:val="bottom"/>
          </w:tcPr>
          <w:p w14:paraId="5BE28079" w14:textId="3B97FE93" w:rsidR="00810DB6" w:rsidRPr="00810DB6" w:rsidRDefault="00810DB6" w:rsidP="00810DB6">
            <w:pPr>
              <w:jc w:val="center"/>
              <w:rPr>
                <w:rFonts w:ascii="Arial" w:hAnsi="Arial" w:cs="Arial"/>
                <w:sz w:val="16"/>
                <w:szCs w:val="16"/>
              </w:rPr>
            </w:pPr>
            <w:r w:rsidRPr="00810DB6">
              <w:rPr>
                <w:rFonts w:ascii="Arial" w:hAnsi="Arial" w:cs="Arial"/>
                <w:sz w:val="16"/>
                <w:szCs w:val="16"/>
              </w:rPr>
              <w:t>9</w:t>
            </w:r>
          </w:p>
        </w:tc>
        <w:tc>
          <w:tcPr>
            <w:tcW w:w="1134" w:type="dxa"/>
            <w:tcBorders>
              <w:top w:val="nil"/>
              <w:left w:val="nil"/>
              <w:bottom w:val="single" w:sz="8" w:space="0" w:color="auto"/>
              <w:right w:val="single" w:sz="8" w:space="0" w:color="auto"/>
            </w:tcBorders>
            <w:vAlign w:val="bottom"/>
          </w:tcPr>
          <w:p w14:paraId="7E7E8AA4" w14:textId="7E0BB3B6" w:rsidR="00810DB6" w:rsidRPr="00810DB6" w:rsidRDefault="00810DB6" w:rsidP="00810DB6">
            <w:pPr>
              <w:jc w:val="center"/>
              <w:rPr>
                <w:rFonts w:ascii="Arial" w:hAnsi="Arial" w:cs="Arial"/>
                <w:sz w:val="16"/>
                <w:szCs w:val="16"/>
              </w:rPr>
            </w:pPr>
            <w:r w:rsidRPr="00810DB6">
              <w:rPr>
                <w:rFonts w:ascii="Arial" w:hAnsi="Arial" w:cs="Arial"/>
                <w:sz w:val="16"/>
                <w:szCs w:val="16"/>
              </w:rPr>
              <w:t>11</w:t>
            </w:r>
          </w:p>
        </w:tc>
      </w:tr>
      <w:tr w:rsidR="00810DB6" w:rsidRPr="004F3F53" w14:paraId="4D02DAA5" w14:textId="5799C151" w:rsidTr="00810DB6">
        <w:trPr>
          <w:trHeight w:val="285"/>
        </w:trPr>
        <w:tc>
          <w:tcPr>
            <w:tcW w:w="1551"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D15A752"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Jönköping</w:t>
            </w:r>
          </w:p>
        </w:tc>
        <w:tc>
          <w:tcPr>
            <w:tcW w:w="1218" w:type="dxa"/>
            <w:tcBorders>
              <w:top w:val="single" w:sz="8" w:space="0" w:color="auto"/>
              <w:left w:val="nil"/>
              <w:bottom w:val="single" w:sz="8" w:space="0" w:color="auto"/>
              <w:right w:val="nil"/>
            </w:tcBorders>
            <w:shd w:val="clear" w:color="auto" w:fill="DDEBF7"/>
            <w:vAlign w:val="bottom"/>
          </w:tcPr>
          <w:p w14:paraId="0E29E7F4" w14:textId="2AEF455C" w:rsidR="00810DB6" w:rsidRDefault="00810DB6" w:rsidP="00810DB6">
            <w:pPr>
              <w:jc w:val="center"/>
              <w:rPr>
                <w:rFonts w:ascii="Arial" w:hAnsi="Arial" w:cs="Arial"/>
                <w:sz w:val="16"/>
                <w:szCs w:val="16"/>
              </w:rPr>
            </w:pPr>
            <w:r>
              <w:rPr>
                <w:rFonts w:ascii="Arial" w:hAnsi="Arial" w:cs="Arial"/>
                <w:sz w:val="16"/>
                <w:szCs w:val="16"/>
              </w:rPr>
              <w:t>237 750</w:t>
            </w:r>
          </w:p>
        </w:tc>
        <w:tc>
          <w:tcPr>
            <w:tcW w:w="129" w:type="dxa"/>
            <w:tcBorders>
              <w:top w:val="single" w:sz="8" w:space="0" w:color="auto"/>
              <w:left w:val="nil"/>
              <w:bottom w:val="single" w:sz="8" w:space="0" w:color="auto"/>
              <w:right w:val="single" w:sz="4" w:space="0" w:color="auto"/>
            </w:tcBorders>
            <w:shd w:val="clear" w:color="auto" w:fill="DDEBF7"/>
          </w:tcPr>
          <w:p w14:paraId="3A65E978" w14:textId="7F4B7DE6"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2C0CFC1" w14:textId="76EE98B9" w:rsidR="00810DB6" w:rsidRPr="004F3F53" w:rsidRDefault="00810DB6" w:rsidP="00810DB6">
            <w:pPr>
              <w:jc w:val="center"/>
              <w:rPr>
                <w:rFonts w:ascii="Arial" w:hAnsi="Arial" w:cs="Arial"/>
                <w:sz w:val="16"/>
                <w:szCs w:val="16"/>
              </w:rPr>
            </w:pPr>
            <w:r>
              <w:rPr>
                <w:rFonts w:ascii="Arial" w:hAnsi="Arial" w:cs="Arial"/>
                <w:sz w:val="16"/>
                <w:szCs w:val="16"/>
              </w:rPr>
              <w:t>333 716</w:t>
            </w:r>
          </w:p>
        </w:tc>
        <w:tc>
          <w:tcPr>
            <w:tcW w:w="1276"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9EEE639" w14:textId="1858D428" w:rsidR="00810DB6" w:rsidRPr="004F3F53" w:rsidRDefault="00810DB6" w:rsidP="00810DB6">
            <w:pPr>
              <w:jc w:val="center"/>
              <w:rPr>
                <w:rFonts w:ascii="Arial" w:hAnsi="Arial" w:cs="Arial"/>
                <w:sz w:val="16"/>
                <w:szCs w:val="16"/>
              </w:rPr>
            </w:pPr>
            <w:r>
              <w:rPr>
                <w:rFonts w:ascii="Arial" w:hAnsi="Arial" w:cs="Arial"/>
                <w:sz w:val="16"/>
                <w:szCs w:val="16"/>
              </w:rPr>
              <w:t>248 322</w:t>
            </w:r>
          </w:p>
        </w:tc>
        <w:tc>
          <w:tcPr>
            <w:tcW w:w="1062" w:type="dxa"/>
            <w:tcBorders>
              <w:top w:val="nil"/>
              <w:left w:val="nil"/>
              <w:bottom w:val="single" w:sz="8" w:space="0" w:color="auto"/>
              <w:right w:val="single" w:sz="8" w:space="0" w:color="auto"/>
            </w:tcBorders>
            <w:shd w:val="clear" w:color="auto" w:fill="DDEBF7"/>
            <w:vAlign w:val="bottom"/>
          </w:tcPr>
          <w:p w14:paraId="6C6C8E20" w14:textId="260192D6" w:rsidR="00810DB6" w:rsidRPr="00810DB6" w:rsidRDefault="00810DB6" w:rsidP="00810DB6">
            <w:pPr>
              <w:jc w:val="center"/>
              <w:rPr>
                <w:rFonts w:ascii="Arial" w:hAnsi="Arial" w:cs="Arial"/>
                <w:sz w:val="16"/>
                <w:szCs w:val="16"/>
              </w:rPr>
            </w:pPr>
            <w:r w:rsidRPr="00810DB6">
              <w:rPr>
                <w:rFonts w:ascii="Arial" w:hAnsi="Arial" w:cs="Arial"/>
                <w:sz w:val="16"/>
                <w:szCs w:val="16"/>
              </w:rPr>
              <w:t>7</w:t>
            </w:r>
          </w:p>
        </w:tc>
        <w:tc>
          <w:tcPr>
            <w:tcW w:w="1134" w:type="dxa"/>
            <w:tcBorders>
              <w:top w:val="nil"/>
              <w:left w:val="nil"/>
              <w:bottom w:val="single" w:sz="8" w:space="0" w:color="auto"/>
              <w:right w:val="single" w:sz="8" w:space="0" w:color="auto"/>
            </w:tcBorders>
            <w:shd w:val="clear" w:color="auto" w:fill="DDEBF7"/>
            <w:vAlign w:val="bottom"/>
          </w:tcPr>
          <w:p w14:paraId="409A377D" w14:textId="186FABD1" w:rsidR="00810DB6" w:rsidRPr="00810DB6" w:rsidRDefault="00810DB6" w:rsidP="00810DB6">
            <w:pPr>
              <w:jc w:val="center"/>
              <w:rPr>
                <w:rFonts w:ascii="Arial" w:hAnsi="Arial" w:cs="Arial"/>
                <w:sz w:val="16"/>
                <w:szCs w:val="16"/>
              </w:rPr>
            </w:pPr>
            <w:r w:rsidRPr="00810DB6">
              <w:rPr>
                <w:rFonts w:ascii="Arial" w:hAnsi="Arial" w:cs="Arial"/>
                <w:sz w:val="16"/>
                <w:szCs w:val="16"/>
              </w:rPr>
              <w:t>10</w:t>
            </w:r>
          </w:p>
        </w:tc>
      </w:tr>
      <w:tr w:rsidR="00810DB6" w:rsidRPr="004F3F53" w14:paraId="246653C0" w14:textId="774F81EF" w:rsidTr="00810DB6">
        <w:trPr>
          <w:trHeight w:val="285"/>
        </w:trPr>
        <w:tc>
          <w:tcPr>
            <w:tcW w:w="1551"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018ABFCA"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Kalmar</w:t>
            </w:r>
          </w:p>
        </w:tc>
        <w:tc>
          <w:tcPr>
            <w:tcW w:w="1218" w:type="dxa"/>
            <w:tcBorders>
              <w:top w:val="single" w:sz="8" w:space="0" w:color="auto"/>
              <w:left w:val="nil"/>
              <w:bottom w:val="single" w:sz="8" w:space="0" w:color="auto"/>
              <w:right w:val="nil"/>
            </w:tcBorders>
            <w:vAlign w:val="bottom"/>
          </w:tcPr>
          <w:p w14:paraId="34CDD492" w14:textId="3B9104DF" w:rsidR="00810DB6" w:rsidRDefault="00810DB6" w:rsidP="00810DB6">
            <w:pPr>
              <w:jc w:val="center"/>
              <w:rPr>
                <w:rFonts w:ascii="Arial" w:hAnsi="Arial" w:cs="Arial"/>
                <w:sz w:val="16"/>
                <w:szCs w:val="16"/>
              </w:rPr>
            </w:pPr>
            <w:r>
              <w:rPr>
                <w:rFonts w:ascii="Arial" w:hAnsi="Arial" w:cs="Arial"/>
                <w:sz w:val="16"/>
                <w:szCs w:val="16"/>
              </w:rPr>
              <w:t>183 900</w:t>
            </w:r>
          </w:p>
        </w:tc>
        <w:tc>
          <w:tcPr>
            <w:tcW w:w="129" w:type="dxa"/>
            <w:tcBorders>
              <w:top w:val="single" w:sz="8" w:space="0" w:color="auto"/>
              <w:left w:val="nil"/>
              <w:bottom w:val="single" w:sz="8" w:space="0" w:color="auto"/>
              <w:right w:val="single" w:sz="4" w:space="0" w:color="auto"/>
            </w:tcBorders>
          </w:tcPr>
          <w:p w14:paraId="744BA4C6" w14:textId="78B437CE"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noWrap/>
            <w:tcMar>
              <w:top w:w="15" w:type="dxa"/>
              <w:left w:w="70" w:type="dxa"/>
              <w:bottom w:w="15" w:type="dxa"/>
              <w:right w:w="70" w:type="dxa"/>
            </w:tcMar>
            <w:vAlign w:val="bottom"/>
            <w:hideMark/>
          </w:tcPr>
          <w:p w14:paraId="42EC65AD" w14:textId="72BA6899" w:rsidR="00810DB6" w:rsidRPr="004F3F53" w:rsidRDefault="00810DB6" w:rsidP="00810DB6">
            <w:pPr>
              <w:jc w:val="center"/>
              <w:rPr>
                <w:rFonts w:ascii="Arial" w:hAnsi="Arial" w:cs="Arial"/>
                <w:sz w:val="16"/>
                <w:szCs w:val="16"/>
              </w:rPr>
            </w:pPr>
            <w:r>
              <w:rPr>
                <w:rFonts w:ascii="Arial" w:hAnsi="Arial" w:cs="Arial"/>
                <w:sz w:val="16"/>
                <w:szCs w:val="16"/>
              </w:rPr>
              <w:t>312 281</w:t>
            </w:r>
          </w:p>
        </w:tc>
        <w:tc>
          <w:tcPr>
            <w:tcW w:w="1276"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20567A8" w14:textId="159A5B7F" w:rsidR="00810DB6" w:rsidRPr="004F3F53" w:rsidRDefault="00810DB6" w:rsidP="00810DB6">
            <w:pPr>
              <w:jc w:val="center"/>
              <w:rPr>
                <w:rFonts w:ascii="Arial" w:hAnsi="Arial" w:cs="Arial"/>
                <w:sz w:val="16"/>
                <w:szCs w:val="16"/>
              </w:rPr>
            </w:pPr>
            <w:r>
              <w:rPr>
                <w:rFonts w:ascii="Arial" w:hAnsi="Arial" w:cs="Arial"/>
                <w:sz w:val="16"/>
                <w:szCs w:val="16"/>
              </w:rPr>
              <w:t>233 142</w:t>
            </w:r>
          </w:p>
        </w:tc>
        <w:tc>
          <w:tcPr>
            <w:tcW w:w="1062" w:type="dxa"/>
            <w:tcBorders>
              <w:top w:val="nil"/>
              <w:left w:val="nil"/>
              <w:bottom w:val="single" w:sz="8" w:space="0" w:color="auto"/>
              <w:right w:val="single" w:sz="8" w:space="0" w:color="auto"/>
            </w:tcBorders>
            <w:vAlign w:val="bottom"/>
          </w:tcPr>
          <w:p w14:paraId="47C94DF5" w14:textId="11623D91" w:rsidR="00810DB6" w:rsidRPr="00810DB6" w:rsidRDefault="00810DB6" w:rsidP="00810DB6">
            <w:pPr>
              <w:jc w:val="center"/>
              <w:rPr>
                <w:rFonts w:ascii="Arial" w:hAnsi="Arial" w:cs="Arial"/>
                <w:sz w:val="16"/>
                <w:szCs w:val="16"/>
              </w:rPr>
            </w:pPr>
            <w:r w:rsidRPr="00810DB6">
              <w:rPr>
                <w:rFonts w:ascii="Arial" w:hAnsi="Arial" w:cs="Arial"/>
                <w:sz w:val="16"/>
                <w:szCs w:val="16"/>
              </w:rPr>
              <w:t>6</w:t>
            </w:r>
          </w:p>
        </w:tc>
        <w:tc>
          <w:tcPr>
            <w:tcW w:w="1134" w:type="dxa"/>
            <w:tcBorders>
              <w:top w:val="nil"/>
              <w:left w:val="nil"/>
              <w:bottom w:val="single" w:sz="8" w:space="0" w:color="auto"/>
              <w:right w:val="single" w:sz="8" w:space="0" w:color="auto"/>
            </w:tcBorders>
            <w:vAlign w:val="bottom"/>
          </w:tcPr>
          <w:p w14:paraId="4038B1A0" w14:textId="3BACD398" w:rsidR="00810DB6" w:rsidRPr="00810DB6" w:rsidRDefault="00810DB6" w:rsidP="00810DB6">
            <w:pPr>
              <w:jc w:val="center"/>
              <w:rPr>
                <w:rFonts w:ascii="Arial" w:hAnsi="Arial" w:cs="Arial"/>
                <w:sz w:val="16"/>
                <w:szCs w:val="16"/>
              </w:rPr>
            </w:pPr>
            <w:r w:rsidRPr="00810DB6">
              <w:rPr>
                <w:rFonts w:ascii="Arial" w:hAnsi="Arial" w:cs="Arial"/>
                <w:sz w:val="16"/>
                <w:szCs w:val="16"/>
              </w:rPr>
              <w:t>8</w:t>
            </w:r>
          </w:p>
        </w:tc>
      </w:tr>
      <w:tr w:rsidR="00810DB6" w:rsidRPr="004F3F53" w14:paraId="7906C8DA" w14:textId="5A030E15" w:rsidTr="00810DB6">
        <w:trPr>
          <w:trHeight w:val="285"/>
        </w:trPr>
        <w:tc>
          <w:tcPr>
            <w:tcW w:w="1551"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04A7BDAE"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Kronoberg</w:t>
            </w:r>
          </w:p>
        </w:tc>
        <w:tc>
          <w:tcPr>
            <w:tcW w:w="1218" w:type="dxa"/>
            <w:tcBorders>
              <w:top w:val="single" w:sz="8" w:space="0" w:color="auto"/>
              <w:left w:val="nil"/>
              <w:bottom w:val="single" w:sz="8" w:space="0" w:color="auto"/>
              <w:right w:val="nil"/>
            </w:tcBorders>
            <w:shd w:val="clear" w:color="auto" w:fill="DDEBF7"/>
            <w:vAlign w:val="bottom"/>
          </w:tcPr>
          <w:p w14:paraId="32D5AE73" w14:textId="279CCF1F" w:rsidR="00810DB6" w:rsidRDefault="00810DB6" w:rsidP="00810DB6">
            <w:pPr>
              <w:jc w:val="center"/>
              <w:rPr>
                <w:rFonts w:ascii="Arial" w:hAnsi="Arial" w:cs="Arial"/>
                <w:sz w:val="16"/>
                <w:szCs w:val="16"/>
              </w:rPr>
            </w:pPr>
            <w:r>
              <w:rPr>
                <w:rFonts w:ascii="Arial" w:hAnsi="Arial" w:cs="Arial"/>
                <w:sz w:val="16"/>
                <w:szCs w:val="16"/>
              </w:rPr>
              <w:t>238 050</w:t>
            </w:r>
          </w:p>
        </w:tc>
        <w:tc>
          <w:tcPr>
            <w:tcW w:w="129" w:type="dxa"/>
            <w:tcBorders>
              <w:top w:val="single" w:sz="8" w:space="0" w:color="auto"/>
              <w:left w:val="nil"/>
              <w:bottom w:val="single" w:sz="8" w:space="0" w:color="auto"/>
              <w:right w:val="single" w:sz="4" w:space="0" w:color="auto"/>
            </w:tcBorders>
            <w:shd w:val="clear" w:color="auto" w:fill="DDEBF7"/>
          </w:tcPr>
          <w:p w14:paraId="5002C795" w14:textId="5760ACE5"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22466EC" w14:textId="14FD2F0D" w:rsidR="00810DB6" w:rsidRPr="004F3F53" w:rsidRDefault="00810DB6" w:rsidP="00810DB6">
            <w:pPr>
              <w:jc w:val="center"/>
              <w:rPr>
                <w:rFonts w:ascii="Arial" w:hAnsi="Arial" w:cs="Arial"/>
                <w:sz w:val="16"/>
                <w:szCs w:val="16"/>
              </w:rPr>
            </w:pPr>
            <w:r>
              <w:rPr>
                <w:rFonts w:ascii="Arial" w:hAnsi="Arial" w:cs="Arial"/>
                <w:sz w:val="16"/>
                <w:szCs w:val="16"/>
              </w:rPr>
              <w:t>321 600</w:t>
            </w:r>
          </w:p>
        </w:tc>
        <w:tc>
          <w:tcPr>
            <w:tcW w:w="1276"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98D33BE" w14:textId="7D298B0E" w:rsidR="00810DB6" w:rsidRPr="004F3F53" w:rsidRDefault="00810DB6" w:rsidP="00810DB6">
            <w:pPr>
              <w:jc w:val="center"/>
              <w:rPr>
                <w:rFonts w:ascii="Arial" w:hAnsi="Arial" w:cs="Arial"/>
                <w:sz w:val="16"/>
                <w:szCs w:val="16"/>
              </w:rPr>
            </w:pPr>
            <w:r>
              <w:rPr>
                <w:rFonts w:ascii="Arial" w:hAnsi="Arial" w:cs="Arial"/>
                <w:sz w:val="16"/>
                <w:szCs w:val="16"/>
              </w:rPr>
              <w:t>236 393</w:t>
            </w:r>
          </w:p>
        </w:tc>
        <w:tc>
          <w:tcPr>
            <w:tcW w:w="1062" w:type="dxa"/>
            <w:tcBorders>
              <w:top w:val="nil"/>
              <w:left w:val="nil"/>
              <w:bottom w:val="single" w:sz="8" w:space="0" w:color="auto"/>
              <w:right w:val="single" w:sz="8" w:space="0" w:color="auto"/>
            </w:tcBorders>
            <w:shd w:val="clear" w:color="auto" w:fill="DDEBF7"/>
            <w:vAlign w:val="bottom"/>
          </w:tcPr>
          <w:p w14:paraId="48633363" w14:textId="42784BD3" w:rsidR="00810DB6" w:rsidRPr="00810DB6" w:rsidRDefault="00810DB6" w:rsidP="00810DB6">
            <w:pPr>
              <w:jc w:val="center"/>
              <w:rPr>
                <w:rFonts w:ascii="Arial" w:hAnsi="Arial" w:cs="Arial"/>
                <w:sz w:val="16"/>
                <w:szCs w:val="16"/>
              </w:rPr>
            </w:pPr>
            <w:r w:rsidRPr="00810DB6">
              <w:rPr>
                <w:rFonts w:ascii="Arial" w:hAnsi="Arial" w:cs="Arial"/>
                <w:sz w:val="16"/>
                <w:szCs w:val="16"/>
              </w:rPr>
              <w:t>7</w:t>
            </w:r>
          </w:p>
        </w:tc>
        <w:tc>
          <w:tcPr>
            <w:tcW w:w="1134" w:type="dxa"/>
            <w:tcBorders>
              <w:top w:val="nil"/>
              <w:left w:val="nil"/>
              <w:bottom w:val="single" w:sz="8" w:space="0" w:color="auto"/>
              <w:right w:val="single" w:sz="8" w:space="0" w:color="auto"/>
            </w:tcBorders>
            <w:shd w:val="clear" w:color="auto" w:fill="DDEBF7"/>
            <w:vAlign w:val="bottom"/>
          </w:tcPr>
          <w:p w14:paraId="424015FE" w14:textId="21538E21" w:rsidR="00810DB6" w:rsidRPr="00810DB6" w:rsidRDefault="00810DB6" w:rsidP="00810DB6">
            <w:pPr>
              <w:jc w:val="center"/>
              <w:rPr>
                <w:rFonts w:ascii="Arial" w:hAnsi="Arial" w:cs="Arial"/>
                <w:sz w:val="16"/>
                <w:szCs w:val="16"/>
              </w:rPr>
            </w:pPr>
            <w:r w:rsidRPr="00810DB6">
              <w:rPr>
                <w:rFonts w:ascii="Arial" w:hAnsi="Arial" w:cs="Arial"/>
                <w:sz w:val="16"/>
                <w:szCs w:val="16"/>
              </w:rPr>
              <w:t>10</w:t>
            </w:r>
          </w:p>
        </w:tc>
      </w:tr>
      <w:tr w:rsidR="00810DB6" w:rsidRPr="004F3F53" w14:paraId="205B8868" w14:textId="2F988D5D" w:rsidTr="00810DB6">
        <w:trPr>
          <w:trHeight w:val="285"/>
        </w:trPr>
        <w:tc>
          <w:tcPr>
            <w:tcW w:w="1551"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14544251"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Norrbotten</w:t>
            </w:r>
          </w:p>
        </w:tc>
        <w:tc>
          <w:tcPr>
            <w:tcW w:w="1218" w:type="dxa"/>
            <w:tcBorders>
              <w:top w:val="single" w:sz="8" w:space="0" w:color="auto"/>
              <w:left w:val="nil"/>
              <w:bottom w:val="single" w:sz="8" w:space="0" w:color="auto"/>
              <w:right w:val="nil"/>
            </w:tcBorders>
            <w:vAlign w:val="bottom"/>
          </w:tcPr>
          <w:p w14:paraId="68188D54" w14:textId="58098EB2" w:rsidR="00810DB6" w:rsidRDefault="00810DB6" w:rsidP="00810DB6">
            <w:pPr>
              <w:jc w:val="center"/>
              <w:rPr>
                <w:rFonts w:ascii="Arial" w:hAnsi="Arial" w:cs="Arial"/>
                <w:sz w:val="16"/>
                <w:szCs w:val="16"/>
              </w:rPr>
            </w:pPr>
            <w:r>
              <w:rPr>
                <w:rFonts w:ascii="Arial" w:hAnsi="Arial" w:cs="Arial"/>
                <w:sz w:val="16"/>
                <w:szCs w:val="16"/>
              </w:rPr>
              <w:t>180 000</w:t>
            </w:r>
          </w:p>
        </w:tc>
        <w:tc>
          <w:tcPr>
            <w:tcW w:w="129" w:type="dxa"/>
            <w:tcBorders>
              <w:top w:val="single" w:sz="8" w:space="0" w:color="auto"/>
              <w:left w:val="nil"/>
              <w:bottom w:val="single" w:sz="8" w:space="0" w:color="auto"/>
              <w:right w:val="single" w:sz="4" w:space="0" w:color="auto"/>
            </w:tcBorders>
          </w:tcPr>
          <w:p w14:paraId="0B8F07ED" w14:textId="4A9242C6"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noWrap/>
            <w:tcMar>
              <w:top w:w="15" w:type="dxa"/>
              <w:left w:w="70" w:type="dxa"/>
              <w:bottom w:w="15" w:type="dxa"/>
              <w:right w:w="70" w:type="dxa"/>
            </w:tcMar>
            <w:vAlign w:val="bottom"/>
            <w:hideMark/>
          </w:tcPr>
          <w:p w14:paraId="7F80DF49" w14:textId="15AF925F" w:rsidR="00810DB6" w:rsidRPr="004F3F53" w:rsidRDefault="00810DB6" w:rsidP="00810DB6">
            <w:pPr>
              <w:jc w:val="center"/>
              <w:rPr>
                <w:rFonts w:ascii="Arial" w:hAnsi="Arial" w:cs="Arial"/>
                <w:sz w:val="16"/>
                <w:szCs w:val="16"/>
              </w:rPr>
            </w:pPr>
            <w:r>
              <w:rPr>
                <w:rFonts w:ascii="Arial" w:hAnsi="Arial" w:cs="Arial"/>
                <w:sz w:val="16"/>
                <w:szCs w:val="16"/>
              </w:rPr>
              <w:t>327 276</w:t>
            </w:r>
          </w:p>
        </w:tc>
        <w:tc>
          <w:tcPr>
            <w:tcW w:w="1276"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E02E6C3" w14:textId="5378C15A" w:rsidR="00810DB6" w:rsidRPr="004F3F53" w:rsidRDefault="00810DB6" w:rsidP="00810DB6">
            <w:pPr>
              <w:jc w:val="center"/>
              <w:rPr>
                <w:rFonts w:ascii="Arial" w:hAnsi="Arial" w:cs="Arial"/>
                <w:sz w:val="16"/>
                <w:szCs w:val="16"/>
              </w:rPr>
            </w:pPr>
            <w:r>
              <w:rPr>
                <w:rFonts w:ascii="Arial" w:hAnsi="Arial" w:cs="Arial"/>
                <w:sz w:val="16"/>
                <w:szCs w:val="16"/>
              </w:rPr>
              <w:t>253 631</w:t>
            </w:r>
          </w:p>
        </w:tc>
        <w:tc>
          <w:tcPr>
            <w:tcW w:w="1062" w:type="dxa"/>
            <w:tcBorders>
              <w:top w:val="nil"/>
              <w:left w:val="nil"/>
              <w:bottom w:val="single" w:sz="8" w:space="0" w:color="auto"/>
              <w:right w:val="single" w:sz="8" w:space="0" w:color="auto"/>
            </w:tcBorders>
            <w:vAlign w:val="bottom"/>
          </w:tcPr>
          <w:p w14:paraId="2F7671BE" w14:textId="07B2C7E1" w:rsidR="00810DB6" w:rsidRPr="00810DB6" w:rsidRDefault="00810DB6" w:rsidP="00810DB6">
            <w:pPr>
              <w:jc w:val="center"/>
              <w:rPr>
                <w:rFonts w:ascii="Arial" w:hAnsi="Arial" w:cs="Arial"/>
                <w:sz w:val="16"/>
                <w:szCs w:val="16"/>
              </w:rPr>
            </w:pPr>
            <w:r w:rsidRPr="00810DB6">
              <w:rPr>
                <w:rFonts w:ascii="Arial" w:hAnsi="Arial" w:cs="Arial"/>
                <w:sz w:val="16"/>
                <w:szCs w:val="16"/>
              </w:rPr>
              <w:t>5</w:t>
            </w:r>
          </w:p>
        </w:tc>
        <w:tc>
          <w:tcPr>
            <w:tcW w:w="1134" w:type="dxa"/>
            <w:tcBorders>
              <w:top w:val="nil"/>
              <w:left w:val="nil"/>
              <w:bottom w:val="single" w:sz="8" w:space="0" w:color="auto"/>
              <w:right w:val="single" w:sz="8" w:space="0" w:color="auto"/>
            </w:tcBorders>
            <w:vAlign w:val="bottom"/>
          </w:tcPr>
          <w:p w14:paraId="0A73E555" w14:textId="6066DCFF" w:rsidR="00810DB6" w:rsidRPr="00810DB6" w:rsidRDefault="00810DB6" w:rsidP="00810DB6">
            <w:pPr>
              <w:jc w:val="center"/>
              <w:rPr>
                <w:rFonts w:ascii="Arial" w:hAnsi="Arial" w:cs="Arial"/>
                <w:sz w:val="16"/>
                <w:szCs w:val="16"/>
              </w:rPr>
            </w:pPr>
            <w:r w:rsidRPr="00810DB6">
              <w:rPr>
                <w:rFonts w:ascii="Arial" w:hAnsi="Arial" w:cs="Arial"/>
                <w:sz w:val="16"/>
                <w:szCs w:val="16"/>
              </w:rPr>
              <w:t>7</w:t>
            </w:r>
          </w:p>
        </w:tc>
      </w:tr>
      <w:tr w:rsidR="00810DB6" w:rsidRPr="004F3F53" w14:paraId="41FACB12" w14:textId="1B31985E" w:rsidTr="00810DB6">
        <w:trPr>
          <w:trHeight w:val="285"/>
        </w:trPr>
        <w:tc>
          <w:tcPr>
            <w:tcW w:w="1551"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728CAEC8"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Skåne</w:t>
            </w:r>
          </w:p>
        </w:tc>
        <w:tc>
          <w:tcPr>
            <w:tcW w:w="1218" w:type="dxa"/>
            <w:tcBorders>
              <w:top w:val="single" w:sz="8" w:space="0" w:color="auto"/>
              <w:left w:val="nil"/>
              <w:bottom w:val="single" w:sz="8" w:space="0" w:color="auto"/>
              <w:right w:val="nil"/>
            </w:tcBorders>
            <w:shd w:val="clear" w:color="auto" w:fill="DDEBF7"/>
            <w:vAlign w:val="bottom"/>
          </w:tcPr>
          <w:p w14:paraId="4C292DC2" w14:textId="774020D0" w:rsidR="00810DB6" w:rsidRDefault="00810DB6" w:rsidP="00810DB6">
            <w:pPr>
              <w:jc w:val="center"/>
              <w:rPr>
                <w:rFonts w:ascii="Arial" w:hAnsi="Arial" w:cs="Arial"/>
                <w:sz w:val="16"/>
                <w:szCs w:val="16"/>
              </w:rPr>
            </w:pPr>
            <w:r>
              <w:rPr>
                <w:rFonts w:ascii="Arial" w:hAnsi="Arial" w:cs="Arial"/>
                <w:sz w:val="16"/>
                <w:szCs w:val="16"/>
              </w:rPr>
              <w:t>273 900</w:t>
            </w:r>
          </w:p>
        </w:tc>
        <w:tc>
          <w:tcPr>
            <w:tcW w:w="129" w:type="dxa"/>
            <w:tcBorders>
              <w:top w:val="single" w:sz="8" w:space="0" w:color="auto"/>
              <w:left w:val="nil"/>
              <w:bottom w:val="single" w:sz="8" w:space="0" w:color="auto"/>
              <w:right w:val="single" w:sz="4" w:space="0" w:color="auto"/>
            </w:tcBorders>
            <w:shd w:val="clear" w:color="auto" w:fill="DDEBF7"/>
          </w:tcPr>
          <w:p w14:paraId="0B928D2F" w14:textId="10F2C2D5"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1A1A26EB" w14:textId="092FD888" w:rsidR="00810DB6" w:rsidRPr="004F3F53" w:rsidRDefault="00810DB6" w:rsidP="00810DB6">
            <w:pPr>
              <w:jc w:val="center"/>
              <w:rPr>
                <w:rFonts w:ascii="Arial" w:hAnsi="Arial" w:cs="Arial"/>
                <w:sz w:val="16"/>
                <w:szCs w:val="16"/>
              </w:rPr>
            </w:pPr>
            <w:r>
              <w:rPr>
                <w:rFonts w:ascii="Arial" w:hAnsi="Arial" w:cs="Arial"/>
                <w:sz w:val="16"/>
                <w:szCs w:val="16"/>
              </w:rPr>
              <w:t>305 861</w:t>
            </w:r>
          </w:p>
        </w:tc>
        <w:tc>
          <w:tcPr>
            <w:tcW w:w="1276"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7853CD60" w14:textId="0B1F47D1" w:rsidR="00810DB6" w:rsidRPr="004F3F53" w:rsidRDefault="00810DB6" w:rsidP="00810DB6">
            <w:pPr>
              <w:jc w:val="center"/>
              <w:rPr>
                <w:rFonts w:ascii="Arial" w:hAnsi="Arial" w:cs="Arial"/>
                <w:sz w:val="16"/>
                <w:szCs w:val="16"/>
              </w:rPr>
            </w:pPr>
            <w:r>
              <w:rPr>
                <w:rFonts w:ascii="Arial" w:hAnsi="Arial" w:cs="Arial"/>
                <w:sz w:val="16"/>
                <w:szCs w:val="16"/>
              </w:rPr>
              <w:t>232 679</w:t>
            </w:r>
          </w:p>
        </w:tc>
        <w:tc>
          <w:tcPr>
            <w:tcW w:w="1062" w:type="dxa"/>
            <w:tcBorders>
              <w:top w:val="nil"/>
              <w:left w:val="nil"/>
              <w:bottom w:val="single" w:sz="8" w:space="0" w:color="auto"/>
              <w:right w:val="single" w:sz="8" w:space="0" w:color="auto"/>
            </w:tcBorders>
            <w:shd w:val="clear" w:color="auto" w:fill="DDEBF7"/>
            <w:vAlign w:val="bottom"/>
          </w:tcPr>
          <w:p w14:paraId="1DE8688F" w14:textId="624DB46F" w:rsidR="00810DB6" w:rsidRPr="00810DB6" w:rsidRDefault="00810DB6" w:rsidP="00810DB6">
            <w:pPr>
              <w:jc w:val="center"/>
              <w:rPr>
                <w:rFonts w:ascii="Arial" w:hAnsi="Arial" w:cs="Arial"/>
                <w:sz w:val="16"/>
                <w:szCs w:val="16"/>
              </w:rPr>
            </w:pPr>
            <w:r w:rsidRPr="00810DB6">
              <w:rPr>
                <w:rFonts w:ascii="Arial" w:hAnsi="Arial" w:cs="Arial"/>
                <w:sz w:val="16"/>
                <w:szCs w:val="16"/>
              </w:rPr>
              <w:t>9</w:t>
            </w:r>
          </w:p>
        </w:tc>
        <w:tc>
          <w:tcPr>
            <w:tcW w:w="1134" w:type="dxa"/>
            <w:tcBorders>
              <w:top w:val="nil"/>
              <w:left w:val="nil"/>
              <w:bottom w:val="single" w:sz="8" w:space="0" w:color="auto"/>
              <w:right w:val="single" w:sz="8" w:space="0" w:color="auto"/>
            </w:tcBorders>
            <w:shd w:val="clear" w:color="auto" w:fill="DDEBF7"/>
            <w:vAlign w:val="bottom"/>
          </w:tcPr>
          <w:p w14:paraId="58AF0140" w14:textId="5A623624" w:rsidR="00810DB6" w:rsidRPr="00810DB6" w:rsidRDefault="00810DB6" w:rsidP="00810DB6">
            <w:pPr>
              <w:jc w:val="center"/>
              <w:rPr>
                <w:rFonts w:ascii="Arial" w:hAnsi="Arial" w:cs="Arial"/>
                <w:sz w:val="16"/>
                <w:szCs w:val="16"/>
              </w:rPr>
            </w:pPr>
            <w:r w:rsidRPr="00810DB6">
              <w:rPr>
                <w:rFonts w:ascii="Arial" w:hAnsi="Arial" w:cs="Arial"/>
                <w:sz w:val="16"/>
                <w:szCs w:val="16"/>
              </w:rPr>
              <w:t>12</w:t>
            </w:r>
          </w:p>
        </w:tc>
      </w:tr>
      <w:tr w:rsidR="00810DB6" w:rsidRPr="004F3F53" w14:paraId="788F0E43" w14:textId="4CCFC971" w:rsidTr="00810DB6">
        <w:trPr>
          <w:trHeight w:val="285"/>
        </w:trPr>
        <w:tc>
          <w:tcPr>
            <w:tcW w:w="1551"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4D4D3A4B"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Stockholm</w:t>
            </w:r>
          </w:p>
        </w:tc>
        <w:tc>
          <w:tcPr>
            <w:tcW w:w="1218" w:type="dxa"/>
            <w:tcBorders>
              <w:top w:val="single" w:sz="8" w:space="0" w:color="auto"/>
              <w:left w:val="nil"/>
              <w:bottom w:val="single" w:sz="8" w:space="0" w:color="auto"/>
              <w:right w:val="nil"/>
            </w:tcBorders>
            <w:vAlign w:val="bottom"/>
          </w:tcPr>
          <w:p w14:paraId="7A952751" w14:textId="632094FA" w:rsidR="00810DB6" w:rsidRDefault="00810DB6" w:rsidP="00810DB6">
            <w:pPr>
              <w:jc w:val="center"/>
              <w:rPr>
                <w:rFonts w:ascii="Arial" w:hAnsi="Arial" w:cs="Arial"/>
                <w:sz w:val="16"/>
                <w:szCs w:val="16"/>
              </w:rPr>
            </w:pPr>
            <w:r>
              <w:rPr>
                <w:rFonts w:ascii="Arial" w:hAnsi="Arial" w:cs="Arial"/>
                <w:sz w:val="16"/>
                <w:szCs w:val="16"/>
              </w:rPr>
              <w:t>519 900</w:t>
            </w:r>
          </w:p>
        </w:tc>
        <w:tc>
          <w:tcPr>
            <w:tcW w:w="129" w:type="dxa"/>
            <w:tcBorders>
              <w:top w:val="single" w:sz="8" w:space="0" w:color="auto"/>
              <w:left w:val="nil"/>
              <w:bottom w:val="single" w:sz="8" w:space="0" w:color="auto"/>
              <w:right w:val="single" w:sz="4" w:space="0" w:color="auto"/>
            </w:tcBorders>
          </w:tcPr>
          <w:p w14:paraId="5D9FABE1" w14:textId="62CD5726"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noWrap/>
            <w:tcMar>
              <w:top w:w="15" w:type="dxa"/>
              <w:left w:w="70" w:type="dxa"/>
              <w:bottom w:w="15" w:type="dxa"/>
              <w:right w:w="70" w:type="dxa"/>
            </w:tcMar>
            <w:vAlign w:val="bottom"/>
            <w:hideMark/>
          </w:tcPr>
          <w:p w14:paraId="26C23766" w14:textId="103F0B42" w:rsidR="00810DB6" w:rsidRPr="004F3F53" w:rsidRDefault="00810DB6" w:rsidP="00810DB6">
            <w:pPr>
              <w:jc w:val="center"/>
              <w:rPr>
                <w:rFonts w:ascii="Arial" w:hAnsi="Arial" w:cs="Arial"/>
                <w:sz w:val="16"/>
                <w:szCs w:val="16"/>
              </w:rPr>
            </w:pPr>
            <w:r>
              <w:rPr>
                <w:rFonts w:ascii="Arial" w:hAnsi="Arial" w:cs="Arial"/>
                <w:sz w:val="16"/>
                <w:szCs w:val="16"/>
              </w:rPr>
              <w:t>356 144</w:t>
            </w:r>
          </w:p>
        </w:tc>
        <w:tc>
          <w:tcPr>
            <w:tcW w:w="1276"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03D409F7" w14:textId="4F75A9B8" w:rsidR="00810DB6" w:rsidRPr="004F3F53" w:rsidRDefault="00810DB6" w:rsidP="00810DB6">
            <w:pPr>
              <w:jc w:val="center"/>
              <w:rPr>
                <w:rFonts w:ascii="Arial" w:hAnsi="Arial" w:cs="Arial"/>
                <w:sz w:val="16"/>
                <w:szCs w:val="16"/>
              </w:rPr>
            </w:pPr>
            <w:r>
              <w:rPr>
                <w:rFonts w:ascii="Arial" w:hAnsi="Arial" w:cs="Arial"/>
                <w:sz w:val="16"/>
                <w:szCs w:val="16"/>
              </w:rPr>
              <w:t>285 848</w:t>
            </w:r>
          </w:p>
        </w:tc>
        <w:tc>
          <w:tcPr>
            <w:tcW w:w="1062" w:type="dxa"/>
            <w:tcBorders>
              <w:top w:val="nil"/>
              <w:left w:val="nil"/>
              <w:bottom w:val="single" w:sz="8" w:space="0" w:color="auto"/>
              <w:right w:val="single" w:sz="8" w:space="0" w:color="auto"/>
            </w:tcBorders>
            <w:vAlign w:val="bottom"/>
          </w:tcPr>
          <w:p w14:paraId="2F4350ED" w14:textId="2E56BA16" w:rsidR="00810DB6" w:rsidRPr="00810DB6" w:rsidRDefault="00810DB6" w:rsidP="00810DB6">
            <w:pPr>
              <w:jc w:val="center"/>
              <w:rPr>
                <w:rFonts w:ascii="Arial" w:hAnsi="Arial" w:cs="Arial"/>
                <w:sz w:val="16"/>
                <w:szCs w:val="16"/>
              </w:rPr>
            </w:pPr>
            <w:r w:rsidRPr="00810DB6">
              <w:rPr>
                <w:rFonts w:ascii="Arial" w:hAnsi="Arial" w:cs="Arial"/>
                <w:sz w:val="16"/>
                <w:szCs w:val="16"/>
              </w:rPr>
              <w:t>15</w:t>
            </w:r>
          </w:p>
        </w:tc>
        <w:tc>
          <w:tcPr>
            <w:tcW w:w="1134" w:type="dxa"/>
            <w:tcBorders>
              <w:top w:val="nil"/>
              <w:left w:val="nil"/>
              <w:bottom w:val="single" w:sz="8" w:space="0" w:color="auto"/>
              <w:right w:val="single" w:sz="8" w:space="0" w:color="auto"/>
            </w:tcBorders>
            <w:vAlign w:val="bottom"/>
          </w:tcPr>
          <w:p w14:paraId="5A6FE20B" w14:textId="6A636501" w:rsidR="00810DB6" w:rsidRPr="00810DB6" w:rsidRDefault="00810DB6" w:rsidP="00810DB6">
            <w:pPr>
              <w:jc w:val="center"/>
              <w:rPr>
                <w:rFonts w:ascii="Arial" w:hAnsi="Arial" w:cs="Arial"/>
                <w:sz w:val="16"/>
                <w:szCs w:val="16"/>
              </w:rPr>
            </w:pPr>
            <w:r w:rsidRPr="00810DB6">
              <w:rPr>
                <w:rFonts w:ascii="Arial" w:hAnsi="Arial" w:cs="Arial"/>
                <w:sz w:val="16"/>
                <w:szCs w:val="16"/>
              </w:rPr>
              <w:t>18</w:t>
            </w:r>
          </w:p>
        </w:tc>
      </w:tr>
      <w:tr w:rsidR="00810DB6" w:rsidRPr="004F3F53" w14:paraId="595AB2C9" w14:textId="113FB2B7" w:rsidTr="00810DB6">
        <w:trPr>
          <w:trHeight w:val="285"/>
        </w:trPr>
        <w:tc>
          <w:tcPr>
            <w:tcW w:w="1551"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3230FC3"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Södermanland</w:t>
            </w:r>
          </w:p>
        </w:tc>
        <w:tc>
          <w:tcPr>
            <w:tcW w:w="1218" w:type="dxa"/>
            <w:tcBorders>
              <w:top w:val="single" w:sz="8" w:space="0" w:color="auto"/>
              <w:left w:val="nil"/>
              <w:bottom w:val="single" w:sz="8" w:space="0" w:color="auto"/>
              <w:right w:val="nil"/>
            </w:tcBorders>
            <w:shd w:val="clear" w:color="auto" w:fill="DDEBF7"/>
            <w:vAlign w:val="bottom"/>
          </w:tcPr>
          <w:p w14:paraId="210C6E85" w14:textId="422B28CF" w:rsidR="00810DB6" w:rsidRDefault="00810DB6" w:rsidP="00810DB6">
            <w:pPr>
              <w:jc w:val="center"/>
              <w:rPr>
                <w:rFonts w:ascii="Arial" w:hAnsi="Arial" w:cs="Arial"/>
                <w:sz w:val="16"/>
                <w:szCs w:val="16"/>
              </w:rPr>
            </w:pPr>
            <w:r>
              <w:rPr>
                <w:rFonts w:ascii="Arial" w:hAnsi="Arial" w:cs="Arial"/>
                <w:sz w:val="16"/>
                <w:szCs w:val="16"/>
              </w:rPr>
              <w:t>219 150</w:t>
            </w:r>
          </w:p>
        </w:tc>
        <w:tc>
          <w:tcPr>
            <w:tcW w:w="129" w:type="dxa"/>
            <w:tcBorders>
              <w:top w:val="single" w:sz="8" w:space="0" w:color="auto"/>
              <w:left w:val="nil"/>
              <w:bottom w:val="single" w:sz="8" w:space="0" w:color="auto"/>
              <w:right w:val="single" w:sz="4" w:space="0" w:color="auto"/>
            </w:tcBorders>
            <w:shd w:val="clear" w:color="auto" w:fill="DDEBF7"/>
          </w:tcPr>
          <w:p w14:paraId="616B9EAE" w14:textId="47123873"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13206337" w14:textId="5191CCD3" w:rsidR="00810DB6" w:rsidRPr="004F3F53" w:rsidRDefault="00810DB6" w:rsidP="00810DB6">
            <w:pPr>
              <w:jc w:val="center"/>
              <w:rPr>
                <w:rFonts w:ascii="Arial" w:hAnsi="Arial" w:cs="Arial"/>
                <w:sz w:val="16"/>
                <w:szCs w:val="16"/>
              </w:rPr>
            </w:pPr>
            <w:r>
              <w:rPr>
                <w:rFonts w:ascii="Arial" w:hAnsi="Arial" w:cs="Arial"/>
                <w:sz w:val="16"/>
                <w:szCs w:val="16"/>
              </w:rPr>
              <w:t>315 955</w:t>
            </w:r>
          </w:p>
        </w:tc>
        <w:tc>
          <w:tcPr>
            <w:tcW w:w="1276"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5C8AF15F" w14:textId="503EA12B" w:rsidR="00810DB6" w:rsidRPr="004F3F53" w:rsidRDefault="00810DB6" w:rsidP="00810DB6">
            <w:pPr>
              <w:jc w:val="center"/>
              <w:rPr>
                <w:rFonts w:ascii="Arial" w:hAnsi="Arial" w:cs="Arial"/>
                <w:sz w:val="16"/>
                <w:szCs w:val="16"/>
              </w:rPr>
            </w:pPr>
            <w:r>
              <w:rPr>
                <w:rFonts w:ascii="Arial" w:hAnsi="Arial" w:cs="Arial"/>
                <w:sz w:val="16"/>
                <w:szCs w:val="16"/>
              </w:rPr>
              <w:t>235 428</w:t>
            </w:r>
          </w:p>
        </w:tc>
        <w:tc>
          <w:tcPr>
            <w:tcW w:w="1062" w:type="dxa"/>
            <w:tcBorders>
              <w:top w:val="nil"/>
              <w:left w:val="nil"/>
              <w:bottom w:val="single" w:sz="8" w:space="0" w:color="auto"/>
              <w:right w:val="single" w:sz="8" w:space="0" w:color="auto"/>
            </w:tcBorders>
            <w:shd w:val="clear" w:color="auto" w:fill="DDEBF7"/>
            <w:vAlign w:val="bottom"/>
          </w:tcPr>
          <w:p w14:paraId="26AB6B2C" w14:textId="02CA50E3" w:rsidR="00810DB6" w:rsidRPr="00810DB6" w:rsidRDefault="00810DB6" w:rsidP="00810DB6">
            <w:pPr>
              <w:jc w:val="center"/>
              <w:rPr>
                <w:rFonts w:ascii="Arial" w:hAnsi="Arial" w:cs="Arial"/>
                <w:sz w:val="16"/>
                <w:szCs w:val="16"/>
              </w:rPr>
            </w:pPr>
            <w:r w:rsidRPr="00810DB6">
              <w:rPr>
                <w:rFonts w:ascii="Arial" w:hAnsi="Arial" w:cs="Arial"/>
                <w:sz w:val="16"/>
                <w:szCs w:val="16"/>
              </w:rPr>
              <w:t>7</w:t>
            </w:r>
          </w:p>
        </w:tc>
        <w:tc>
          <w:tcPr>
            <w:tcW w:w="1134" w:type="dxa"/>
            <w:tcBorders>
              <w:top w:val="nil"/>
              <w:left w:val="nil"/>
              <w:bottom w:val="single" w:sz="8" w:space="0" w:color="auto"/>
              <w:right w:val="single" w:sz="8" w:space="0" w:color="auto"/>
            </w:tcBorders>
            <w:shd w:val="clear" w:color="auto" w:fill="DDEBF7"/>
            <w:vAlign w:val="bottom"/>
          </w:tcPr>
          <w:p w14:paraId="53B7CD7A" w14:textId="253FFD56" w:rsidR="00810DB6" w:rsidRPr="00810DB6" w:rsidRDefault="00810DB6" w:rsidP="00810DB6">
            <w:pPr>
              <w:jc w:val="center"/>
              <w:rPr>
                <w:rFonts w:ascii="Arial" w:hAnsi="Arial" w:cs="Arial"/>
                <w:sz w:val="16"/>
                <w:szCs w:val="16"/>
              </w:rPr>
            </w:pPr>
            <w:r w:rsidRPr="00810DB6">
              <w:rPr>
                <w:rFonts w:ascii="Arial" w:hAnsi="Arial" w:cs="Arial"/>
                <w:sz w:val="16"/>
                <w:szCs w:val="16"/>
              </w:rPr>
              <w:t>9</w:t>
            </w:r>
          </w:p>
        </w:tc>
      </w:tr>
      <w:tr w:rsidR="00810DB6" w:rsidRPr="004F3F53" w14:paraId="68BA2F2F" w14:textId="4D52A799" w:rsidTr="00810DB6">
        <w:trPr>
          <w:trHeight w:val="285"/>
        </w:trPr>
        <w:tc>
          <w:tcPr>
            <w:tcW w:w="1551"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0789AABB"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Uppsala</w:t>
            </w:r>
          </w:p>
        </w:tc>
        <w:tc>
          <w:tcPr>
            <w:tcW w:w="1218" w:type="dxa"/>
            <w:tcBorders>
              <w:top w:val="single" w:sz="8" w:space="0" w:color="auto"/>
              <w:left w:val="nil"/>
              <w:bottom w:val="single" w:sz="8" w:space="0" w:color="auto"/>
              <w:right w:val="nil"/>
            </w:tcBorders>
            <w:vAlign w:val="bottom"/>
          </w:tcPr>
          <w:p w14:paraId="7FB33A9D" w14:textId="24354B4F" w:rsidR="00810DB6" w:rsidRDefault="00810DB6" w:rsidP="00810DB6">
            <w:pPr>
              <w:jc w:val="center"/>
              <w:rPr>
                <w:rFonts w:ascii="Arial" w:hAnsi="Arial" w:cs="Arial"/>
                <w:sz w:val="16"/>
                <w:szCs w:val="16"/>
              </w:rPr>
            </w:pPr>
            <w:r>
              <w:rPr>
                <w:rFonts w:ascii="Arial" w:hAnsi="Arial" w:cs="Arial"/>
                <w:sz w:val="16"/>
                <w:szCs w:val="16"/>
              </w:rPr>
              <w:t>318 450</w:t>
            </w:r>
          </w:p>
        </w:tc>
        <w:tc>
          <w:tcPr>
            <w:tcW w:w="129" w:type="dxa"/>
            <w:tcBorders>
              <w:top w:val="single" w:sz="8" w:space="0" w:color="auto"/>
              <w:left w:val="nil"/>
              <w:bottom w:val="single" w:sz="8" w:space="0" w:color="auto"/>
              <w:right w:val="single" w:sz="4" w:space="0" w:color="auto"/>
            </w:tcBorders>
          </w:tcPr>
          <w:p w14:paraId="15576AF0" w14:textId="74F89684"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noWrap/>
            <w:tcMar>
              <w:top w:w="15" w:type="dxa"/>
              <w:left w:w="70" w:type="dxa"/>
              <w:bottom w:w="15" w:type="dxa"/>
              <w:right w:w="70" w:type="dxa"/>
            </w:tcMar>
            <w:vAlign w:val="bottom"/>
            <w:hideMark/>
          </w:tcPr>
          <w:p w14:paraId="47677604" w14:textId="78B365DB" w:rsidR="00810DB6" w:rsidRPr="004F3F53" w:rsidRDefault="00810DB6" w:rsidP="00810DB6">
            <w:pPr>
              <w:jc w:val="center"/>
              <w:rPr>
                <w:rFonts w:ascii="Arial" w:hAnsi="Arial" w:cs="Arial"/>
                <w:sz w:val="16"/>
                <w:szCs w:val="16"/>
              </w:rPr>
            </w:pPr>
            <w:r>
              <w:rPr>
                <w:rFonts w:ascii="Arial" w:hAnsi="Arial" w:cs="Arial"/>
                <w:sz w:val="16"/>
                <w:szCs w:val="16"/>
              </w:rPr>
              <w:t>332 728</w:t>
            </w:r>
          </w:p>
        </w:tc>
        <w:tc>
          <w:tcPr>
            <w:tcW w:w="1276"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67274620" w14:textId="2D9C4DE6" w:rsidR="00810DB6" w:rsidRPr="004F3F53" w:rsidRDefault="00810DB6" w:rsidP="00810DB6">
            <w:pPr>
              <w:jc w:val="center"/>
              <w:rPr>
                <w:rFonts w:ascii="Arial" w:hAnsi="Arial" w:cs="Arial"/>
                <w:sz w:val="16"/>
                <w:szCs w:val="16"/>
              </w:rPr>
            </w:pPr>
            <w:r>
              <w:rPr>
                <w:rFonts w:ascii="Arial" w:hAnsi="Arial" w:cs="Arial"/>
                <w:sz w:val="16"/>
                <w:szCs w:val="16"/>
              </w:rPr>
              <w:t>251 932</w:t>
            </w:r>
          </w:p>
        </w:tc>
        <w:tc>
          <w:tcPr>
            <w:tcW w:w="1062" w:type="dxa"/>
            <w:tcBorders>
              <w:top w:val="nil"/>
              <w:left w:val="nil"/>
              <w:bottom w:val="single" w:sz="8" w:space="0" w:color="auto"/>
              <w:right w:val="single" w:sz="8" w:space="0" w:color="auto"/>
            </w:tcBorders>
            <w:vAlign w:val="bottom"/>
          </w:tcPr>
          <w:p w14:paraId="120052B1" w14:textId="260313D5" w:rsidR="00810DB6" w:rsidRPr="00810DB6" w:rsidRDefault="00810DB6" w:rsidP="00810DB6">
            <w:pPr>
              <w:jc w:val="center"/>
              <w:rPr>
                <w:rFonts w:ascii="Arial" w:hAnsi="Arial" w:cs="Arial"/>
                <w:sz w:val="16"/>
                <w:szCs w:val="16"/>
              </w:rPr>
            </w:pPr>
            <w:r w:rsidRPr="00810DB6">
              <w:rPr>
                <w:rFonts w:ascii="Arial" w:hAnsi="Arial" w:cs="Arial"/>
                <w:sz w:val="16"/>
                <w:szCs w:val="16"/>
              </w:rPr>
              <w:t>10</w:t>
            </w:r>
          </w:p>
        </w:tc>
        <w:tc>
          <w:tcPr>
            <w:tcW w:w="1134" w:type="dxa"/>
            <w:tcBorders>
              <w:top w:val="nil"/>
              <w:left w:val="nil"/>
              <w:bottom w:val="single" w:sz="8" w:space="0" w:color="auto"/>
              <w:right w:val="single" w:sz="8" w:space="0" w:color="auto"/>
            </w:tcBorders>
            <w:vAlign w:val="bottom"/>
          </w:tcPr>
          <w:p w14:paraId="76F47018" w14:textId="012E8DF8" w:rsidR="00810DB6" w:rsidRPr="00810DB6" w:rsidRDefault="00810DB6" w:rsidP="00810DB6">
            <w:pPr>
              <w:jc w:val="center"/>
              <w:rPr>
                <w:rFonts w:ascii="Arial" w:hAnsi="Arial" w:cs="Arial"/>
                <w:sz w:val="16"/>
                <w:szCs w:val="16"/>
              </w:rPr>
            </w:pPr>
            <w:r w:rsidRPr="00810DB6">
              <w:rPr>
                <w:rFonts w:ascii="Arial" w:hAnsi="Arial" w:cs="Arial"/>
                <w:sz w:val="16"/>
                <w:szCs w:val="16"/>
              </w:rPr>
              <w:t>13</w:t>
            </w:r>
          </w:p>
        </w:tc>
      </w:tr>
      <w:tr w:rsidR="00810DB6" w:rsidRPr="004F3F53" w14:paraId="64EA5A60" w14:textId="1A7D4EEB" w:rsidTr="00810DB6">
        <w:trPr>
          <w:trHeight w:val="285"/>
        </w:trPr>
        <w:tc>
          <w:tcPr>
            <w:tcW w:w="1551"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49B11E0D"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Värmland</w:t>
            </w:r>
          </w:p>
        </w:tc>
        <w:tc>
          <w:tcPr>
            <w:tcW w:w="1218" w:type="dxa"/>
            <w:tcBorders>
              <w:top w:val="single" w:sz="8" w:space="0" w:color="auto"/>
              <w:left w:val="nil"/>
              <w:bottom w:val="single" w:sz="8" w:space="0" w:color="auto"/>
              <w:right w:val="nil"/>
            </w:tcBorders>
            <w:shd w:val="clear" w:color="auto" w:fill="DDEBF7"/>
            <w:vAlign w:val="bottom"/>
          </w:tcPr>
          <w:p w14:paraId="3DE15710" w14:textId="5545B746" w:rsidR="00810DB6" w:rsidRDefault="00810DB6" w:rsidP="00810DB6">
            <w:pPr>
              <w:jc w:val="center"/>
              <w:rPr>
                <w:rFonts w:ascii="Arial" w:hAnsi="Arial" w:cs="Arial"/>
                <w:sz w:val="16"/>
                <w:szCs w:val="16"/>
              </w:rPr>
            </w:pPr>
            <w:r>
              <w:rPr>
                <w:rFonts w:ascii="Arial" w:hAnsi="Arial" w:cs="Arial"/>
                <w:sz w:val="16"/>
                <w:szCs w:val="16"/>
              </w:rPr>
              <w:t>189 450</w:t>
            </w:r>
          </w:p>
        </w:tc>
        <w:tc>
          <w:tcPr>
            <w:tcW w:w="129" w:type="dxa"/>
            <w:tcBorders>
              <w:top w:val="single" w:sz="8" w:space="0" w:color="auto"/>
              <w:left w:val="nil"/>
              <w:bottom w:val="single" w:sz="8" w:space="0" w:color="auto"/>
              <w:right w:val="single" w:sz="4" w:space="0" w:color="auto"/>
            </w:tcBorders>
            <w:shd w:val="clear" w:color="auto" w:fill="DDEBF7"/>
          </w:tcPr>
          <w:p w14:paraId="161C859F" w14:textId="19DC9232"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ADABBDB" w14:textId="55AE2DB6" w:rsidR="00810DB6" w:rsidRPr="004F3F53" w:rsidRDefault="00810DB6" w:rsidP="00810DB6">
            <w:pPr>
              <w:jc w:val="center"/>
              <w:rPr>
                <w:rFonts w:ascii="Arial" w:hAnsi="Arial" w:cs="Arial"/>
                <w:sz w:val="16"/>
                <w:szCs w:val="16"/>
              </w:rPr>
            </w:pPr>
            <w:r>
              <w:rPr>
                <w:rFonts w:ascii="Arial" w:hAnsi="Arial" w:cs="Arial"/>
                <w:sz w:val="16"/>
                <w:szCs w:val="16"/>
              </w:rPr>
              <w:t>304 588</w:t>
            </w:r>
          </w:p>
        </w:tc>
        <w:tc>
          <w:tcPr>
            <w:tcW w:w="1276"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4657FF3" w14:textId="2814DFAD" w:rsidR="00810DB6" w:rsidRPr="004F3F53" w:rsidRDefault="00810DB6" w:rsidP="00810DB6">
            <w:pPr>
              <w:jc w:val="center"/>
              <w:rPr>
                <w:rFonts w:ascii="Arial" w:hAnsi="Arial" w:cs="Arial"/>
                <w:sz w:val="16"/>
                <w:szCs w:val="16"/>
              </w:rPr>
            </w:pPr>
            <w:r>
              <w:rPr>
                <w:rFonts w:ascii="Arial" w:hAnsi="Arial" w:cs="Arial"/>
                <w:sz w:val="16"/>
                <w:szCs w:val="16"/>
              </w:rPr>
              <w:t>233 337</w:t>
            </w:r>
          </w:p>
        </w:tc>
        <w:tc>
          <w:tcPr>
            <w:tcW w:w="1062" w:type="dxa"/>
            <w:tcBorders>
              <w:top w:val="nil"/>
              <w:left w:val="nil"/>
              <w:bottom w:val="single" w:sz="8" w:space="0" w:color="auto"/>
              <w:right w:val="single" w:sz="8" w:space="0" w:color="auto"/>
            </w:tcBorders>
            <w:shd w:val="clear" w:color="auto" w:fill="DDEBF7"/>
            <w:vAlign w:val="bottom"/>
          </w:tcPr>
          <w:p w14:paraId="590F2AED" w14:textId="6935DB74" w:rsidR="00810DB6" w:rsidRPr="00810DB6" w:rsidRDefault="00810DB6" w:rsidP="00810DB6">
            <w:pPr>
              <w:jc w:val="center"/>
              <w:rPr>
                <w:rFonts w:ascii="Arial" w:hAnsi="Arial" w:cs="Arial"/>
                <w:sz w:val="16"/>
                <w:szCs w:val="16"/>
              </w:rPr>
            </w:pPr>
            <w:r w:rsidRPr="00810DB6">
              <w:rPr>
                <w:rFonts w:ascii="Arial" w:hAnsi="Arial" w:cs="Arial"/>
                <w:sz w:val="16"/>
                <w:szCs w:val="16"/>
              </w:rPr>
              <w:t>6</w:t>
            </w:r>
          </w:p>
        </w:tc>
        <w:tc>
          <w:tcPr>
            <w:tcW w:w="1134" w:type="dxa"/>
            <w:tcBorders>
              <w:top w:val="nil"/>
              <w:left w:val="nil"/>
              <w:bottom w:val="single" w:sz="8" w:space="0" w:color="auto"/>
              <w:right w:val="single" w:sz="8" w:space="0" w:color="auto"/>
            </w:tcBorders>
            <w:shd w:val="clear" w:color="auto" w:fill="DDEBF7"/>
            <w:vAlign w:val="bottom"/>
          </w:tcPr>
          <w:p w14:paraId="54494D22" w14:textId="61B69095" w:rsidR="00810DB6" w:rsidRPr="00810DB6" w:rsidRDefault="00810DB6" w:rsidP="00810DB6">
            <w:pPr>
              <w:jc w:val="center"/>
              <w:rPr>
                <w:rFonts w:ascii="Arial" w:hAnsi="Arial" w:cs="Arial"/>
                <w:sz w:val="16"/>
                <w:szCs w:val="16"/>
              </w:rPr>
            </w:pPr>
            <w:r w:rsidRPr="00810DB6">
              <w:rPr>
                <w:rFonts w:ascii="Arial" w:hAnsi="Arial" w:cs="Arial"/>
                <w:sz w:val="16"/>
                <w:szCs w:val="16"/>
              </w:rPr>
              <w:t>8</w:t>
            </w:r>
          </w:p>
        </w:tc>
      </w:tr>
      <w:tr w:rsidR="00810DB6" w:rsidRPr="004F3F53" w14:paraId="2F208B76" w14:textId="1B21014C" w:rsidTr="00810DB6">
        <w:trPr>
          <w:trHeight w:val="285"/>
        </w:trPr>
        <w:tc>
          <w:tcPr>
            <w:tcW w:w="1551"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0D9A118F"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Västerbotten</w:t>
            </w:r>
          </w:p>
        </w:tc>
        <w:tc>
          <w:tcPr>
            <w:tcW w:w="1218" w:type="dxa"/>
            <w:tcBorders>
              <w:top w:val="single" w:sz="8" w:space="0" w:color="auto"/>
              <w:left w:val="nil"/>
              <w:bottom w:val="single" w:sz="8" w:space="0" w:color="auto"/>
              <w:right w:val="nil"/>
            </w:tcBorders>
            <w:vAlign w:val="bottom"/>
          </w:tcPr>
          <w:p w14:paraId="10BBD8A0" w14:textId="5FF1601D" w:rsidR="00810DB6" w:rsidRDefault="00810DB6" w:rsidP="00810DB6">
            <w:pPr>
              <w:jc w:val="center"/>
              <w:rPr>
                <w:rFonts w:ascii="Arial" w:hAnsi="Arial" w:cs="Arial"/>
                <w:sz w:val="16"/>
                <w:szCs w:val="16"/>
              </w:rPr>
            </w:pPr>
            <w:r>
              <w:rPr>
                <w:rFonts w:ascii="Arial" w:hAnsi="Arial" w:cs="Arial"/>
                <w:sz w:val="16"/>
                <w:szCs w:val="16"/>
              </w:rPr>
              <w:t>226 500</w:t>
            </w:r>
          </w:p>
        </w:tc>
        <w:tc>
          <w:tcPr>
            <w:tcW w:w="129" w:type="dxa"/>
            <w:tcBorders>
              <w:top w:val="single" w:sz="8" w:space="0" w:color="auto"/>
              <w:left w:val="nil"/>
              <w:bottom w:val="single" w:sz="8" w:space="0" w:color="auto"/>
              <w:right w:val="single" w:sz="4" w:space="0" w:color="auto"/>
            </w:tcBorders>
          </w:tcPr>
          <w:p w14:paraId="0BC34DC3" w14:textId="08D5E4EC"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noWrap/>
            <w:tcMar>
              <w:top w:w="15" w:type="dxa"/>
              <w:left w:w="70" w:type="dxa"/>
              <w:bottom w:w="15" w:type="dxa"/>
              <w:right w:w="70" w:type="dxa"/>
            </w:tcMar>
            <w:vAlign w:val="bottom"/>
            <w:hideMark/>
          </w:tcPr>
          <w:p w14:paraId="6AA05803" w14:textId="5F3EEAD1" w:rsidR="00810DB6" w:rsidRPr="004F3F53" w:rsidRDefault="00810DB6" w:rsidP="00810DB6">
            <w:pPr>
              <w:jc w:val="center"/>
              <w:rPr>
                <w:rFonts w:ascii="Arial" w:hAnsi="Arial" w:cs="Arial"/>
                <w:sz w:val="16"/>
                <w:szCs w:val="16"/>
              </w:rPr>
            </w:pPr>
            <w:r>
              <w:rPr>
                <w:rFonts w:ascii="Arial" w:hAnsi="Arial" w:cs="Arial"/>
                <w:sz w:val="16"/>
                <w:szCs w:val="16"/>
              </w:rPr>
              <w:t>319 846</w:t>
            </w:r>
          </w:p>
        </w:tc>
        <w:tc>
          <w:tcPr>
            <w:tcW w:w="1276"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245D6CB8" w14:textId="7A0F08F8" w:rsidR="00810DB6" w:rsidRPr="004F3F53" w:rsidRDefault="00810DB6" w:rsidP="00810DB6">
            <w:pPr>
              <w:jc w:val="center"/>
              <w:rPr>
                <w:rFonts w:ascii="Arial" w:hAnsi="Arial" w:cs="Arial"/>
                <w:sz w:val="16"/>
                <w:szCs w:val="16"/>
              </w:rPr>
            </w:pPr>
            <w:r>
              <w:rPr>
                <w:rFonts w:ascii="Arial" w:hAnsi="Arial" w:cs="Arial"/>
                <w:sz w:val="16"/>
                <w:szCs w:val="16"/>
              </w:rPr>
              <w:t>245 432</w:t>
            </w:r>
          </w:p>
        </w:tc>
        <w:tc>
          <w:tcPr>
            <w:tcW w:w="1062" w:type="dxa"/>
            <w:tcBorders>
              <w:top w:val="nil"/>
              <w:left w:val="nil"/>
              <w:bottom w:val="single" w:sz="8" w:space="0" w:color="auto"/>
              <w:right w:val="single" w:sz="8" w:space="0" w:color="auto"/>
            </w:tcBorders>
            <w:vAlign w:val="bottom"/>
          </w:tcPr>
          <w:p w14:paraId="22519FA2" w14:textId="39AD79E5" w:rsidR="00810DB6" w:rsidRPr="00810DB6" w:rsidRDefault="00810DB6" w:rsidP="00810DB6">
            <w:pPr>
              <w:jc w:val="center"/>
              <w:rPr>
                <w:rFonts w:ascii="Arial" w:hAnsi="Arial" w:cs="Arial"/>
                <w:sz w:val="16"/>
                <w:szCs w:val="16"/>
              </w:rPr>
            </w:pPr>
            <w:r w:rsidRPr="00810DB6">
              <w:rPr>
                <w:rFonts w:ascii="Arial" w:hAnsi="Arial" w:cs="Arial"/>
                <w:sz w:val="16"/>
                <w:szCs w:val="16"/>
              </w:rPr>
              <w:t>7</w:t>
            </w:r>
          </w:p>
        </w:tc>
        <w:tc>
          <w:tcPr>
            <w:tcW w:w="1134" w:type="dxa"/>
            <w:tcBorders>
              <w:top w:val="nil"/>
              <w:left w:val="nil"/>
              <w:bottom w:val="single" w:sz="8" w:space="0" w:color="auto"/>
              <w:right w:val="single" w:sz="8" w:space="0" w:color="auto"/>
            </w:tcBorders>
            <w:vAlign w:val="bottom"/>
          </w:tcPr>
          <w:p w14:paraId="5C3B8252" w14:textId="215C989C" w:rsidR="00810DB6" w:rsidRPr="00810DB6" w:rsidRDefault="00810DB6" w:rsidP="00810DB6">
            <w:pPr>
              <w:jc w:val="center"/>
              <w:rPr>
                <w:rFonts w:ascii="Arial" w:hAnsi="Arial" w:cs="Arial"/>
                <w:sz w:val="16"/>
                <w:szCs w:val="16"/>
              </w:rPr>
            </w:pPr>
            <w:r w:rsidRPr="00810DB6">
              <w:rPr>
                <w:rFonts w:ascii="Arial" w:hAnsi="Arial" w:cs="Arial"/>
                <w:sz w:val="16"/>
                <w:szCs w:val="16"/>
              </w:rPr>
              <w:t>9</w:t>
            </w:r>
          </w:p>
        </w:tc>
      </w:tr>
      <w:tr w:rsidR="00810DB6" w:rsidRPr="004F3F53" w14:paraId="7A3454A8" w14:textId="72036917" w:rsidTr="00810DB6">
        <w:trPr>
          <w:trHeight w:val="285"/>
        </w:trPr>
        <w:tc>
          <w:tcPr>
            <w:tcW w:w="1551"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0E9305B0"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Västernorrland</w:t>
            </w:r>
          </w:p>
        </w:tc>
        <w:tc>
          <w:tcPr>
            <w:tcW w:w="1218" w:type="dxa"/>
            <w:tcBorders>
              <w:top w:val="single" w:sz="8" w:space="0" w:color="auto"/>
              <w:left w:val="nil"/>
              <w:bottom w:val="single" w:sz="8" w:space="0" w:color="auto"/>
              <w:right w:val="nil"/>
            </w:tcBorders>
            <w:shd w:val="clear" w:color="auto" w:fill="DDEBF7"/>
            <w:vAlign w:val="bottom"/>
          </w:tcPr>
          <w:p w14:paraId="64A8E4A4" w14:textId="292D1BE4" w:rsidR="00810DB6" w:rsidRDefault="00810DB6" w:rsidP="00810DB6">
            <w:pPr>
              <w:jc w:val="center"/>
              <w:rPr>
                <w:rFonts w:ascii="Arial" w:hAnsi="Arial" w:cs="Arial"/>
                <w:sz w:val="16"/>
                <w:szCs w:val="16"/>
              </w:rPr>
            </w:pPr>
            <w:r>
              <w:rPr>
                <w:rFonts w:ascii="Arial" w:hAnsi="Arial" w:cs="Arial"/>
                <w:sz w:val="16"/>
                <w:szCs w:val="16"/>
              </w:rPr>
              <w:t>143 700</w:t>
            </w:r>
          </w:p>
        </w:tc>
        <w:tc>
          <w:tcPr>
            <w:tcW w:w="129" w:type="dxa"/>
            <w:tcBorders>
              <w:top w:val="single" w:sz="8" w:space="0" w:color="auto"/>
              <w:left w:val="nil"/>
              <w:bottom w:val="single" w:sz="8" w:space="0" w:color="auto"/>
              <w:right w:val="single" w:sz="4" w:space="0" w:color="auto"/>
            </w:tcBorders>
            <w:shd w:val="clear" w:color="auto" w:fill="DDEBF7"/>
          </w:tcPr>
          <w:p w14:paraId="138BCF15" w14:textId="11723005"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94DDFEB" w14:textId="5E8AF2A7" w:rsidR="00810DB6" w:rsidRPr="004F3F53" w:rsidRDefault="00810DB6" w:rsidP="00810DB6">
            <w:pPr>
              <w:jc w:val="center"/>
              <w:rPr>
                <w:rFonts w:ascii="Arial" w:hAnsi="Arial" w:cs="Arial"/>
                <w:sz w:val="16"/>
                <w:szCs w:val="16"/>
              </w:rPr>
            </w:pPr>
            <w:r>
              <w:rPr>
                <w:rFonts w:ascii="Arial" w:hAnsi="Arial" w:cs="Arial"/>
                <w:sz w:val="16"/>
                <w:szCs w:val="16"/>
              </w:rPr>
              <w:t>316 064</w:t>
            </w:r>
          </w:p>
        </w:tc>
        <w:tc>
          <w:tcPr>
            <w:tcW w:w="1276"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7B940FF0" w14:textId="56A72F52" w:rsidR="00810DB6" w:rsidRPr="004F3F53" w:rsidRDefault="00810DB6" w:rsidP="00810DB6">
            <w:pPr>
              <w:jc w:val="center"/>
              <w:rPr>
                <w:rFonts w:ascii="Arial" w:hAnsi="Arial" w:cs="Arial"/>
                <w:sz w:val="16"/>
                <w:szCs w:val="16"/>
              </w:rPr>
            </w:pPr>
            <w:r>
              <w:rPr>
                <w:rFonts w:ascii="Arial" w:hAnsi="Arial" w:cs="Arial"/>
                <w:sz w:val="16"/>
                <w:szCs w:val="16"/>
              </w:rPr>
              <w:t>245 176</w:t>
            </w:r>
          </w:p>
        </w:tc>
        <w:tc>
          <w:tcPr>
            <w:tcW w:w="1062" w:type="dxa"/>
            <w:tcBorders>
              <w:top w:val="nil"/>
              <w:left w:val="nil"/>
              <w:bottom w:val="single" w:sz="8" w:space="0" w:color="auto"/>
              <w:right w:val="single" w:sz="8" w:space="0" w:color="auto"/>
            </w:tcBorders>
            <w:shd w:val="clear" w:color="auto" w:fill="DDEBF7"/>
            <w:vAlign w:val="bottom"/>
          </w:tcPr>
          <w:p w14:paraId="4B8D00A2" w14:textId="1A4770AE" w:rsidR="00810DB6" w:rsidRPr="00810DB6" w:rsidRDefault="00810DB6" w:rsidP="00810DB6">
            <w:pPr>
              <w:jc w:val="center"/>
              <w:rPr>
                <w:rFonts w:ascii="Arial" w:hAnsi="Arial" w:cs="Arial"/>
                <w:sz w:val="16"/>
                <w:szCs w:val="16"/>
              </w:rPr>
            </w:pPr>
            <w:r w:rsidRPr="00810DB6">
              <w:rPr>
                <w:rFonts w:ascii="Arial" w:hAnsi="Arial" w:cs="Arial"/>
                <w:sz w:val="16"/>
                <w:szCs w:val="16"/>
              </w:rPr>
              <w:t>5</w:t>
            </w:r>
          </w:p>
        </w:tc>
        <w:tc>
          <w:tcPr>
            <w:tcW w:w="1134" w:type="dxa"/>
            <w:tcBorders>
              <w:top w:val="nil"/>
              <w:left w:val="nil"/>
              <w:bottom w:val="single" w:sz="8" w:space="0" w:color="auto"/>
              <w:right w:val="single" w:sz="8" w:space="0" w:color="auto"/>
            </w:tcBorders>
            <w:shd w:val="clear" w:color="auto" w:fill="DDEBF7"/>
            <w:vAlign w:val="bottom"/>
          </w:tcPr>
          <w:p w14:paraId="07E38761" w14:textId="4D2FE481" w:rsidR="00810DB6" w:rsidRPr="00810DB6" w:rsidRDefault="00810DB6" w:rsidP="00810DB6">
            <w:pPr>
              <w:jc w:val="center"/>
              <w:rPr>
                <w:rFonts w:ascii="Arial" w:hAnsi="Arial" w:cs="Arial"/>
                <w:sz w:val="16"/>
                <w:szCs w:val="16"/>
              </w:rPr>
            </w:pPr>
            <w:r w:rsidRPr="00810DB6">
              <w:rPr>
                <w:rFonts w:ascii="Arial" w:hAnsi="Arial" w:cs="Arial"/>
                <w:sz w:val="16"/>
                <w:szCs w:val="16"/>
              </w:rPr>
              <w:t>6</w:t>
            </w:r>
          </w:p>
        </w:tc>
      </w:tr>
      <w:tr w:rsidR="00810DB6" w:rsidRPr="004F3F53" w14:paraId="49CC276C" w14:textId="3ECD36A1" w:rsidTr="00810DB6">
        <w:trPr>
          <w:trHeight w:val="285"/>
        </w:trPr>
        <w:tc>
          <w:tcPr>
            <w:tcW w:w="1551"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44A0B594"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Västmanland</w:t>
            </w:r>
          </w:p>
        </w:tc>
        <w:tc>
          <w:tcPr>
            <w:tcW w:w="1218" w:type="dxa"/>
            <w:tcBorders>
              <w:top w:val="single" w:sz="8" w:space="0" w:color="auto"/>
              <w:left w:val="nil"/>
              <w:bottom w:val="single" w:sz="8" w:space="0" w:color="auto"/>
              <w:right w:val="nil"/>
            </w:tcBorders>
            <w:vAlign w:val="bottom"/>
          </w:tcPr>
          <w:p w14:paraId="5B25D3CB" w14:textId="37918DD1" w:rsidR="00810DB6" w:rsidRDefault="00810DB6" w:rsidP="00810DB6">
            <w:pPr>
              <w:jc w:val="center"/>
              <w:rPr>
                <w:rFonts w:ascii="Arial" w:hAnsi="Arial" w:cs="Arial"/>
                <w:sz w:val="16"/>
                <w:szCs w:val="16"/>
              </w:rPr>
            </w:pPr>
            <w:r>
              <w:rPr>
                <w:rFonts w:ascii="Arial" w:hAnsi="Arial" w:cs="Arial"/>
                <w:sz w:val="16"/>
                <w:szCs w:val="16"/>
              </w:rPr>
              <w:t>191 700</w:t>
            </w:r>
          </w:p>
        </w:tc>
        <w:tc>
          <w:tcPr>
            <w:tcW w:w="129" w:type="dxa"/>
            <w:tcBorders>
              <w:top w:val="single" w:sz="8" w:space="0" w:color="auto"/>
              <w:left w:val="nil"/>
              <w:bottom w:val="single" w:sz="8" w:space="0" w:color="auto"/>
              <w:right w:val="single" w:sz="4" w:space="0" w:color="auto"/>
            </w:tcBorders>
          </w:tcPr>
          <w:p w14:paraId="4ADDC246" w14:textId="3E584397"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noWrap/>
            <w:tcMar>
              <w:top w:w="15" w:type="dxa"/>
              <w:left w:w="70" w:type="dxa"/>
              <w:bottom w:w="15" w:type="dxa"/>
              <w:right w:w="70" w:type="dxa"/>
            </w:tcMar>
            <w:vAlign w:val="bottom"/>
            <w:hideMark/>
          </w:tcPr>
          <w:p w14:paraId="6462D50A" w14:textId="75940702" w:rsidR="00810DB6" w:rsidRPr="004F3F53" w:rsidRDefault="00810DB6" w:rsidP="00810DB6">
            <w:pPr>
              <w:jc w:val="center"/>
              <w:rPr>
                <w:rFonts w:ascii="Arial" w:hAnsi="Arial" w:cs="Arial"/>
                <w:sz w:val="16"/>
                <w:szCs w:val="16"/>
              </w:rPr>
            </w:pPr>
            <w:r>
              <w:rPr>
                <w:rFonts w:ascii="Arial" w:hAnsi="Arial" w:cs="Arial"/>
                <w:sz w:val="16"/>
                <w:szCs w:val="16"/>
              </w:rPr>
              <w:t>326 586</w:t>
            </w:r>
          </w:p>
        </w:tc>
        <w:tc>
          <w:tcPr>
            <w:tcW w:w="1276"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3E93DE83" w14:textId="35923A1F" w:rsidR="00810DB6" w:rsidRPr="004F3F53" w:rsidRDefault="00810DB6" w:rsidP="00810DB6">
            <w:pPr>
              <w:jc w:val="center"/>
              <w:rPr>
                <w:rFonts w:ascii="Arial" w:hAnsi="Arial" w:cs="Arial"/>
                <w:sz w:val="16"/>
                <w:szCs w:val="16"/>
              </w:rPr>
            </w:pPr>
            <w:r>
              <w:rPr>
                <w:rFonts w:ascii="Arial" w:hAnsi="Arial" w:cs="Arial"/>
                <w:sz w:val="16"/>
                <w:szCs w:val="16"/>
              </w:rPr>
              <w:t>238 428</w:t>
            </w:r>
          </w:p>
        </w:tc>
        <w:tc>
          <w:tcPr>
            <w:tcW w:w="1062" w:type="dxa"/>
            <w:tcBorders>
              <w:top w:val="nil"/>
              <w:left w:val="nil"/>
              <w:bottom w:val="single" w:sz="8" w:space="0" w:color="auto"/>
              <w:right w:val="single" w:sz="8" w:space="0" w:color="auto"/>
            </w:tcBorders>
            <w:vAlign w:val="bottom"/>
          </w:tcPr>
          <w:p w14:paraId="6677A831" w14:textId="2CF7469D" w:rsidR="00810DB6" w:rsidRPr="00810DB6" w:rsidRDefault="00810DB6" w:rsidP="00810DB6">
            <w:pPr>
              <w:jc w:val="center"/>
              <w:rPr>
                <w:rFonts w:ascii="Arial" w:hAnsi="Arial" w:cs="Arial"/>
                <w:sz w:val="16"/>
                <w:szCs w:val="16"/>
              </w:rPr>
            </w:pPr>
            <w:r w:rsidRPr="00810DB6">
              <w:rPr>
                <w:rFonts w:ascii="Arial" w:hAnsi="Arial" w:cs="Arial"/>
                <w:sz w:val="16"/>
                <w:szCs w:val="16"/>
              </w:rPr>
              <w:t>6</w:t>
            </w:r>
          </w:p>
        </w:tc>
        <w:tc>
          <w:tcPr>
            <w:tcW w:w="1134" w:type="dxa"/>
            <w:tcBorders>
              <w:top w:val="nil"/>
              <w:left w:val="nil"/>
              <w:bottom w:val="single" w:sz="8" w:space="0" w:color="auto"/>
              <w:right w:val="single" w:sz="8" w:space="0" w:color="auto"/>
            </w:tcBorders>
            <w:vAlign w:val="bottom"/>
          </w:tcPr>
          <w:p w14:paraId="61B5A6A3" w14:textId="4EA6048B" w:rsidR="00810DB6" w:rsidRPr="00810DB6" w:rsidRDefault="00810DB6" w:rsidP="00810DB6">
            <w:pPr>
              <w:jc w:val="center"/>
              <w:rPr>
                <w:rFonts w:ascii="Arial" w:hAnsi="Arial" w:cs="Arial"/>
                <w:sz w:val="16"/>
                <w:szCs w:val="16"/>
              </w:rPr>
            </w:pPr>
            <w:r w:rsidRPr="00810DB6">
              <w:rPr>
                <w:rFonts w:ascii="Arial" w:hAnsi="Arial" w:cs="Arial"/>
                <w:sz w:val="16"/>
                <w:szCs w:val="16"/>
              </w:rPr>
              <w:t>8</w:t>
            </w:r>
          </w:p>
        </w:tc>
      </w:tr>
      <w:tr w:rsidR="00810DB6" w:rsidRPr="004F3F53" w14:paraId="48722906" w14:textId="10C6A77D" w:rsidTr="00810DB6">
        <w:trPr>
          <w:trHeight w:val="285"/>
        </w:trPr>
        <w:tc>
          <w:tcPr>
            <w:tcW w:w="1551"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3811404A"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Västra Götaland</w:t>
            </w:r>
          </w:p>
        </w:tc>
        <w:tc>
          <w:tcPr>
            <w:tcW w:w="1218" w:type="dxa"/>
            <w:tcBorders>
              <w:top w:val="single" w:sz="8" w:space="0" w:color="auto"/>
              <w:left w:val="nil"/>
              <w:bottom w:val="single" w:sz="8" w:space="0" w:color="auto"/>
              <w:right w:val="nil"/>
            </w:tcBorders>
            <w:shd w:val="clear" w:color="auto" w:fill="DDEBF7"/>
            <w:vAlign w:val="bottom"/>
          </w:tcPr>
          <w:p w14:paraId="4FD83092" w14:textId="522682CE" w:rsidR="00810DB6" w:rsidRDefault="00810DB6" w:rsidP="00810DB6">
            <w:pPr>
              <w:jc w:val="center"/>
              <w:rPr>
                <w:rFonts w:ascii="Arial" w:hAnsi="Arial" w:cs="Arial"/>
                <w:sz w:val="16"/>
                <w:szCs w:val="16"/>
              </w:rPr>
            </w:pPr>
            <w:r>
              <w:rPr>
                <w:rFonts w:ascii="Arial" w:hAnsi="Arial" w:cs="Arial"/>
                <w:sz w:val="16"/>
                <w:szCs w:val="16"/>
              </w:rPr>
              <w:t>344 700</w:t>
            </w:r>
          </w:p>
        </w:tc>
        <w:tc>
          <w:tcPr>
            <w:tcW w:w="129" w:type="dxa"/>
            <w:tcBorders>
              <w:top w:val="single" w:sz="8" w:space="0" w:color="auto"/>
              <w:left w:val="nil"/>
              <w:bottom w:val="single" w:sz="8" w:space="0" w:color="auto"/>
              <w:right w:val="single" w:sz="4" w:space="0" w:color="auto"/>
            </w:tcBorders>
            <w:shd w:val="clear" w:color="auto" w:fill="DDEBF7"/>
          </w:tcPr>
          <w:p w14:paraId="29880215" w14:textId="553AE7B7"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08DC197F" w14:textId="3872DCA9" w:rsidR="00810DB6" w:rsidRPr="004F3F53" w:rsidRDefault="00810DB6" w:rsidP="00810DB6">
            <w:pPr>
              <w:jc w:val="center"/>
              <w:rPr>
                <w:rFonts w:ascii="Arial" w:hAnsi="Arial" w:cs="Arial"/>
                <w:sz w:val="16"/>
                <w:szCs w:val="16"/>
              </w:rPr>
            </w:pPr>
            <w:r>
              <w:rPr>
                <w:rFonts w:ascii="Arial" w:hAnsi="Arial" w:cs="Arial"/>
                <w:sz w:val="16"/>
                <w:szCs w:val="16"/>
              </w:rPr>
              <w:t>334 222</w:t>
            </w:r>
          </w:p>
        </w:tc>
        <w:tc>
          <w:tcPr>
            <w:tcW w:w="1276"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7ECAE2F7" w14:textId="4FA5F522" w:rsidR="00810DB6" w:rsidRPr="004F3F53" w:rsidRDefault="00810DB6" w:rsidP="00810DB6">
            <w:pPr>
              <w:jc w:val="center"/>
              <w:rPr>
                <w:rFonts w:ascii="Arial" w:hAnsi="Arial" w:cs="Arial"/>
                <w:sz w:val="16"/>
                <w:szCs w:val="16"/>
              </w:rPr>
            </w:pPr>
            <w:r>
              <w:rPr>
                <w:rFonts w:ascii="Arial" w:hAnsi="Arial" w:cs="Arial"/>
                <w:sz w:val="16"/>
                <w:szCs w:val="16"/>
              </w:rPr>
              <w:t>253 884</w:t>
            </w:r>
          </w:p>
        </w:tc>
        <w:tc>
          <w:tcPr>
            <w:tcW w:w="1062" w:type="dxa"/>
            <w:tcBorders>
              <w:top w:val="nil"/>
              <w:left w:val="nil"/>
              <w:bottom w:val="single" w:sz="8" w:space="0" w:color="auto"/>
              <w:right w:val="single" w:sz="8" w:space="0" w:color="auto"/>
            </w:tcBorders>
            <w:shd w:val="clear" w:color="auto" w:fill="DDEBF7"/>
            <w:vAlign w:val="bottom"/>
          </w:tcPr>
          <w:p w14:paraId="18CF5FCC" w14:textId="741A5D50" w:rsidR="00810DB6" w:rsidRPr="00810DB6" w:rsidRDefault="00810DB6" w:rsidP="00810DB6">
            <w:pPr>
              <w:jc w:val="center"/>
              <w:rPr>
                <w:rFonts w:ascii="Arial" w:hAnsi="Arial" w:cs="Arial"/>
                <w:sz w:val="16"/>
                <w:szCs w:val="16"/>
              </w:rPr>
            </w:pPr>
            <w:r w:rsidRPr="00810DB6">
              <w:rPr>
                <w:rFonts w:ascii="Arial" w:hAnsi="Arial" w:cs="Arial"/>
                <w:sz w:val="16"/>
                <w:szCs w:val="16"/>
              </w:rPr>
              <w:t>10</w:t>
            </w:r>
          </w:p>
        </w:tc>
        <w:tc>
          <w:tcPr>
            <w:tcW w:w="1134" w:type="dxa"/>
            <w:tcBorders>
              <w:top w:val="nil"/>
              <w:left w:val="nil"/>
              <w:bottom w:val="single" w:sz="8" w:space="0" w:color="auto"/>
              <w:right w:val="single" w:sz="8" w:space="0" w:color="auto"/>
            </w:tcBorders>
            <w:shd w:val="clear" w:color="auto" w:fill="DDEBF7"/>
            <w:vAlign w:val="bottom"/>
          </w:tcPr>
          <w:p w14:paraId="30142BF2" w14:textId="46AD29ED" w:rsidR="00810DB6" w:rsidRPr="00810DB6" w:rsidRDefault="00810DB6" w:rsidP="00810DB6">
            <w:pPr>
              <w:jc w:val="center"/>
              <w:rPr>
                <w:rFonts w:ascii="Arial" w:hAnsi="Arial" w:cs="Arial"/>
                <w:sz w:val="16"/>
                <w:szCs w:val="16"/>
              </w:rPr>
            </w:pPr>
            <w:r w:rsidRPr="00810DB6">
              <w:rPr>
                <w:rFonts w:ascii="Arial" w:hAnsi="Arial" w:cs="Arial"/>
                <w:sz w:val="16"/>
                <w:szCs w:val="16"/>
              </w:rPr>
              <w:t>14</w:t>
            </w:r>
          </w:p>
        </w:tc>
      </w:tr>
      <w:tr w:rsidR="00810DB6" w:rsidRPr="004F3F53" w14:paraId="2532BAA3" w14:textId="10E6ABF9" w:rsidTr="00810DB6">
        <w:trPr>
          <w:trHeight w:val="285"/>
        </w:trPr>
        <w:tc>
          <w:tcPr>
            <w:tcW w:w="1551" w:type="dxa"/>
            <w:tcBorders>
              <w:top w:val="nil"/>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5E9C986E"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Örebro</w:t>
            </w:r>
          </w:p>
        </w:tc>
        <w:tc>
          <w:tcPr>
            <w:tcW w:w="1218" w:type="dxa"/>
            <w:tcBorders>
              <w:top w:val="single" w:sz="8" w:space="0" w:color="auto"/>
              <w:left w:val="nil"/>
              <w:bottom w:val="single" w:sz="8" w:space="0" w:color="auto"/>
              <w:right w:val="nil"/>
            </w:tcBorders>
            <w:vAlign w:val="bottom"/>
          </w:tcPr>
          <w:p w14:paraId="3A6AAD5A" w14:textId="651B56AC" w:rsidR="00810DB6" w:rsidRDefault="00810DB6" w:rsidP="00810DB6">
            <w:pPr>
              <w:jc w:val="center"/>
              <w:rPr>
                <w:rFonts w:ascii="Arial" w:hAnsi="Arial" w:cs="Arial"/>
                <w:sz w:val="16"/>
                <w:szCs w:val="16"/>
              </w:rPr>
            </w:pPr>
            <w:r>
              <w:rPr>
                <w:rFonts w:ascii="Arial" w:hAnsi="Arial" w:cs="Arial"/>
                <w:sz w:val="16"/>
                <w:szCs w:val="16"/>
              </w:rPr>
              <w:t>213 150</w:t>
            </w:r>
          </w:p>
        </w:tc>
        <w:tc>
          <w:tcPr>
            <w:tcW w:w="129" w:type="dxa"/>
            <w:tcBorders>
              <w:top w:val="single" w:sz="8" w:space="0" w:color="auto"/>
              <w:left w:val="nil"/>
              <w:bottom w:val="single" w:sz="8" w:space="0" w:color="auto"/>
              <w:right w:val="single" w:sz="4" w:space="0" w:color="auto"/>
            </w:tcBorders>
          </w:tcPr>
          <w:p w14:paraId="5117D8C4" w14:textId="33CC29C1"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noWrap/>
            <w:tcMar>
              <w:top w:w="15" w:type="dxa"/>
              <w:left w:w="70" w:type="dxa"/>
              <w:bottom w:w="15" w:type="dxa"/>
              <w:right w:w="70" w:type="dxa"/>
            </w:tcMar>
            <w:vAlign w:val="bottom"/>
            <w:hideMark/>
          </w:tcPr>
          <w:p w14:paraId="38909837" w14:textId="61C4AC6E" w:rsidR="00810DB6" w:rsidRPr="004F3F53" w:rsidRDefault="00810DB6" w:rsidP="00810DB6">
            <w:pPr>
              <w:jc w:val="center"/>
              <w:rPr>
                <w:rFonts w:ascii="Arial" w:hAnsi="Arial" w:cs="Arial"/>
                <w:sz w:val="16"/>
                <w:szCs w:val="16"/>
              </w:rPr>
            </w:pPr>
            <w:r>
              <w:rPr>
                <w:rFonts w:ascii="Arial" w:hAnsi="Arial" w:cs="Arial"/>
                <w:sz w:val="16"/>
                <w:szCs w:val="16"/>
              </w:rPr>
              <w:t>317 000</w:t>
            </w:r>
          </w:p>
        </w:tc>
        <w:tc>
          <w:tcPr>
            <w:tcW w:w="1276" w:type="dxa"/>
            <w:tcBorders>
              <w:top w:val="nil"/>
              <w:left w:val="nil"/>
              <w:bottom w:val="single" w:sz="8" w:space="0" w:color="auto"/>
              <w:right w:val="single" w:sz="8" w:space="0" w:color="auto"/>
            </w:tcBorders>
            <w:noWrap/>
            <w:tcMar>
              <w:top w:w="15" w:type="dxa"/>
              <w:left w:w="70" w:type="dxa"/>
              <w:bottom w:w="15" w:type="dxa"/>
              <w:right w:w="70" w:type="dxa"/>
            </w:tcMar>
            <w:vAlign w:val="bottom"/>
            <w:hideMark/>
          </w:tcPr>
          <w:p w14:paraId="1E2C512C" w14:textId="72FBA442" w:rsidR="00810DB6" w:rsidRPr="004F3F53" w:rsidRDefault="00810DB6" w:rsidP="00810DB6">
            <w:pPr>
              <w:jc w:val="center"/>
              <w:rPr>
                <w:rFonts w:ascii="Arial" w:hAnsi="Arial" w:cs="Arial"/>
                <w:sz w:val="16"/>
                <w:szCs w:val="16"/>
              </w:rPr>
            </w:pPr>
            <w:r>
              <w:rPr>
                <w:rFonts w:ascii="Arial" w:hAnsi="Arial" w:cs="Arial"/>
                <w:sz w:val="16"/>
                <w:szCs w:val="16"/>
              </w:rPr>
              <w:t>236 144</w:t>
            </w:r>
          </w:p>
        </w:tc>
        <w:tc>
          <w:tcPr>
            <w:tcW w:w="1062" w:type="dxa"/>
            <w:tcBorders>
              <w:top w:val="nil"/>
              <w:left w:val="nil"/>
              <w:bottom w:val="single" w:sz="8" w:space="0" w:color="auto"/>
              <w:right w:val="single" w:sz="8" w:space="0" w:color="auto"/>
            </w:tcBorders>
            <w:vAlign w:val="bottom"/>
          </w:tcPr>
          <w:p w14:paraId="5D8C1774" w14:textId="2865EF49" w:rsidR="00810DB6" w:rsidRPr="00810DB6" w:rsidRDefault="00810DB6" w:rsidP="00810DB6">
            <w:pPr>
              <w:jc w:val="center"/>
              <w:rPr>
                <w:rFonts w:ascii="Arial" w:hAnsi="Arial" w:cs="Arial"/>
                <w:sz w:val="16"/>
                <w:szCs w:val="16"/>
              </w:rPr>
            </w:pPr>
            <w:r w:rsidRPr="00810DB6">
              <w:rPr>
                <w:rFonts w:ascii="Arial" w:hAnsi="Arial" w:cs="Arial"/>
                <w:sz w:val="16"/>
                <w:szCs w:val="16"/>
              </w:rPr>
              <w:t>7</w:t>
            </w:r>
          </w:p>
        </w:tc>
        <w:tc>
          <w:tcPr>
            <w:tcW w:w="1134" w:type="dxa"/>
            <w:tcBorders>
              <w:top w:val="nil"/>
              <w:left w:val="nil"/>
              <w:bottom w:val="single" w:sz="8" w:space="0" w:color="auto"/>
              <w:right w:val="single" w:sz="8" w:space="0" w:color="auto"/>
            </w:tcBorders>
            <w:vAlign w:val="bottom"/>
          </w:tcPr>
          <w:p w14:paraId="7C6026C0" w14:textId="1751B146" w:rsidR="00810DB6" w:rsidRPr="00810DB6" w:rsidRDefault="00810DB6" w:rsidP="00810DB6">
            <w:pPr>
              <w:jc w:val="center"/>
              <w:rPr>
                <w:rFonts w:ascii="Arial" w:hAnsi="Arial" w:cs="Arial"/>
                <w:sz w:val="16"/>
                <w:szCs w:val="16"/>
              </w:rPr>
            </w:pPr>
            <w:r w:rsidRPr="00810DB6">
              <w:rPr>
                <w:rFonts w:ascii="Arial" w:hAnsi="Arial" w:cs="Arial"/>
                <w:sz w:val="16"/>
                <w:szCs w:val="16"/>
              </w:rPr>
              <w:t>9</w:t>
            </w:r>
          </w:p>
        </w:tc>
      </w:tr>
      <w:tr w:rsidR="00810DB6" w:rsidRPr="004F3F53" w14:paraId="00ECC6BD" w14:textId="0FBB95E7" w:rsidTr="00810DB6">
        <w:trPr>
          <w:trHeight w:val="285"/>
        </w:trPr>
        <w:tc>
          <w:tcPr>
            <w:tcW w:w="1551" w:type="dxa"/>
            <w:tcBorders>
              <w:top w:val="nil"/>
              <w:left w:val="single" w:sz="8"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62EB4CA" w14:textId="77777777" w:rsidR="00810DB6" w:rsidRPr="004F3F53" w:rsidRDefault="00810DB6" w:rsidP="00810DB6">
            <w:pPr>
              <w:ind w:firstLineChars="100" w:firstLine="160"/>
              <w:rPr>
                <w:rFonts w:ascii="Arial" w:hAnsi="Arial" w:cs="Arial"/>
                <w:sz w:val="16"/>
                <w:szCs w:val="16"/>
              </w:rPr>
            </w:pPr>
            <w:r>
              <w:rPr>
                <w:rFonts w:ascii="Arial" w:hAnsi="Arial" w:cs="Arial"/>
                <w:sz w:val="16"/>
                <w:szCs w:val="16"/>
              </w:rPr>
              <w:t>Östergötland</w:t>
            </w:r>
          </w:p>
        </w:tc>
        <w:tc>
          <w:tcPr>
            <w:tcW w:w="1218" w:type="dxa"/>
            <w:tcBorders>
              <w:top w:val="single" w:sz="8" w:space="0" w:color="auto"/>
              <w:left w:val="nil"/>
              <w:bottom w:val="single" w:sz="8" w:space="0" w:color="auto"/>
              <w:right w:val="nil"/>
            </w:tcBorders>
            <w:shd w:val="clear" w:color="auto" w:fill="DDEBF7"/>
            <w:vAlign w:val="bottom"/>
          </w:tcPr>
          <w:p w14:paraId="0CA426F5" w14:textId="6FC75CF5" w:rsidR="00810DB6" w:rsidRDefault="00810DB6" w:rsidP="00810DB6">
            <w:pPr>
              <w:jc w:val="center"/>
              <w:rPr>
                <w:rFonts w:ascii="Arial" w:hAnsi="Arial" w:cs="Arial"/>
                <w:sz w:val="16"/>
                <w:szCs w:val="16"/>
              </w:rPr>
            </w:pPr>
            <w:r>
              <w:rPr>
                <w:rFonts w:ascii="Arial" w:hAnsi="Arial" w:cs="Arial"/>
                <w:sz w:val="16"/>
                <w:szCs w:val="16"/>
              </w:rPr>
              <w:t>257 400</w:t>
            </w:r>
          </w:p>
        </w:tc>
        <w:tc>
          <w:tcPr>
            <w:tcW w:w="129" w:type="dxa"/>
            <w:tcBorders>
              <w:top w:val="single" w:sz="8" w:space="0" w:color="auto"/>
              <w:left w:val="nil"/>
              <w:bottom w:val="single" w:sz="8" w:space="0" w:color="auto"/>
              <w:right w:val="single" w:sz="4" w:space="0" w:color="auto"/>
            </w:tcBorders>
            <w:shd w:val="clear" w:color="auto" w:fill="DDEBF7"/>
          </w:tcPr>
          <w:p w14:paraId="2FF417AA" w14:textId="2989202D" w:rsidR="00810DB6" w:rsidRDefault="00810DB6" w:rsidP="00810DB6">
            <w:pPr>
              <w:jc w:val="center"/>
              <w:rPr>
                <w:rFonts w:ascii="Arial" w:hAnsi="Arial" w:cs="Arial"/>
                <w:sz w:val="16"/>
                <w:szCs w:val="16"/>
              </w:rPr>
            </w:pPr>
          </w:p>
        </w:tc>
        <w:tc>
          <w:tcPr>
            <w:tcW w:w="1276" w:type="dxa"/>
            <w:tcBorders>
              <w:top w:val="nil"/>
              <w:left w:val="single" w:sz="4" w:space="0" w:color="auto"/>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68DA7E59" w14:textId="1AE3CB1F" w:rsidR="00810DB6" w:rsidRPr="004F3F53" w:rsidRDefault="00810DB6" w:rsidP="00810DB6">
            <w:pPr>
              <w:jc w:val="center"/>
              <w:rPr>
                <w:rFonts w:ascii="Arial" w:hAnsi="Arial" w:cs="Arial"/>
                <w:sz w:val="16"/>
                <w:szCs w:val="16"/>
              </w:rPr>
            </w:pPr>
            <w:r>
              <w:rPr>
                <w:rFonts w:ascii="Arial" w:hAnsi="Arial" w:cs="Arial"/>
                <w:sz w:val="16"/>
                <w:szCs w:val="16"/>
              </w:rPr>
              <w:t>322 140</w:t>
            </w:r>
          </w:p>
        </w:tc>
        <w:tc>
          <w:tcPr>
            <w:tcW w:w="1276" w:type="dxa"/>
            <w:tcBorders>
              <w:top w:val="nil"/>
              <w:left w:val="nil"/>
              <w:bottom w:val="single" w:sz="8" w:space="0" w:color="auto"/>
              <w:right w:val="single" w:sz="8" w:space="0" w:color="auto"/>
            </w:tcBorders>
            <w:shd w:val="clear" w:color="auto" w:fill="DDEBF7"/>
            <w:noWrap/>
            <w:tcMar>
              <w:top w:w="15" w:type="dxa"/>
              <w:left w:w="70" w:type="dxa"/>
              <w:bottom w:w="15" w:type="dxa"/>
              <w:right w:w="70" w:type="dxa"/>
            </w:tcMar>
            <w:vAlign w:val="bottom"/>
            <w:hideMark/>
          </w:tcPr>
          <w:p w14:paraId="212E1BCA" w14:textId="40945489" w:rsidR="00810DB6" w:rsidRPr="004F3F53" w:rsidRDefault="00810DB6" w:rsidP="00810DB6">
            <w:pPr>
              <w:jc w:val="center"/>
              <w:rPr>
                <w:rFonts w:ascii="Arial" w:hAnsi="Arial" w:cs="Arial"/>
                <w:sz w:val="16"/>
                <w:szCs w:val="16"/>
              </w:rPr>
            </w:pPr>
            <w:r>
              <w:rPr>
                <w:rFonts w:ascii="Arial" w:hAnsi="Arial" w:cs="Arial"/>
                <w:sz w:val="16"/>
                <w:szCs w:val="16"/>
              </w:rPr>
              <w:t>237 324</w:t>
            </w:r>
          </w:p>
        </w:tc>
        <w:tc>
          <w:tcPr>
            <w:tcW w:w="1062" w:type="dxa"/>
            <w:tcBorders>
              <w:top w:val="nil"/>
              <w:left w:val="nil"/>
              <w:bottom w:val="single" w:sz="8" w:space="0" w:color="auto"/>
              <w:right w:val="single" w:sz="8" w:space="0" w:color="auto"/>
            </w:tcBorders>
            <w:shd w:val="clear" w:color="auto" w:fill="DDEBF7"/>
            <w:vAlign w:val="bottom"/>
          </w:tcPr>
          <w:p w14:paraId="7BB7E38A" w14:textId="43455A78" w:rsidR="00810DB6" w:rsidRPr="00810DB6" w:rsidRDefault="00810DB6" w:rsidP="00810DB6">
            <w:pPr>
              <w:jc w:val="center"/>
              <w:rPr>
                <w:rFonts w:ascii="Arial" w:hAnsi="Arial" w:cs="Arial"/>
                <w:sz w:val="16"/>
                <w:szCs w:val="16"/>
              </w:rPr>
            </w:pPr>
            <w:r w:rsidRPr="00810DB6">
              <w:rPr>
                <w:rFonts w:ascii="Arial" w:hAnsi="Arial" w:cs="Arial"/>
                <w:sz w:val="16"/>
                <w:szCs w:val="16"/>
              </w:rPr>
              <w:t>8</w:t>
            </w:r>
          </w:p>
        </w:tc>
        <w:tc>
          <w:tcPr>
            <w:tcW w:w="1134" w:type="dxa"/>
            <w:tcBorders>
              <w:top w:val="nil"/>
              <w:left w:val="nil"/>
              <w:bottom w:val="single" w:sz="8" w:space="0" w:color="auto"/>
              <w:right w:val="single" w:sz="8" w:space="0" w:color="auto"/>
            </w:tcBorders>
            <w:shd w:val="clear" w:color="auto" w:fill="DDEBF7"/>
            <w:vAlign w:val="bottom"/>
          </w:tcPr>
          <w:p w14:paraId="2A728607" w14:textId="13C0659C" w:rsidR="00810DB6" w:rsidRPr="00810DB6" w:rsidRDefault="00810DB6" w:rsidP="00810DB6">
            <w:pPr>
              <w:jc w:val="center"/>
              <w:rPr>
                <w:rFonts w:ascii="Arial" w:hAnsi="Arial" w:cs="Arial"/>
                <w:sz w:val="16"/>
                <w:szCs w:val="16"/>
              </w:rPr>
            </w:pPr>
            <w:r w:rsidRPr="00810DB6">
              <w:rPr>
                <w:rFonts w:ascii="Arial" w:hAnsi="Arial" w:cs="Arial"/>
                <w:sz w:val="16"/>
                <w:szCs w:val="16"/>
              </w:rPr>
              <w:t>11</w:t>
            </w:r>
          </w:p>
        </w:tc>
      </w:tr>
    </w:tbl>
    <w:p w14:paraId="5D412699" w14:textId="298243F7" w:rsidR="006C7A65" w:rsidRDefault="000057F6" w:rsidP="000057F6">
      <w:pPr>
        <w:shd w:val="clear" w:color="auto" w:fill="FFFFFF"/>
        <w:spacing w:after="270"/>
        <w:rPr>
          <w:rFonts w:ascii="Arial" w:hAnsi="Arial" w:cs="Arial"/>
          <w:sz w:val="16"/>
          <w:szCs w:val="16"/>
        </w:rPr>
      </w:pPr>
      <w:r>
        <w:rPr>
          <w:rFonts w:ascii="Arial" w:hAnsi="Arial" w:cs="Arial"/>
          <w:b/>
          <w:bCs/>
          <w:color w:val="111111"/>
          <w:sz w:val="20"/>
          <w:szCs w:val="20"/>
        </w:rPr>
        <w:br/>
      </w:r>
      <w:bookmarkEnd w:id="0"/>
      <w:r w:rsidR="006C7A65" w:rsidRPr="004F3F53">
        <w:rPr>
          <w:rFonts w:ascii="Arial" w:hAnsi="Arial" w:cs="Arial"/>
          <w:b/>
          <w:sz w:val="16"/>
          <w:szCs w:val="16"/>
        </w:rPr>
        <w:t>Om Länsförsäkringar Fastighetsförmedling:</w:t>
      </w:r>
      <w:r w:rsidR="006C7A65" w:rsidRPr="004F3F53">
        <w:rPr>
          <w:rFonts w:ascii="Arial" w:hAnsi="Arial" w:cs="Arial"/>
          <w:b/>
          <w:sz w:val="16"/>
          <w:szCs w:val="16"/>
        </w:rPr>
        <w:br/>
      </w:r>
      <w:r w:rsidR="006C7A65" w:rsidRPr="004F3F53">
        <w:rPr>
          <w:rFonts w:ascii="Arial" w:hAnsi="Arial" w:cs="Arial"/>
          <w:sz w:val="16"/>
          <w:szCs w:val="16"/>
        </w:rPr>
        <w:t>Länsförsäkringar Fastighetsförmedlings vision är ”Trygga bostadsaffärer genom livet”. Idag är vi Sveriges snabbast växande fastighetsmäklare och den tredje största aktören i branschen. Med 1</w:t>
      </w:r>
      <w:r w:rsidR="006C7A65">
        <w:rPr>
          <w:rFonts w:ascii="Arial" w:hAnsi="Arial" w:cs="Arial"/>
          <w:sz w:val="16"/>
          <w:szCs w:val="16"/>
        </w:rPr>
        <w:t>72</w:t>
      </w:r>
      <w:r w:rsidR="006C7A65" w:rsidRPr="004F3F53">
        <w:rPr>
          <w:rFonts w:ascii="Arial" w:hAnsi="Arial" w:cs="Arial"/>
          <w:sz w:val="16"/>
          <w:szCs w:val="16"/>
        </w:rPr>
        <w:t xml:space="preserve"> bobutiker och över 800 hängivna medarbetare runt om i Sverige finns vi alltid nära våra kunder. Under 2018 förmedlade företaget cirka 22 000 objekt till ett försäljningsvärde av 47 miljarder kronor. Vi tycker att den lokala närheten är viktig och tror att det är en av anledningarna till att vi för </w:t>
      </w:r>
      <w:r w:rsidR="006C7A65">
        <w:rPr>
          <w:rFonts w:ascii="Arial" w:hAnsi="Arial" w:cs="Arial"/>
          <w:sz w:val="16"/>
          <w:szCs w:val="16"/>
        </w:rPr>
        <w:t>fjärde</w:t>
      </w:r>
      <w:r w:rsidR="006C7A65" w:rsidRPr="004F3F53">
        <w:rPr>
          <w:rFonts w:ascii="Arial" w:hAnsi="Arial" w:cs="Arial"/>
          <w:sz w:val="16"/>
          <w:szCs w:val="16"/>
        </w:rPr>
        <w:t xml:space="preserve"> året i rad har Sveriges nöjdaste kunder enligt Svenskt Kvalitetsindex 201</w:t>
      </w:r>
      <w:r w:rsidR="006C7A65">
        <w:rPr>
          <w:rFonts w:ascii="Arial" w:hAnsi="Arial" w:cs="Arial"/>
          <w:sz w:val="16"/>
          <w:szCs w:val="16"/>
        </w:rPr>
        <w:t>9</w:t>
      </w:r>
      <w:r w:rsidR="006C7A65" w:rsidRPr="004F3F53">
        <w:rPr>
          <w:rFonts w:ascii="Arial" w:hAnsi="Arial" w:cs="Arial"/>
          <w:sz w:val="16"/>
          <w:szCs w:val="16"/>
        </w:rPr>
        <w:t>.</w:t>
      </w:r>
    </w:p>
    <w:p w14:paraId="27729473" w14:textId="77777777" w:rsidR="006C7A65" w:rsidRPr="00D94D8E" w:rsidRDefault="006C7A65" w:rsidP="006C7A65">
      <w:pPr>
        <w:widowControl w:val="0"/>
        <w:autoSpaceDE w:val="0"/>
        <w:autoSpaceDN w:val="0"/>
        <w:adjustRightInd w:val="0"/>
        <w:spacing w:after="240"/>
        <w:rPr>
          <w:rFonts w:ascii="Arial" w:hAnsi="Arial" w:cs="Arial"/>
          <w:sz w:val="18"/>
          <w:szCs w:val="18"/>
        </w:rPr>
      </w:pPr>
      <w:r w:rsidRPr="004F3F53">
        <w:rPr>
          <w:rFonts w:ascii="Arial" w:hAnsi="Arial" w:cs="Arial"/>
          <w:b/>
          <w:sz w:val="16"/>
          <w:szCs w:val="16"/>
        </w:rPr>
        <w:t>Om Länsförsäkringar:</w:t>
      </w:r>
      <w:r w:rsidRPr="004F3F53">
        <w:rPr>
          <w:rFonts w:ascii="Arial" w:hAnsi="Arial" w:cs="Arial"/>
          <w:sz w:val="16"/>
          <w:szCs w:val="16"/>
        </w:rPr>
        <w:br/>
        <w:t>Länsförsäkringsgruppen består av 23 lokala och kundägda länsförsäkringsbolag och det gemensamt ägda Länsförsäkringar AB. Genom sitt lokala länsförsäkringsbolag får kunderna en helhet av bank- och försäkringstjänster. Genom Agria Djurförsäkring erbjuder vi djur- och grödaförsäkring, genom Länsförsäkringar Fastighetsförmedling helhetslösningar för en trygg bostadsaffär och genom Wasa Kredit finansieringstjänster som leasing, avbetalning och lån.</w:t>
      </w:r>
      <w:r>
        <w:rPr>
          <w:rFonts w:ascii="Arial" w:hAnsi="Arial" w:cs="Arial"/>
          <w:sz w:val="16"/>
          <w:szCs w:val="16"/>
        </w:rPr>
        <w:br/>
      </w:r>
      <w:r>
        <w:rPr>
          <w:rFonts w:ascii="Arial" w:hAnsi="Arial" w:cs="Arial"/>
          <w:sz w:val="16"/>
          <w:szCs w:val="16"/>
        </w:rPr>
        <w:br/>
      </w:r>
      <w:r>
        <w:rPr>
          <w:rFonts w:ascii="Arial" w:hAnsi="Arial" w:cs="Arial"/>
          <w:sz w:val="16"/>
          <w:szCs w:val="16"/>
        </w:rPr>
        <w:br/>
      </w:r>
      <w:r w:rsidRPr="00D94D8E">
        <w:rPr>
          <w:rFonts w:ascii="Arial" w:hAnsi="Arial" w:cs="Arial"/>
          <w:sz w:val="18"/>
          <w:szCs w:val="18"/>
        </w:rPr>
        <w:br/>
      </w:r>
    </w:p>
    <w:p w14:paraId="2FA63F80" w14:textId="67DC920A" w:rsidR="00790FAF" w:rsidRPr="006C7A65" w:rsidRDefault="00790FAF" w:rsidP="006C7A65"/>
    <w:sectPr w:rsidR="00790FAF" w:rsidRPr="006C7A65" w:rsidSect="00252D30">
      <w:headerReference w:type="default" r:id="rId13"/>
      <w:footerReference w:type="default" r:id="rId14"/>
      <w:pgSz w:w="11906" w:h="16838"/>
      <w:pgMar w:top="644" w:right="1416" w:bottom="118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4FE84" w14:textId="77777777" w:rsidR="00331FC8" w:rsidRDefault="00331FC8" w:rsidP="00E44E35">
      <w:r>
        <w:separator/>
      </w:r>
    </w:p>
  </w:endnote>
  <w:endnote w:type="continuationSeparator" w:id="0">
    <w:p w14:paraId="02205B10" w14:textId="77777777" w:rsidR="00331FC8" w:rsidRDefault="00331FC8" w:rsidP="00E4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Std">
    <w:panose1 w:val="020B06040202020202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68D1" w14:textId="77777777" w:rsidR="002C340B" w:rsidRDefault="00331FC8">
    <w:pPr>
      <w:pStyle w:val="Sidfot"/>
    </w:pPr>
    <w:sdt>
      <w:sdtPr>
        <w:id w:val="1658272957"/>
        <w:docPartObj>
          <w:docPartGallery w:val="Page Numbers (Bottom of Page)"/>
          <w:docPartUnique/>
        </w:docPartObj>
      </w:sdtPr>
      <w:sdtEndPr/>
      <w:sdtContent>
        <w:r w:rsidR="002C340B">
          <w:fldChar w:fldCharType="begin"/>
        </w:r>
        <w:r w:rsidR="002C340B">
          <w:instrText>PAGE   \* MERGEFORMAT</w:instrText>
        </w:r>
        <w:r w:rsidR="002C340B">
          <w:fldChar w:fldCharType="separate"/>
        </w:r>
        <w:r w:rsidR="005F4E71">
          <w:rPr>
            <w:noProof/>
          </w:rPr>
          <w:t>2</w:t>
        </w:r>
        <w:r w:rsidR="002C340B">
          <w:fldChar w:fldCharType="end"/>
        </w:r>
      </w:sdtContent>
    </w:sdt>
    <w:r w:rsidR="00C97B8B">
      <w:br/>
    </w:r>
    <w:r w:rsidR="00C97B8B">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1B61F" w14:textId="77777777" w:rsidR="00331FC8" w:rsidRDefault="00331FC8" w:rsidP="00E44E35">
      <w:r>
        <w:separator/>
      </w:r>
    </w:p>
  </w:footnote>
  <w:footnote w:type="continuationSeparator" w:id="0">
    <w:p w14:paraId="73DF820A" w14:textId="77777777" w:rsidR="00331FC8" w:rsidRDefault="00331FC8" w:rsidP="00E4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E0A1" w14:textId="77777777" w:rsidR="002C340B" w:rsidRDefault="002C340B">
    <w:pPr>
      <w:pStyle w:val="Sidhuvud"/>
    </w:pPr>
    <w:r>
      <w:rPr>
        <w:rFonts w:ascii="Arial" w:hAnsi="Arial" w:cs="Arial"/>
        <w:noProof/>
        <w:lang w:eastAsia="sv-SE"/>
      </w:rPr>
      <w:drawing>
        <wp:inline distT="0" distB="0" distL="0" distR="0" wp14:anchorId="25126792" wp14:editId="4E1C123F">
          <wp:extent cx="1941781" cy="333670"/>
          <wp:effectExtent l="0" t="0" r="0" b="0"/>
          <wp:docPr id="1" name="Bildobjekt 1" descr="../.Tras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s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539" cy="344798"/>
                  </a:xfrm>
                  <a:prstGeom prst="rect">
                    <a:avLst/>
                  </a:prstGeom>
                  <a:noFill/>
                  <a:ln>
                    <a:noFill/>
                  </a:ln>
                </pic:spPr>
              </pic:pic>
            </a:graphicData>
          </a:graphic>
        </wp:inline>
      </w:drawing>
    </w:r>
    <w:r w:rsidR="00C97B8B">
      <w:br/>
    </w:r>
    <w:r w:rsidR="00C97B8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880"/>
    <w:multiLevelType w:val="hybridMultilevel"/>
    <w:tmpl w:val="65D4EF5A"/>
    <w:lvl w:ilvl="0" w:tplc="DCB6F090">
      <w:start w:val="3"/>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FC199E"/>
    <w:multiLevelType w:val="hybridMultilevel"/>
    <w:tmpl w:val="85FA2F8C"/>
    <w:lvl w:ilvl="0" w:tplc="4DC0325E">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BD3C30"/>
    <w:multiLevelType w:val="hybridMultilevel"/>
    <w:tmpl w:val="73B0A34A"/>
    <w:lvl w:ilvl="0" w:tplc="FBC69A4A">
      <w:start w:val="3"/>
      <w:numFmt w:val="bullet"/>
      <w:lvlText w:val="-"/>
      <w:lvlJc w:val="left"/>
      <w:pPr>
        <w:ind w:left="720" w:hanging="360"/>
      </w:pPr>
      <w:rPr>
        <w:rFonts w:ascii="Arial" w:eastAsia="Times New Roman"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F92062"/>
    <w:multiLevelType w:val="hybridMultilevel"/>
    <w:tmpl w:val="E74E6332"/>
    <w:lvl w:ilvl="0" w:tplc="784214C4">
      <w:numFmt w:val="bullet"/>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FA90684"/>
    <w:multiLevelType w:val="hybridMultilevel"/>
    <w:tmpl w:val="7A7EA808"/>
    <w:lvl w:ilvl="0" w:tplc="CE88C372">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3E6427"/>
    <w:multiLevelType w:val="hybridMultilevel"/>
    <w:tmpl w:val="5D562E1A"/>
    <w:lvl w:ilvl="0" w:tplc="F17EF010">
      <w:start w:val="2016"/>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AF0096"/>
    <w:multiLevelType w:val="hybridMultilevel"/>
    <w:tmpl w:val="42E497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91259D7"/>
    <w:multiLevelType w:val="hybridMultilevel"/>
    <w:tmpl w:val="F76C8F1A"/>
    <w:lvl w:ilvl="0" w:tplc="4C54AA3A">
      <w:start w:val="3"/>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30E628C"/>
    <w:multiLevelType w:val="hybridMultilevel"/>
    <w:tmpl w:val="DC38D2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57562D"/>
    <w:multiLevelType w:val="hybridMultilevel"/>
    <w:tmpl w:val="5F325F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9E5F8C"/>
    <w:multiLevelType w:val="hybridMultilevel"/>
    <w:tmpl w:val="6E46F610"/>
    <w:lvl w:ilvl="0" w:tplc="3210FC8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E76B0C"/>
    <w:multiLevelType w:val="hybridMultilevel"/>
    <w:tmpl w:val="514C2BA4"/>
    <w:lvl w:ilvl="0" w:tplc="7ED29B24">
      <w:start w:val="3"/>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ED0D1C"/>
    <w:multiLevelType w:val="hybridMultilevel"/>
    <w:tmpl w:val="1DB0401A"/>
    <w:lvl w:ilvl="0" w:tplc="452296D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0D6595"/>
    <w:multiLevelType w:val="hybridMultilevel"/>
    <w:tmpl w:val="045C77F6"/>
    <w:lvl w:ilvl="0" w:tplc="506C9246">
      <w:start w:val="3"/>
      <w:numFmt w:val="bullet"/>
      <w:lvlText w:val="-"/>
      <w:lvlJc w:val="left"/>
      <w:pPr>
        <w:ind w:left="720" w:hanging="360"/>
      </w:pPr>
      <w:rPr>
        <w:rFonts w:ascii="MS Sans Serif" w:eastAsia="Times New Roman" w:hAnsi="MS Sans Serif"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EC43838"/>
    <w:multiLevelType w:val="hybridMultilevel"/>
    <w:tmpl w:val="3D4614B2"/>
    <w:lvl w:ilvl="0" w:tplc="18B07D5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532227"/>
    <w:multiLevelType w:val="hybridMultilevel"/>
    <w:tmpl w:val="3ECEF19E"/>
    <w:lvl w:ilvl="0" w:tplc="7CE4DAD8">
      <w:numFmt w:val="bullet"/>
      <w:lvlText w:val="-"/>
      <w:lvlJc w:val="left"/>
      <w:pPr>
        <w:ind w:left="720" w:hanging="360"/>
      </w:pPr>
      <w:rPr>
        <w:rFonts w:ascii="Arial" w:eastAsia="Times New Roman" w:hAnsi="Arial" w:cs="Arial" w:hint="default"/>
        <w:color w:val="191919"/>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CA786B"/>
    <w:multiLevelType w:val="hybridMultilevel"/>
    <w:tmpl w:val="EC26FB16"/>
    <w:lvl w:ilvl="0" w:tplc="B1324DE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3B644F"/>
    <w:multiLevelType w:val="hybridMultilevel"/>
    <w:tmpl w:val="62D4F1D2"/>
    <w:lvl w:ilvl="0" w:tplc="0C4287C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5275556"/>
    <w:multiLevelType w:val="hybridMultilevel"/>
    <w:tmpl w:val="338CF8C2"/>
    <w:lvl w:ilvl="0" w:tplc="22161F76">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7C65879"/>
    <w:multiLevelType w:val="hybridMultilevel"/>
    <w:tmpl w:val="AE9E59AC"/>
    <w:lvl w:ilvl="0" w:tplc="973A2E46">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9430F3E"/>
    <w:multiLevelType w:val="hybridMultilevel"/>
    <w:tmpl w:val="8C0ABFC0"/>
    <w:lvl w:ilvl="0" w:tplc="FFA2722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7C36F9"/>
    <w:multiLevelType w:val="hybridMultilevel"/>
    <w:tmpl w:val="41FA961C"/>
    <w:lvl w:ilvl="0" w:tplc="48A42FEE">
      <w:start w:val="3"/>
      <w:numFmt w:val="bullet"/>
      <w:lvlText w:val="-"/>
      <w:lvlJc w:val="left"/>
      <w:pPr>
        <w:ind w:left="720" w:hanging="360"/>
      </w:pPr>
      <w:rPr>
        <w:rFonts w:ascii="Arial" w:eastAsia="Times New Roman"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CF5D67"/>
    <w:multiLevelType w:val="hybridMultilevel"/>
    <w:tmpl w:val="27DA315A"/>
    <w:lvl w:ilvl="0" w:tplc="C8DC49F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FB10B7F"/>
    <w:multiLevelType w:val="hybridMultilevel"/>
    <w:tmpl w:val="F822B39A"/>
    <w:lvl w:ilvl="0" w:tplc="F116917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15"/>
  </w:num>
  <w:num w:numId="5">
    <w:abstractNumId w:val="14"/>
  </w:num>
  <w:num w:numId="6">
    <w:abstractNumId w:val="19"/>
  </w:num>
  <w:num w:numId="7">
    <w:abstractNumId w:val="5"/>
  </w:num>
  <w:num w:numId="8">
    <w:abstractNumId w:val="4"/>
  </w:num>
  <w:num w:numId="9">
    <w:abstractNumId w:val="12"/>
  </w:num>
  <w:num w:numId="10">
    <w:abstractNumId w:val="3"/>
  </w:num>
  <w:num w:numId="11">
    <w:abstractNumId w:val="7"/>
  </w:num>
  <w:num w:numId="12">
    <w:abstractNumId w:val="1"/>
  </w:num>
  <w:num w:numId="13">
    <w:abstractNumId w:val="23"/>
  </w:num>
  <w:num w:numId="14">
    <w:abstractNumId w:val="18"/>
  </w:num>
  <w:num w:numId="15">
    <w:abstractNumId w:val="9"/>
  </w:num>
  <w:num w:numId="16">
    <w:abstractNumId w:val="6"/>
  </w:num>
  <w:num w:numId="17">
    <w:abstractNumId w:val="10"/>
  </w:num>
  <w:num w:numId="18">
    <w:abstractNumId w:val="22"/>
  </w:num>
  <w:num w:numId="19">
    <w:abstractNumId w:val="20"/>
  </w:num>
  <w:num w:numId="20">
    <w:abstractNumId w:val="2"/>
  </w:num>
  <w:num w:numId="21">
    <w:abstractNumId w:val="21"/>
  </w:num>
  <w:num w:numId="22">
    <w:abstractNumId w:val="13"/>
  </w:num>
  <w:num w:numId="23">
    <w:abstractNumId w:val="11"/>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9E"/>
    <w:rsid w:val="0000447A"/>
    <w:rsid w:val="000050E3"/>
    <w:rsid w:val="000057F6"/>
    <w:rsid w:val="00007075"/>
    <w:rsid w:val="00016021"/>
    <w:rsid w:val="00017C6C"/>
    <w:rsid w:val="00020359"/>
    <w:rsid w:val="00020C42"/>
    <w:rsid w:val="00020F4A"/>
    <w:rsid w:val="00021219"/>
    <w:rsid w:val="000229A0"/>
    <w:rsid w:val="00024AAC"/>
    <w:rsid w:val="00025571"/>
    <w:rsid w:val="00033F08"/>
    <w:rsid w:val="0003435C"/>
    <w:rsid w:val="000346F6"/>
    <w:rsid w:val="00034876"/>
    <w:rsid w:val="00037393"/>
    <w:rsid w:val="0004257E"/>
    <w:rsid w:val="000432EA"/>
    <w:rsid w:val="000452F8"/>
    <w:rsid w:val="00045FCC"/>
    <w:rsid w:val="000460F7"/>
    <w:rsid w:val="00046DCC"/>
    <w:rsid w:val="00047668"/>
    <w:rsid w:val="00055440"/>
    <w:rsid w:val="00055684"/>
    <w:rsid w:val="00055C2B"/>
    <w:rsid w:val="0005783D"/>
    <w:rsid w:val="00057F24"/>
    <w:rsid w:val="0006095C"/>
    <w:rsid w:val="00062737"/>
    <w:rsid w:val="000637F1"/>
    <w:rsid w:val="0006480E"/>
    <w:rsid w:val="000675CD"/>
    <w:rsid w:val="000711CE"/>
    <w:rsid w:val="000733CD"/>
    <w:rsid w:val="0007488E"/>
    <w:rsid w:val="0007551F"/>
    <w:rsid w:val="00077F2A"/>
    <w:rsid w:val="0008031A"/>
    <w:rsid w:val="00080924"/>
    <w:rsid w:val="00087631"/>
    <w:rsid w:val="0009094C"/>
    <w:rsid w:val="00091085"/>
    <w:rsid w:val="00093776"/>
    <w:rsid w:val="00096E2A"/>
    <w:rsid w:val="000972F5"/>
    <w:rsid w:val="00097598"/>
    <w:rsid w:val="00097882"/>
    <w:rsid w:val="00097C15"/>
    <w:rsid w:val="000A05B8"/>
    <w:rsid w:val="000A16F7"/>
    <w:rsid w:val="000A31B0"/>
    <w:rsid w:val="000A4869"/>
    <w:rsid w:val="000A5706"/>
    <w:rsid w:val="000B1BEB"/>
    <w:rsid w:val="000B3482"/>
    <w:rsid w:val="000B5394"/>
    <w:rsid w:val="000B6B9E"/>
    <w:rsid w:val="000B7DF0"/>
    <w:rsid w:val="000C05AF"/>
    <w:rsid w:val="000C086E"/>
    <w:rsid w:val="000C3811"/>
    <w:rsid w:val="000C6078"/>
    <w:rsid w:val="000C70FD"/>
    <w:rsid w:val="000D086C"/>
    <w:rsid w:val="000D1F85"/>
    <w:rsid w:val="000D2783"/>
    <w:rsid w:val="000D4D02"/>
    <w:rsid w:val="000E02FD"/>
    <w:rsid w:val="000E0F87"/>
    <w:rsid w:val="000E216D"/>
    <w:rsid w:val="000E2CAA"/>
    <w:rsid w:val="000E60DB"/>
    <w:rsid w:val="000E6C1F"/>
    <w:rsid w:val="000F350A"/>
    <w:rsid w:val="000F4880"/>
    <w:rsid w:val="000F66CD"/>
    <w:rsid w:val="000F6D47"/>
    <w:rsid w:val="001026A7"/>
    <w:rsid w:val="001027F3"/>
    <w:rsid w:val="00103994"/>
    <w:rsid w:val="00103E68"/>
    <w:rsid w:val="00104075"/>
    <w:rsid w:val="00107861"/>
    <w:rsid w:val="00110969"/>
    <w:rsid w:val="00110CC1"/>
    <w:rsid w:val="0011134D"/>
    <w:rsid w:val="00111B5E"/>
    <w:rsid w:val="00114191"/>
    <w:rsid w:val="001149B9"/>
    <w:rsid w:val="00114CC7"/>
    <w:rsid w:val="00116202"/>
    <w:rsid w:val="00116F55"/>
    <w:rsid w:val="0012150D"/>
    <w:rsid w:val="00121F5A"/>
    <w:rsid w:val="001233C3"/>
    <w:rsid w:val="001268FE"/>
    <w:rsid w:val="00126FB8"/>
    <w:rsid w:val="001273F7"/>
    <w:rsid w:val="001324CA"/>
    <w:rsid w:val="00133479"/>
    <w:rsid w:val="001341AB"/>
    <w:rsid w:val="0013439A"/>
    <w:rsid w:val="00134578"/>
    <w:rsid w:val="00140C3A"/>
    <w:rsid w:val="00146118"/>
    <w:rsid w:val="00146248"/>
    <w:rsid w:val="00147C26"/>
    <w:rsid w:val="0015128E"/>
    <w:rsid w:val="0015144A"/>
    <w:rsid w:val="00152AEF"/>
    <w:rsid w:val="00152E70"/>
    <w:rsid w:val="001539F8"/>
    <w:rsid w:val="00153A12"/>
    <w:rsid w:val="00154FB0"/>
    <w:rsid w:val="00156295"/>
    <w:rsid w:val="00161052"/>
    <w:rsid w:val="00161987"/>
    <w:rsid w:val="00161C0A"/>
    <w:rsid w:val="00162427"/>
    <w:rsid w:val="00163C20"/>
    <w:rsid w:val="0016449C"/>
    <w:rsid w:val="00166445"/>
    <w:rsid w:val="00166CE4"/>
    <w:rsid w:val="00167677"/>
    <w:rsid w:val="00173156"/>
    <w:rsid w:val="00175EAD"/>
    <w:rsid w:val="001772B8"/>
    <w:rsid w:val="001811C6"/>
    <w:rsid w:val="00183544"/>
    <w:rsid w:val="0018470C"/>
    <w:rsid w:val="00184D8A"/>
    <w:rsid w:val="00185487"/>
    <w:rsid w:val="001873BB"/>
    <w:rsid w:val="001878CB"/>
    <w:rsid w:val="00190053"/>
    <w:rsid w:val="001902F8"/>
    <w:rsid w:val="001913CA"/>
    <w:rsid w:val="00193A00"/>
    <w:rsid w:val="001A03A7"/>
    <w:rsid w:val="001A072C"/>
    <w:rsid w:val="001A27F3"/>
    <w:rsid w:val="001A2908"/>
    <w:rsid w:val="001A29D3"/>
    <w:rsid w:val="001A2E78"/>
    <w:rsid w:val="001A4859"/>
    <w:rsid w:val="001A7BEF"/>
    <w:rsid w:val="001B172F"/>
    <w:rsid w:val="001B30E9"/>
    <w:rsid w:val="001B3AB3"/>
    <w:rsid w:val="001B5324"/>
    <w:rsid w:val="001B775F"/>
    <w:rsid w:val="001B7DDC"/>
    <w:rsid w:val="001C0A84"/>
    <w:rsid w:val="001C0B38"/>
    <w:rsid w:val="001C4F43"/>
    <w:rsid w:val="001C737E"/>
    <w:rsid w:val="001C79C3"/>
    <w:rsid w:val="001D4AFD"/>
    <w:rsid w:val="001D50C3"/>
    <w:rsid w:val="001E09D9"/>
    <w:rsid w:val="001E21D6"/>
    <w:rsid w:val="001E2A62"/>
    <w:rsid w:val="001E4044"/>
    <w:rsid w:val="001E5A77"/>
    <w:rsid w:val="001E6D43"/>
    <w:rsid w:val="001F059E"/>
    <w:rsid w:val="001F1B47"/>
    <w:rsid w:val="001F257F"/>
    <w:rsid w:val="001F7141"/>
    <w:rsid w:val="001F717F"/>
    <w:rsid w:val="001F718A"/>
    <w:rsid w:val="00200DA3"/>
    <w:rsid w:val="00204F6D"/>
    <w:rsid w:val="00205354"/>
    <w:rsid w:val="0020585E"/>
    <w:rsid w:val="0020759A"/>
    <w:rsid w:val="00207C28"/>
    <w:rsid w:val="00210006"/>
    <w:rsid w:val="00210DF4"/>
    <w:rsid w:val="002121B5"/>
    <w:rsid w:val="002128B8"/>
    <w:rsid w:val="00213672"/>
    <w:rsid w:val="00213DC9"/>
    <w:rsid w:val="002158F3"/>
    <w:rsid w:val="00217363"/>
    <w:rsid w:val="00220EB3"/>
    <w:rsid w:val="002220F7"/>
    <w:rsid w:val="00222111"/>
    <w:rsid w:val="00222362"/>
    <w:rsid w:val="002229C5"/>
    <w:rsid w:val="0022437D"/>
    <w:rsid w:val="002245C2"/>
    <w:rsid w:val="00226326"/>
    <w:rsid w:val="00232C88"/>
    <w:rsid w:val="002347F9"/>
    <w:rsid w:val="00234B73"/>
    <w:rsid w:val="00235883"/>
    <w:rsid w:val="002361AF"/>
    <w:rsid w:val="00236D0A"/>
    <w:rsid w:val="00237074"/>
    <w:rsid w:val="002400F6"/>
    <w:rsid w:val="00243790"/>
    <w:rsid w:val="00246A2D"/>
    <w:rsid w:val="00250112"/>
    <w:rsid w:val="00251E5D"/>
    <w:rsid w:val="00252D30"/>
    <w:rsid w:val="0025438B"/>
    <w:rsid w:val="00255517"/>
    <w:rsid w:val="002571A5"/>
    <w:rsid w:val="002573D9"/>
    <w:rsid w:val="0025761B"/>
    <w:rsid w:val="0025761D"/>
    <w:rsid w:val="00260196"/>
    <w:rsid w:val="00261120"/>
    <w:rsid w:val="00261776"/>
    <w:rsid w:val="00263240"/>
    <w:rsid w:val="0026425D"/>
    <w:rsid w:val="00264813"/>
    <w:rsid w:val="0026659B"/>
    <w:rsid w:val="00270887"/>
    <w:rsid w:val="00270EF0"/>
    <w:rsid w:val="00276019"/>
    <w:rsid w:val="00277749"/>
    <w:rsid w:val="002826F1"/>
    <w:rsid w:val="002829B1"/>
    <w:rsid w:val="0028545D"/>
    <w:rsid w:val="002912AE"/>
    <w:rsid w:val="00292B76"/>
    <w:rsid w:val="002942E6"/>
    <w:rsid w:val="00294CAB"/>
    <w:rsid w:val="002951AD"/>
    <w:rsid w:val="002956C5"/>
    <w:rsid w:val="002957E6"/>
    <w:rsid w:val="00296321"/>
    <w:rsid w:val="002A009F"/>
    <w:rsid w:val="002A083D"/>
    <w:rsid w:val="002A0DE8"/>
    <w:rsid w:val="002A2967"/>
    <w:rsid w:val="002A4EF0"/>
    <w:rsid w:val="002A4F9F"/>
    <w:rsid w:val="002A5A28"/>
    <w:rsid w:val="002A6E6A"/>
    <w:rsid w:val="002B155A"/>
    <w:rsid w:val="002B184E"/>
    <w:rsid w:val="002B3550"/>
    <w:rsid w:val="002B4DE2"/>
    <w:rsid w:val="002B560C"/>
    <w:rsid w:val="002B5B1D"/>
    <w:rsid w:val="002B5D8A"/>
    <w:rsid w:val="002B7165"/>
    <w:rsid w:val="002C0308"/>
    <w:rsid w:val="002C340B"/>
    <w:rsid w:val="002C3EA8"/>
    <w:rsid w:val="002C4A72"/>
    <w:rsid w:val="002C6E88"/>
    <w:rsid w:val="002D08C1"/>
    <w:rsid w:val="002D1312"/>
    <w:rsid w:val="002D1790"/>
    <w:rsid w:val="002D22B1"/>
    <w:rsid w:val="002D332B"/>
    <w:rsid w:val="002D3F64"/>
    <w:rsid w:val="002D4F51"/>
    <w:rsid w:val="002D713F"/>
    <w:rsid w:val="002E6E71"/>
    <w:rsid w:val="002E7938"/>
    <w:rsid w:val="002E7DE2"/>
    <w:rsid w:val="002F0324"/>
    <w:rsid w:val="002F29DA"/>
    <w:rsid w:val="002F2D84"/>
    <w:rsid w:val="002F301E"/>
    <w:rsid w:val="002F5DE7"/>
    <w:rsid w:val="002F67F6"/>
    <w:rsid w:val="002F7637"/>
    <w:rsid w:val="003019F2"/>
    <w:rsid w:val="0030281D"/>
    <w:rsid w:val="00302A86"/>
    <w:rsid w:val="00305B6C"/>
    <w:rsid w:val="0031111A"/>
    <w:rsid w:val="00312D33"/>
    <w:rsid w:val="003132EF"/>
    <w:rsid w:val="0031720E"/>
    <w:rsid w:val="00320F06"/>
    <w:rsid w:val="0032353E"/>
    <w:rsid w:val="0032402B"/>
    <w:rsid w:val="00326C9D"/>
    <w:rsid w:val="00330202"/>
    <w:rsid w:val="00330DBD"/>
    <w:rsid w:val="00331FC8"/>
    <w:rsid w:val="00332534"/>
    <w:rsid w:val="00334A8B"/>
    <w:rsid w:val="0033531B"/>
    <w:rsid w:val="0033590D"/>
    <w:rsid w:val="00336709"/>
    <w:rsid w:val="00340E37"/>
    <w:rsid w:val="00341B6E"/>
    <w:rsid w:val="0034295B"/>
    <w:rsid w:val="00344C41"/>
    <w:rsid w:val="00347963"/>
    <w:rsid w:val="003479CF"/>
    <w:rsid w:val="00347BA2"/>
    <w:rsid w:val="00351E31"/>
    <w:rsid w:val="00352341"/>
    <w:rsid w:val="0035317B"/>
    <w:rsid w:val="00355699"/>
    <w:rsid w:val="00355901"/>
    <w:rsid w:val="00355C91"/>
    <w:rsid w:val="003576CF"/>
    <w:rsid w:val="00357A1A"/>
    <w:rsid w:val="00363007"/>
    <w:rsid w:val="003636D5"/>
    <w:rsid w:val="00366ECD"/>
    <w:rsid w:val="00370634"/>
    <w:rsid w:val="00372F57"/>
    <w:rsid w:val="00380C11"/>
    <w:rsid w:val="00384E01"/>
    <w:rsid w:val="003877C9"/>
    <w:rsid w:val="00390023"/>
    <w:rsid w:val="00390FF2"/>
    <w:rsid w:val="0039323B"/>
    <w:rsid w:val="003940DC"/>
    <w:rsid w:val="00394375"/>
    <w:rsid w:val="0039597B"/>
    <w:rsid w:val="003963FB"/>
    <w:rsid w:val="00396861"/>
    <w:rsid w:val="00397571"/>
    <w:rsid w:val="003978F6"/>
    <w:rsid w:val="003A2A49"/>
    <w:rsid w:val="003A4FB5"/>
    <w:rsid w:val="003A6F92"/>
    <w:rsid w:val="003A767C"/>
    <w:rsid w:val="003A7C41"/>
    <w:rsid w:val="003A7C6C"/>
    <w:rsid w:val="003A7E7F"/>
    <w:rsid w:val="003B2C94"/>
    <w:rsid w:val="003B3064"/>
    <w:rsid w:val="003B4342"/>
    <w:rsid w:val="003B67FA"/>
    <w:rsid w:val="003C1FB2"/>
    <w:rsid w:val="003C5547"/>
    <w:rsid w:val="003C6677"/>
    <w:rsid w:val="003D06D3"/>
    <w:rsid w:val="003D1D7F"/>
    <w:rsid w:val="003D2BF0"/>
    <w:rsid w:val="003D6844"/>
    <w:rsid w:val="003E1D79"/>
    <w:rsid w:val="003E27BA"/>
    <w:rsid w:val="003E27F5"/>
    <w:rsid w:val="003E4336"/>
    <w:rsid w:val="003E4A5A"/>
    <w:rsid w:val="003E5120"/>
    <w:rsid w:val="003F0B53"/>
    <w:rsid w:val="003F104E"/>
    <w:rsid w:val="003F27C9"/>
    <w:rsid w:val="003F2B22"/>
    <w:rsid w:val="003F3514"/>
    <w:rsid w:val="003F461F"/>
    <w:rsid w:val="003F6DCB"/>
    <w:rsid w:val="00402A5E"/>
    <w:rsid w:val="00406CD4"/>
    <w:rsid w:val="004111C7"/>
    <w:rsid w:val="00411EBD"/>
    <w:rsid w:val="004141C8"/>
    <w:rsid w:val="00414504"/>
    <w:rsid w:val="00416531"/>
    <w:rsid w:val="00425649"/>
    <w:rsid w:val="0042571C"/>
    <w:rsid w:val="004258BD"/>
    <w:rsid w:val="00425BEB"/>
    <w:rsid w:val="00426592"/>
    <w:rsid w:val="00430375"/>
    <w:rsid w:val="004325AF"/>
    <w:rsid w:val="0043377B"/>
    <w:rsid w:val="00434204"/>
    <w:rsid w:val="0043570A"/>
    <w:rsid w:val="0043628D"/>
    <w:rsid w:val="00436D75"/>
    <w:rsid w:val="00437D0F"/>
    <w:rsid w:val="00440055"/>
    <w:rsid w:val="0044080B"/>
    <w:rsid w:val="00440B76"/>
    <w:rsid w:val="004427CA"/>
    <w:rsid w:val="0045123E"/>
    <w:rsid w:val="0045471F"/>
    <w:rsid w:val="00455856"/>
    <w:rsid w:val="00456613"/>
    <w:rsid w:val="004566B5"/>
    <w:rsid w:val="0046114B"/>
    <w:rsid w:val="00465B10"/>
    <w:rsid w:val="004672E6"/>
    <w:rsid w:val="004706F3"/>
    <w:rsid w:val="00470B27"/>
    <w:rsid w:val="00473393"/>
    <w:rsid w:val="004735AE"/>
    <w:rsid w:val="00473C06"/>
    <w:rsid w:val="00476338"/>
    <w:rsid w:val="00476BFC"/>
    <w:rsid w:val="004771DE"/>
    <w:rsid w:val="00481841"/>
    <w:rsid w:val="00481910"/>
    <w:rsid w:val="004833BB"/>
    <w:rsid w:val="004839EE"/>
    <w:rsid w:val="00484792"/>
    <w:rsid w:val="00484EC5"/>
    <w:rsid w:val="00485911"/>
    <w:rsid w:val="0048649B"/>
    <w:rsid w:val="0048704D"/>
    <w:rsid w:val="00490604"/>
    <w:rsid w:val="0049450C"/>
    <w:rsid w:val="00496269"/>
    <w:rsid w:val="00496535"/>
    <w:rsid w:val="004A065B"/>
    <w:rsid w:val="004A2526"/>
    <w:rsid w:val="004A28B7"/>
    <w:rsid w:val="004A3208"/>
    <w:rsid w:val="004A51B2"/>
    <w:rsid w:val="004A7985"/>
    <w:rsid w:val="004B124B"/>
    <w:rsid w:val="004B47CF"/>
    <w:rsid w:val="004B4E91"/>
    <w:rsid w:val="004B5301"/>
    <w:rsid w:val="004B5BBB"/>
    <w:rsid w:val="004B63B8"/>
    <w:rsid w:val="004B7519"/>
    <w:rsid w:val="004B7549"/>
    <w:rsid w:val="004C09BF"/>
    <w:rsid w:val="004C103F"/>
    <w:rsid w:val="004C2085"/>
    <w:rsid w:val="004C56B1"/>
    <w:rsid w:val="004C7919"/>
    <w:rsid w:val="004D0AE7"/>
    <w:rsid w:val="004D2567"/>
    <w:rsid w:val="004D28FF"/>
    <w:rsid w:val="004D3954"/>
    <w:rsid w:val="004D50D4"/>
    <w:rsid w:val="004D6AE1"/>
    <w:rsid w:val="004E1594"/>
    <w:rsid w:val="004E1C1A"/>
    <w:rsid w:val="004E2D82"/>
    <w:rsid w:val="004E6C43"/>
    <w:rsid w:val="004E7B2E"/>
    <w:rsid w:val="004F0580"/>
    <w:rsid w:val="004F2BDB"/>
    <w:rsid w:val="004F2D1A"/>
    <w:rsid w:val="004F39A5"/>
    <w:rsid w:val="004F3F53"/>
    <w:rsid w:val="004F3FE4"/>
    <w:rsid w:val="00500043"/>
    <w:rsid w:val="00500D8A"/>
    <w:rsid w:val="005022EF"/>
    <w:rsid w:val="00505BD3"/>
    <w:rsid w:val="00507182"/>
    <w:rsid w:val="00507422"/>
    <w:rsid w:val="0050752F"/>
    <w:rsid w:val="00507852"/>
    <w:rsid w:val="0051084E"/>
    <w:rsid w:val="00510E9B"/>
    <w:rsid w:val="005111C1"/>
    <w:rsid w:val="00513D86"/>
    <w:rsid w:val="00516F44"/>
    <w:rsid w:val="00517B35"/>
    <w:rsid w:val="00520D44"/>
    <w:rsid w:val="0052430C"/>
    <w:rsid w:val="00524B58"/>
    <w:rsid w:val="0052666B"/>
    <w:rsid w:val="00530D55"/>
    <w:rsid w:val="005319E4"/>
    <w:rsid w:val="00531DE0"/>
    <w:rsid w:val="00533BF1"/>
    <w:rsid w:val="00535B26"/>
    <w:rsid w:val="0053618F"/>
    <w:rsid w:val="00536EB6"/>
    <w:rsid w:val="0054130E"/>
    <w:rsid w:val="00541A67"/>
    <w:rsid w:val="005434B4"/>
    <w:rsid w:val="0054367D"/>
    <w:rsid w:val="005445FE"/>
    <w:rsid w:val="00544FBA"/>
    <w:rsid w:val="00545250"/>
    <w:rsid w:val="00551081"/>
    <w:rsid w:val="00551B71"/>
    <w:rsid w:val="00555E7D"/>
    <w:rsid w:val="0056011F"/>
    <w:rsid w:val="005637C2"/>
    <w:rsid w:val="00564497"/>
    <w:rsid w:val="005676CB"/>
    <w:rsid w:val="00567702"/>
    <w:rsid w:val="00567F72"/>
    <w:rsid w:val="00570CA3"/>
    <w:rsid w:val="00572A95"/>
    <w:rsid w:val="005732F1"/>
    <w:rsid w:val="00573DE7"/>
    <w:rsid w:val="005767ED"/>
    <w:rsid w:val="005769F2"/>
    <w:rsid w:val="005779A5"/>
    <w:rsid w:val="0058410C"/>
    <w:rsid w:val="00586317"/>
    <w:rsid w:val="0058699D"/>
    <w:rsid w:val="00587C83"/>
    <w:rsid w:val="00590A24"/>
    <w:rsid w:val="00590BE8"/>
    <w:rsid w:val="0059141A"/>
    <w:rsid w:val="005923D5"/>
    <w:rsid w:val="005939BC"/>
    <w:rsid w:val="005A006C"/>
    <w:rsid w:val="005A0AEC"/>
    <w:rsid w:val="005A4215"/>
    <w:rsid w:val="005B0A91"/>
    <w:rsid w:val="005B0B6E"/>
    <w:rsid w:val="005B1160"/>
    <w:rsid w:val="005B7692"/>
    <w:rsid w:val="005C047F"/>
    <w:rsid w:val="005C063C"/>
    <w:rsid w:val="005C0833"/>
    <w:rsid w:val="005C1234"/>
    <w:rsid w:val="005C139E"/>
    <w:rsid w:val="005C1E2C"/>
    <w:rsid w:val="005C3AF8"/>
    <w:rsid w:val="005C3F2F"/>
    <w:rsid w:val="005C5201"/>
    <w:rsid w:val="005C5889"/>
    <w:rsid w:val="005C5EB8"/>
    <w:rsid w:val="005C6084"/>
    <w:rsid w:val="005D0078"/>
    <w:rsid w:val="005D24C9"/>
    <w:rsid w:val="005D371E"/>
    <w:rsid w:val="005D4483"/>
    <w:rsid w:val="005D44E4"/>
    <w:rsid w:val="005D463B"/>
    <w:rsid w:val="005D743A"/>
    <w:rsid w:val="005E2644"/>
    <w:rsid w:val="005E358A"/>
    <w:rsid w:val="005E4A6E"/>
    <w:rsid w:val="005E5100"/>
    <w:rsid w:val="005E5328"/>
    <w:rsid w:val="005E543A"/>
    <w:rsid w:val="005E5E34"/>
    <w:rsid w:val="005E6079"/>
    <w:rsid w:val="005E6C27"/>
    <w:rsid w:val="005F0C51"/>
    <w:rsid w:val="005F36E3"/>
    <w:rsid w:val="005F4E71"/>
    <w:rsid w:val="005F7369"/>
    <w:rsid w:val="00600FB5"/>
    <w:rsid w:val="0060148F"/>
    <w:rsid w:val="00606093"/>
    <w:rsid w:val="00612315"/>
    <w:rsid w:val="0062027A"/>
    <w:rsid w:val="00623FFA"/>
    <w:rsid w:val="0062540A"/>
    <w:rsid w:val="006258A6"/>
    <w:rsid w:val="00625D28"/>
    <w:rsid w:val="0062639C"/>
    <w:rsid w:val="006264FE"/>
    <w:rsid w:val="00626ACF"/>
    <w:rsid w:val="00626BB8"/>
    <w:rsid w:val="00626BBF"/>
    <w:rsid w:val="00626E23"/>
    <w:rsid w:val="00627B39"/>
    <w:rsid w:val="00631AD0"/>
    <w:rsid w:val="00633C08"/>
    <w:rsid w:val="0063447F"/>
    <w:rsid w:val="00634FDD"/>
    <w:rsid w:val="00635092"/>
    <w:rsid w:val="00635C3E"/>
    <w:rsid w:val="00641C77"/>
    <w:rsid w:val="006438B3"/>
    <w:rsid w:val="00643B89"/>
    <w:rsid w:val="006450C1"/>
    <w:rsid w:val="0064676B"/>
    <w:rsid w:val="00647B09"/>
    <w:rsid w:val="0065104C"/>
    <w:rsid w:val="00654973"/>
    <w:rsid w:val="00655E05"/>
    <w:rsid w:val="00655FC2"/>
    <w:rsid w:val="006561B5"/>
    <w:rsid w:val="00656666"/>
    <w:rsid w:val="00656A4A"/>
    <w:rsid w:val="0065761B"/>
    <w:rsid w:val="00660557"/>
    <w:rsid w:val="0066068C"/>
    <w:rsid w:val="00661396"/>
    <w:rsid w:val="0066219A"/>
    <w:rsid w:val="006625FE"/>
    <w:rsid w:val="006634F3"/>
    <w:rsid w:val="00663F9D"/>
    <w:rsid w:val="00667AC4"/>
    <w:rsid w:val="00673055"/>
    <w:rsid w:val="00677810"/>
    <w:rsid w:val="006824FD"/>
    <w:rsid w:val="0068263C"/>
    <w:rsid w:val="00683381"/>
    <w:rsid w:val="0068483D"/>
    <w:rsid w:val="0068488E"/>
    <w:rsid w:val="00685702"/>
    <w:rsid w:val="00685B0C"/>
    <w:rsid w:val="00686D1C"/>
    <w:rsid w:val="0069096E"/>
    <w:rsid w:val="006930C9"/>
    <w:rsid w:val="0069350A"/>
    <w:rsid w:val="0069550C"/>
    <w:rsid w:val="006958F2"/>
    <w:rsid w:val="006A0B33"/>
    <w:rsid w:val="006A23AF"/>
    <w:rsid w:val="006A3730"/>
    <w:rsid w:val="006A5D69"/>
    <w:rsid w:val="006A7CC3"/>
    <w:rsid w:val="006B2E9B"/>
    <w:rsid w:val="006B4115"/>
    <w:rsid w:val="006B4575"/>
    <w:rsid w:val="006B72A2"/>
    <w:rsid w:val="006C3773"/>
    <w:rsid w:val="006C6CBE"/>
    <w:rsid w:val="006C7A65"/>
    <w:rsid w:val="006D0A78"/>
    <w:rsid w:val="006D187F"/>
    <w:rsid w:val="006D2138"/>
    <w:rsid w:val="006D24CE"/>
    <w:rsid w:val="006D2CD1"/>
    <w:rsid w:val="006D34BA"/>
    <w:rsid w:val="006D35FA"/>
    <w:rsid w:val="006D39AB"/>
    <w:rsid w:val="006D3D9E"/>
    <w:rsid w:val="006D702D"/>
    <w:rsid w:val="006E078A"/>
    <w:rsid w:val="006E28D7"/>
    <w:rsid w:val="006E3C0B"/>
    <w:rsid w:val="006E4FA7"/>
    <w:rsid w:val="006E7ED4"/>
    <w:rsid w:val="006F10C7"/>
    <w:rsid w:val="006F3255"/>
    <w:rsid w:val="006F4BA1"/>
    <w:rsid w:val="006F79DD"/>
    <w:rsid w:val="00701DBD"/>
    <w:rsid w:val="00705A07"/>
    <w:rsid w:val="0070602E"/>
    <w:rsid w:val="00710FB3"/>
    <w:rsid w:val="00713EB4"/>
    <w:rsid w:val="00716532"/>
    <w:rsid w:val="007210DB"/>
    <w:rsid w:val="0072431F"/>
    <w:rsid w:val="00725A11"/>
    <w:rsid w:val="00732392"/>
    <w:rsid w:val="00736872"/>
    <w:rsid w:val="0074277E"/>
    <w:rsid w:val="00743290"/>
    <w:rsid w:val="00744A92"/>
    <w:rsid w:val="00745638"/>
    <w:rsid w:val="00747BE5"/>
    <w:rsid w:val="00754CAF"/>
    <w:rsid w:val="00756638"/>
    <w:rsid w:val="007566DD"/>
    <w:rsid w:val="007575B7"/>
    <w:rsid w:val="00761775"/>
    <w:rsid w:val="00764156"/>
    <w:rsid w:val="00770965"/>
    <w:rsid w:val="00770A5D"/>
    <w:rsid w:val="0077201D"/>
    <w:rsid w:val="0077325D"/>
    <w:rsid w:val="00774C90"/>
    <w:rsid w:val="00780F2E"/>
    <w:rsid w:val="007811F1"/>
    <w:rsid w:val="007818C6"/>
    <w:rsid w:val="007841F0"/>
    <w:rsid w:val="007857A2"/>
    <w:rsid w:val="00786116"/>
    <w:rsid w:val="00790D0D"/>
    <w:rsid w:val="00790FAF"/>
    <w:rsid w:val="0079667F"/>
    <w:rsid w:val="00796B83"/>
    <w:rsid w:val="007A0A99"/>
    <w:rsid w:val="007A1151"/>
    <w:rsid w:val="007A16FC"/>
    <w:rsid w:val="007A2482"/>
    <w:rsid w:val="007A3206"/>
    <w:rsid w:val="007A3949"/>
    <w:rsid w:val="007A45B5"/>
    <w:rsid w:val="007A4F9A"/>
    <w:rsid w:val="007A5E35"/>
    <w:rsid w:val="007A6D9F"/>
    <w:rsid w:val="007A7617"/>
    <w:rsid w:val="007A7E33"/>
    <w:rsid w:val="007B4782"/>
    <w:rsid w:val="007B7952"/>
    <w:rsid w:val="007C0401"/>
    <w:rsid w:val="007C34EA"/>
    <w:rsid w:val="007C436F"/>
    <w:rsid w:val="007D160B"/>
    <w:rsid w:val="007D1BF8"/>
    <w:rsid w:val="007D2CC4"/>
    <w:rsid w:val="007D38A6"/>
    <w:rsid w:val="007D50A1"/>
    <w:rsid w:val="007D74BB"/>
    <w:rsid w:val="007E1D86"/>
    <w:rsid w:val="007E1F05"/>
    <w:rsid w:val="007E312A"/>
    <w:rsid w:val="007E329A"/>
    <w:rsid w:val="007E3A9E"/>
    <w:rsid w:val="007E4DE3"/>
    <w:rsid w:val="007E5037"/>
    <w:rsid w:val="007E595B"/>
    <w:rsid w:val="007F21B3"/>
    <w:rsid w:val="007F2BAB"/>
    <w:rsid w:val="007F2D69"/>
    <w:rsid w:val="007F485F"/>
    <w:rsid w:val="007F4879"/>
    <w:rsid w:val="007F5AF0"/>
    <w:rsid w:val="008008B3"/>
    <w:rsid w:val="00803040"/>
    <w:rsid w:val="00803266"/>
    <w:rsid w:val="00804677"/>
    <w:rsid w:val="00806199"/>
    <w:rsid w:val="00806397"/>
    <w:rsid w:val="00807C03"/>
    <w:rsid w:val="0081089B"/>
    <w:rsid w:val="00810DB6"/>
    <w:rsid w:val="008117DC"/>
    <w:rsid w:val="00813A45"/>
    <w:rsid w:val="00815B31"/>
    <w:rsid w:val="00817142"/>
    <w:rsid w:val="0082043B"/>
    <w:rsid w:val="00821ABF"/>
    <w:rsid w:val="00823BDB"/>
    <w:rsid w:val="008254CF"/>
    <w:rsid w:val="00826D16"/>
    <w:rsid w:val="00827CD5"/>
    <w:rsid w:val="0083040A"/>
    <w:rsid w:val="00831837"/>
    <w:rsid w:val="00833012"/>
    <w:rsid w:val="00833509"/>
    <w:rsid w:val="00836E80"/>
    <w:rsid w:val="00837AC4"/>
    <w:rsid w:val="0084288E"/>
    <w:rsid w:val="008449EE"/>
    <w:rsid w:val="008464D0"/>
    <w:rsid w:val="008472CA"/>
    <w:rsid w:val="00850218"/>
    <w:rsid w:val="0085154F"/>
    <w:rsid w:val="008520D7"/>
    <w:rsid w:val="00852792"/>
    <w:rsid w:val="0085640A"/>
    <w:rsid w:val="0085678F"/>
    <w:rsid w:val="0086282A"/>
    <w:rsid w:val="008630B7"/>
    <w:rsid w:val="00863590"/>
    <w:rsid w:val="00865D11"/>
    <w:rsid w:val="008662DD"/>
    <w:rsid w:val="00867CD4"/>
    <w:rsid w:val="008714E4"/>
    <w:rsid w:val="00871F1E"/>
    <w:rsid w:val="008749F7"/>
    <w:rsid w:val="00875261"/>
    <w:rsid w:val="00875E49"/>
    <w:rsid w:val="00880EEF"/>
    <w:rsid w:val="008820B7"/>
    <w:rsid w:val="00882431"/>
    <w:rsid w:val="00883611"/>
    <w:rsid w:val="0088535D"/>
    <w:rsid w:val="0088692B"/>
    <w:rsid w:val="008922F1"/>
    <w:rsid w:val="008928E1"/>
    <w:rsid w:val="00892EFD"/>
    <w:rsid w:val="00896C6A"/>
    <w:rsid w:val="008A1B28"/>
    <w:rsid w:val="008A295E"/>
    <w:rsid w:val="008A48E4"/>
    <w:rsid w:val="008A5E99"/>
    <w:rsid w:val="008B027A"/>
    <w:rsid w:val="008B1BDE"/>
    <w:rsid w:val="008B2353"/>
    <w:rsid w:val="008B39CB"/>
    <w:rsid w:val="008B7A91"/>
    <w:rsid w:val="008B7E3C"/>
    <w:rsid w:val="008C0AB0"/>
    <w:rsid w:val="008C2ACD"/>
    <w:rsid w:val="008C47F8"/>
    <w:rsid w:val="008C4BCD"/>
    <w:rsid w:val="008C50F2"/>
    <w:rsid w:val="008C62A0"/>
    <w:rsid w:val="008C64AA"/>
    <w:rsid w:val="008C6E13"/>
    <w:rsid w:val="008D2F3A"/>
    <w:rsid w:val="008D5D41"/>
    <w:rsid w:val="008D6EA1"/>
    <w:rsid w:val="008D7FDF"/>
    <w:rsid w:val="008E2ADC"/>
    <w:rsid w:val="008E3A99"/>
    <w:rsid w:val="008E41EE"/>
    <w:rsid w:val="008E585B"/>
    <w:rsid w:val="008E58B6"/>
    <w:rsid w:val="008F1BFD"/>
    <w:rsid w:val="008F3394"/>
    <w:rsid w:val="008F4383"/>
    <w:rsid w:val="008F4749"/>
    <w:rsid w:val="008F4E00"/>
    <w:rsid w:val="008F61A1"/>
    <w:rsid w:val="008F683E"/>
    <w:rsid w:val="008F7DEC"/>
    <w:rsid w:val="00902A17"/>
    <w:rsid w:val="0090346F"/>
    <w:rsid w:val="009047BB"/>
    <w:rsid w:val="00905C22"/>
    <w:rsid w:val="00905CE2"/>
    <w:rsid w:val="0090623B"/>
    <w:rsid w:val="009064E4"/>
    <w:rsid w:val="00907AA0"/>
    <w:rsid w:val="00914143"/>
    <w:rsid w:val="0091614F"/>
    <w:rsid w:val="00916B48"/>
    <w:rsid w:val="009170D2"/>
    <w:rsid w:val="00917F8F"/>
    <w:rsid w:val="0092157E"/>
    <w:rsid w:val="009218B1"/>
    <w:rsid w:val="0092308E"/>
    <w:rsid w:val="00926930"/>
    <w:rsid w:val="0092780B"/>
    <w:rsid w:val="009279C6"/>
    <w:rsid w:val="00930542"/>
    <w:rsid w:val="00931029"/>
    <w:rsid w:val="00933DC0"/>
    <w:rsid w:val="00934233"/>
    <w:rsid w:val="00935216"/>
    <w:rsid w:val="009366C7"/>
    <w:rsid w:val="0094367E"/>
    <w:rsid w:val="009452BA"/>
    <w:rsid w:val="0094581C"/>
    <w:rsid w:val="00945CB0"/>
    <w:rsid w:val="009541B6"/>
    <w:rsid w:val="009559BB"/>
    <w:rsid w:val="00956737"/>
    <w:rsid w:val="00960814"/>
    <w:rsid w:val="00960D94"/>
    <w:rsid w:val="00961572"/>
    <w:rsid w:val="009621B9"/>
    <w:rsid w:val="00964690"/>
    <w:rsid w:val="009649BC"/>
    <w:rsid w:val="009662F4"/>
    <w:rsid w:val="00966317"/>
    <w:rsid w:val="009705E4"/>
    <w:rsid w:val="0097121A"/>
    <w:rsid w:val="00973022"/>
    <w:rsid w:val="00974194"/>
    <w:rsid w:val="009747DA"/>
    <w:rsid w:val="00981FBF"/>
    <w:rsid w:val="009826CE"/>
    <w:rsid w:val="00982DD6"/>
    <w:rsid w:val="009841B7"/>
    <w:rsid w:val="0098439B"/>
    <w:rsid w:val="00984558"/>
    <w:rsid w:val="009904E5"/>
    <w:rsid w:val="00990D5F"/>
    <w:rsid w:val="00996B62"/>
    <w:rsid w:val="00997FCA"/>
    <w:rsid w:val="009A086E"/>
    <w:rsid w:val="009A08B7"/>
    <w:rsid w:val="009A0BC0"/>
    <w:rsid w:val="009A2B7F"/>
    <w:rsid w:val="009A317A"/>
    <w:rsid w:val="009A3AB1"/>
    <w:rsid w:val="009A3E49"/>
    <w:rsid w:val="009A3F86"/>
    <w:rsid w:val="009A4378"/>
    <w:rsid w:val="009A589B"/>
    <w:rsid w:val="009A6509"/>
    <w:rsid w:val="009B0915"/>
    <w:rsid w:val="009B19AB"/>
    <w:rsid w:val="009B4AC9"/>
    <w:rsid w:val="009B6185"/>
    <w:rsid w:val="009B688D"/>
    <w:rsid w:val="009C0D37"/>
    <w:rsid w:val="009C285F"/>
    <w:rsid w:val="009C49C0"/>
    <w:rsid w:val="009C7752"/>
    <w:rsid w:val="009D007A"/>
    <w:rsid w:val="009D0383"/>
    <w:rsid w:val="009D1E2F"/>
    <w:rsid w:val="009D40D4"/>
    <w:rsid w:val="009D46A6"/>
    <w:rsid w:val="009D4E69"/>
    <w:rsid w:val="009D676B"/>
    <w:rsid w:val="009D7002"/>
    <w:rsid w:val="009E00B1"/>
    <w:rsid w:val="009E02B7"/>
    <w:rsid w:val="009E0606"/>
    <w:rsid w:val="009E0C68"/>
    <w:rsid w:val="009E1635"/>
    <w:rsid w:val="009E17CA"/>
    <w:rsid w:val="009E27AA"/>
    <w:rsid w:val="009E351E"/>
    <w:rsid w:val="009E480C"/>
    <w:rsid w:val="009E4B81"/>
    <w:rsid w:val="009E4D3A"/>
    <w:rsid w:val="009E71E2"/>
    <w:rsid w:val="009F4145"/>
    <w:rsid w:val="009F58F6"/>
    <w:rsid w:val="00A0021F"/>
    <w:rsid w:val="00A002BA"/>
    <w:rsid w:val="00A00A22"/>
    <w:rsid w:val="00A01006"/>
    <w:rsid w:val="00A0152E"/>
    <w:rsid w:val="00A03162"/>
    <w:rsid w:val="00A03415"/>
    <w:rsid w:val="00A0499D"/>
    <w:rsid w:val="00A04BEF"/>
    <w:rsid w:val="00A07D2D"/>
    <w:rsid w:val="00A104E6"/>
    <w:rsid w:val="00A10786"/>
    <w:rsid w:val="00A1191F"/>
    <w:rsid w:val="00A12893"/>
    <w:rsid w:val="00A12A8A"/>
    <w:rsid w:val="00A12B06"/>
    <w:rsid w:val="00A13B5A"/>
    <w:rsid w:val="00A14FEF"/>
    <w:rsid w:val="00A20CBC"/>
    <w:rsid w:val="00A219C7"/>
    <w:rsid w:val="00A25D9D"/>
    <w:rsid w:val="00A26C86"/>
    <w:rsid w:val="00A304BF"/>
    <w:rsid w:val="00A30699"/>
    <w:rsid w:val="00A3110C"/>
    <w:rsid w:val="00A33340"/>
    <w:rsid w:val="00A35BC6"/>
    <w:rsid w:val="00A36CFD"/>
    <w:rsid w:val="00A379B6"/>
    <w:rsid w:val="00A40742"/>
    <w:rsid w:val="00A41347"/>
    <w:rsid w:val="00A421F2"/>
    <w:rsid w:val="00A43371"/>
    <w:rsid w:val="00A43CE5"/>
    <w:rsid w:val="00A45B06"/>
    <w:rsid w:val="00A46277"/>
    <w:rsid w:val="00A46387"/>
    <w:rsid w:val="00A5195D"/>
    <w:rsid w:val="00A54ED3"/>
    <w:rsid w:val="00A552BD"/>
    <w:rsid w:val="00A563C3"/>
    <w:rsid w:val="00A5677F"/>
    <w:rsid w:val="00A56C37"/>
    <w:rsid w:val="00A5769B"/>
    <w:rsid w:val="00A616F5"/>
    <w:rsid w:val="00A617B7"/>
    <w:rsid w:val="00A63259"/>
    <w:rsid w:val="00A63F5A"/>
    <w:rsid w:val="00A640BB"/>
    <w:rsid w:val="00A67CB4"/>
    <w:rsid w:val="00A72E90"/>
    <w:rsid w:val="00A73CFA"/>
    <w:rsid w:val="00A74BFC"/>
    <w:rsid w:val="00A75047"/>
    <w:rsid w:val="00A763D9"/>
    <w:rsid w:val="00A7738A"/>
    <w:rsid w:val="00A81D45"/>
    <w:rsid w:val="00A821ED"/>
    <w:rsid w:val="00A826E0"/>
    <w:rsid w:val="00A84C7A"/>
    <w:rsid w:val="00A86692"/>
    <w:rsid w:val="00A866A5"/>
    <w:rsid w:val="00A867D8"/>
    <w:rsid w:val="00A872A9"/>
    <w:rsid w:val="00A91B9A"/>
    <w:rsid w:val="00A94A5D"/>
    <w:rsid w:val="00A94E95"/>
    <w:rsid w:val="00A95067"/>
    <w:rsid w:val="00A95380"/>
    <w:rsid w:val="00A95915"/>
    <w:rsid w:val="00A96E2D"/>
    <w:rsid w:val="00AA0C66"/>
    <w:rsid w:val="00AA1688"/>
    <w:rsid w:val="00AA1B9B"/>
    <w:rsid w:val="00AA1F9B"/>
    <w:rsid w:val="00AA3BD0"/>
    <w:rsid w:val="00AA3CBD"/>
    <w:rsid w:val="00AA4217"/>
    <w:rsid w:val="00AA662D"/>
    <w:rsid w:val="00AA665C"/>
    <w:rsid w:val="00AB1CBC"/>
    <w:rsid w:val="00AB45AF"/>
    <w:rsid w:val="00AB587F"/>
    <w:rsid w:val="00AB6B22"/>
    <w:rsid w:val="00AB7AF7"/>
    <w:rsid w:val="00AB7B73"/>
    <w:rsid w:val="00AB7D77"/>
    <w:rsid w:val="00AC0449"/>
    <w:rsid w:val="00AC1257"/>
    <w:rsid w:val="00AC475D"/>
    <w:rsid w:val="00AD0BF0"/>
    <w:rsid w:val="00AD12B6"/>
    <w:rsid w:val="00AD2E8B"/>
    <w:rsid w:val="00AD3AF6"/>
    <w:rsid w:val="00AD4C9F"/>
    <w:rsid w:val="00AD7EDF"/>
    <w:rsid w:val="00AE0BCA"/>
    <w:rsid w:val="00AE0F88"/>
    <w:rsid w:val="00AE1373"/>
    <w:rsid w:val="00AE1ABE"/>
    <w:rsid w:val="00AE4225"/>
    <w:rsid w:val="00AF14ED"/>
    <w:rsid w:val="00AF3589"/>
    <w:rsid w:val="00AF3DB8"/>
    <w:rsid w:val="00AF7F13"/>
    <w:rsid w:val="00B00A98"/>
    <w:rsid w:val="00B0114A"/>
    <w:rsid w:val="00B06A64"/>
    <w:rsid w:val="00B06F90"/>
    <w:rsid w:val="00B074DD"/>
    <w:rsid w:val="00B10A10"/>
    <w:rsid w:val="00B10BA8"/>
    <w:rsid w:val="00B12A44"/>
    <w:rsid w:val="00B139D8"/>
    <w:rsid w:val="00B14794"/>
    <w:rsid w:val="00B16ACA"/>
    <w:rsid w:val="00B16ED3"/>
    <w:rsid w:val="00B22509"/>
    <w:rsid w:val="00B33254"/>
    <w:rsid w:val="00B33D6D"/>
    <w:rsid w:val="00B35356"/>
    <w:rsid w:val="00B35A05"/>
    <w:rsid w:val="00B37295"/>
    <w:rsid w:val="00B37981"/>
    <w:rsid w:val="00B37E33"/>
    <w:rsid w:val="00B409C3"/>
    <w:rsid w:val="00B41D06"/>
    <w:rsid w:val="00B444CE"/>
    <w:rsid w:val="00B4565B"/>
    <w:rsid w:val="00B479C9"/>
    <w:rsid w:val="00B508DB"/>
    <w:rsid w:val="00B513E2"/>
    <w:rsid w:val="00B51950"/>
    <w:rsid w:val="00B51ACC"/>
    <w:rsid w:val="00B54386"/>
    <w:rsid w:val="00B56E09"/>
    <w:rsid w:val="00B57484"/>
    <w:rsid w:val="00B5771E"/>
    <w:rsid w:val="00B57DA7"/>
    <w:rsid w:val="00B6026A"/>
    <w:rsid w:val="00B604D6"/>
    <w:rsid w:val="00B6205D"/>
    <w:rsid w:val="00B62232"/>
    <w:rsid w:val="00B631D5"/>
    <w:rsid w:val="00B6389A"/>
    <w:rsid w:val="00B647FF"/>
    <w:rsid w:val="00B64C3A"/>
    <w:rsid w:val="00B66533"/>
    <w:rsid w:val="00B716CE"/>
    <w:rsid w:val="00B72E25"/>
    <w:rsid w:val="00B73390"/>
    <w:rsid w:val="00B75513"/>
    <w:rsid w:val="00B76C45"/>
    <w:rsid w:val="00B7725C"/>
    <w:rsid w:val="00B82593"/>
    <w:rsid w:val="00B8417E"/>
    <w:rsid w:val="00B846EA"/>
    <w:rsid w:val="00B86472"/>
    <w:rsid w:val="00B92265"/>
    <w:rsid w:val="00B94489"/>
    <w:rsid w:val="00B97227"/>
    <w:rsid w:val="00BA1319"/>
    <w:rsid w:val="00BA2CB9"/>
    <w:rsid w:val="00BA2CD8"/>
    <w:rsid w:val="00BA3E46"/>
    <w:rsid w:val="00BA4042"/>
    <w:rsid w:val="00BA4E5D"/>
    <w:rsid w:val="00BA554A"/>
    <w:rsid w:val="00BB438B"/>
    <w:rsid w:val="00BB69E4"/>
    <w:rsid w:val="00BB7A97"/>
    <w:rsid w:val="00BC4E18"/>
    <w:rsid w:val="00BC783A"/>
    <w:rsid w:val="00BD3072"/>
    <w:rsid w:val="00BD3A5F"/>
    <w:rsid w:val="00BD3A96"/>
    <w:rsid w:val="00BD6979"/>
    <w:rsid w:val="00BE1B04"/>
    <w:rsid w:val="00BE1B44"/>
    <w:rsid w:val="00BE3889"/>
    <w:rsid w:val="00BE4D30"/>
    <w:rsid w:val="00BE5FED"/>
    <w:rsid w:val="00BE605D"/>
    <w:rsid w:val="00BE7F72"/>
    <w:rsid w:val="00BF08D7"/>
    <w:rsid w:val="00BF0C7C"/>
    <w:rsid w:val="00BF16EC"/>
    <w:rsid w:val="00BF4AE7"/>
    <w:rsid w:val="00C021A0"/>
    <w:rsid w:val="00C03B59"/>
    <w:rsid w:val="00C0433C"/>
    <w:rsid w:val="00C04DC9"/>
    <w:rsid w:val="00C0602C"/>
    <w:rsid w:val="00C07805"/>
    <w:rsid w:val="00C11603"/>
    <w:rsid w:val="00C14BBE"/>
    <w:rsid w:val="00C14C5D"/>
    <w:rsid w:val="00C16232"/>
    <w:rsid w:val="00C2053E"/>
    <w:rsid w:val="00C20E06"/>
    <w:rsid w:val="00C21FAD"/>
    <w:rsid w:val="00C2385A"/>
    <w:rsid w:val="00C243C7"/>
    <w:rsid w:val="00C24EBA"/>
    <w:rsid w:val="00C25887"/>
    <w:rsid w:val="00C25B81"/>
    <w:rsid w:val="00C27459"/>
    <w:rsid w:val="00C315AB"/>
    <w:rsid w:val="00C32DE2"/>
    <w:rsid w:val="00C35C5C"/>
    <w:rsid w:val="00C35CFE"/>
    <w:rsid w:val="00C46D75"/>
    <w:rsid w:val="00C47DD5"/>
    <w:rsid w:val="00C51114"/>
    <w:rsid w:val="00C514F7"/>
    <w:rsid w:val="00C51742"/>
    <w:rsid w:val="00C51A51"/>
    <w:rsid w:val="00C53331"/>
    <w:rsid w:val="00C57509"/>
    <w:rsid w:val="00C6207C"/>
    <w:rsid w:val="00C62ADE"/>
    <w:rsid w:val="00C6562D"/>
    <w:rsid w:val="00C65988"/>
    <w:rsid w:val="00C66310"/>
    <w:rsid w:val="00C67719"/>
    <w:rsid w:val="00C708FE"/>
    <w:rsid w:val="00C71114"/>
    <w:rsid w:val="00C714A2"/>
    <w:rsid w:val="00C720BF"/>
    <w:rsid w:val="00C72303"/>
    <w:rsid w:val="00C7511E"/>
    <w:rsid w:val="00C8067A"/>
    <w:rsid w:val="00C82390"/>
    <w:rsid w:val="00C85F97"/>
    <w:rsid w:val="00C871EC"/>
    <w:rsid w:val="00C876FD"/>
    <w:rsid w:val="00C90C77"/>
    <w:rsid w:val="00C928D0"/>
    <w:rsid w:val="00C94995"/>
    <w:rsid w:val="00C95C00"/>
    <w:rsid w:val="00C97B8B"/>
    <w:rsid w:val="00CA21BF"/>
    <w:rsid w:val="00CA518E"/>
    <w:rsid w:val="00CA5F09"/>
    <w:rsid w:val="00CA5FE9"/>
    <w:rsid w:val="00CB07FE"/>
    <w:rsid w:val="00CC01FF"/>
    <w:rsid w:val="00CC0C0B"/>
    <w:rsid w:val="00CC0E90"/>
    <w:rsid w:val="00CC1A67"/>
    <w:rsid w:val="00CC1E85"/>
    <w:rsid w:val="00CC496E"/>
    <w:rsid w:val="00CC502A"/>
    <w:rsid w:val="00CD1CE6"/>
    <w:rsid w:val="00CD2141"/>
    <w:rsid w:val="00CD283D"/>
    <w:rsid w:val="00CD2DED"/>
    <w:rsid w:val="00CD7457"/>
    <w:rsid w:val="00CE23CB"/>
    <w:rsid w:val="00CE5E5C"/>
    <w:rsid w:val="00CE6C16"/>
    <w:rsid w:val="00CF09C4"/>
    <w:rsid w:val="00CF3930"/>
    <w:rsid w:val="00CF594F"/>
    <w:rsid w:val="00CF5D3F"/>
    <w:rsid w:val="00CF74DC"/>
    <w:rsid w:val="00D00734"/>
    <w:rsid w:val="00D01AA9"/>
    <w:rsid w:val="00D02E76"/>
    <w:rsid w:val="00D04400"/>
    <w:rsid w:val="00D04982"/>
    <w:rsid w:val="00D057F4"/>
    <w:rsid w:val="00D060C0"/>
    <w:rsid w:val="00D07DFE"/>
    <w:rsid w:val="00D115B6"/>
    <w:rsid w:val="00D12489"/>
    <w:rsid w:val="00D1475A"/>
    <w:rsid w:val="00D14B7D"/>
    <w:rsid w:val="00D16D2D"/>
    <w:rsid w:val="00D17AAD"/>
    <w:rsid w:val="00D233CB"/>
    <w:rsid w:val="00D23FD1"/>
    <w:rsid w:val="00D245E9"/>
    <w:rsid w:val="00D24C24"/>
    <w:rsid w:val="00D258B0"/>
    <w:rsid w:val="00D268D4"/>
    <w:rsid w:val="00D26E05"/>
    <w:rsid w:val="00D27819"/>
    <w:rsid w:val="00D30177"/>
    <w:rsid w:val="00D30555"/>
    <w:rsid w:val="00D30948"/>
    <w:rsid w:val="00D32EA0"/>
    <w:rsid w:val="00D33A8C"/>
    <w:rsid w:val="00D36204"/>
    <w:rsid w:val="00D36B28"/>
    <w:rsid w:val="00D42370"/>
    <w:rsid w:val="00D440E2"/>
    <w:rsid w:val="00D4421D"/>
    <w:rsid w:val="00D462F2"/>
    <w:rsid w:val="00D47AD0"/>
    <w:rsid w:val="00D51C88"/>
    <w:rsid w:val="00D528F7"/>
    <w:rsid w:val="00D53341"/>
    <w:rsid w:val="00D56AE5"/>
    <w:rsid w:val="00D62778"/>
    <w:rsid w:val="00D628B4"/>
    <w:rsid w:val="00D637AA"/>
    <w:rsid w:val="00D6531A"/>
    <w:rsid w:val="00D67103"/>
    <w:rsid w:val="00D70A7E"/>
    <w:rsid w:val="00D71443"/>
    <w:rsid w:val="00D71CB5"/>
    <w:rsid w:val="00D71ECF"/>
    <w:rsid w:val="00D722D2"/>
    <w:rsid w:val="00D814B7"/>
    <w:rsid w:val="00D87E5B"/>
    <w:rsid w:val="00D90F31"/>
    <w:rsid w:val="00D91836"/>
    <w:rsid w:val="00D91E40"/>
    <w:rsid w:val="00D92CF4"/>
    <w:rsid w:val="00D94D8E"/>
    <w:rsid w:val="00D97FC6"/>
    <w:rsid w:val="00DA00F2"/>
    <w:rsid w:val="00DA16D7"/>
    <w:rsid w:val="00DA36DC"/>
    <w:rsid w:val="00DA3E75"/>
    <w:rsid w:val="00DA49C7"/>
    <w:rsid w:val="00DA4B6B"/>
    <w:rsid w:val="00DA5037"/>
    <w:rsid w:val="00DB0828"/>
    <w:rsid w:val="00DB097F"/>
    <w:rsid w:val="00DB2FD2"/>
    <w:rsid w:val="00DB355C"/>
    <w:rsid w:val="00DB417C"/>
    <w:rsid w:val="00DB5FA9"/>
    <w:rsid w:val="00DB7614"/>
    <w:rsid w:val="00DC249E"/>
    <w:rsid w:val="00DC3187"/>
    <w:rsid w:val="00DC4618"/>
    <w:rsid w:val="00DC4777"/>
    <w:rsid w:val="00DC49D6"/>
    <w:rsid w:val="00DC5FA6"/>
    <w:rsid w:val="00DD3254"/>
    <w:rsid w:val="00DD5871"/>
    <w:rsid w:val="00DD7850"/>
    <w:rsid w:val="00DD79EE"/>
    <w:rsid w:val="00DE079F"/>
    <w:rsid w:val="00DE08B8"/>
    <w:rsid w:val="00DE1953"/>
    <w:rsid w:val="00DE2A82"/>
    <w:rsid w:val="00DE429E"/>
    <w:rsid w:val="00DE6523"/>
    <w:rsid w:val="00DE7A4A"/>
    <w:rsid w:val="00DF32C6"/>
    <w:rsid w:val="00DF4372"/>
    <w:rsid w:val="00DF441D"/>
    <w:rsid w:val="00DF4EC4"/>
    <w:rsid w:val="00DF5D3A"/>
    <w:rsid w:val="00DF7580"/>
    <w:rsid w:val="00E01378"/>
    <w:rsid w:val="00E0147A"/>
    <w:rsid w:val="00E04405"/>
    <w:rsid w:val="00E04875"/>
    <w:rsid w:val="00E05DD2"/>
    <w:rsid w:val="00E060F3"/>
    <w:rsid w:val="00E115C3"/>
    <w:rsid w:val="00E1163B"/>
    <w:rsid w:val="00E13AC1"/>
    <w:rsid w:val="00E14E22"/>
    <w:rsid w:val="00E14F02"/>
    <w:rsid w:val="00E15B27"/>
    <w:rsid w:val="00E176DE"/>
    <w:rsid w:val="00E206E0"/>
    <w:rsid w:val="00E26A79"/>
    <w:rsid w:val="00E275E2"/>
    <w:rsid w:val="00E27952"/>
    <w:rsid w:val="00E27F83"/>
    <w:rsid w:val="00E30184"/>
    <w:rsid w:val="00E30645"/>
    <w:rsid w:val="00E325CF"/>
    <w:rsid w:val="00E335AE"/>
    <w:rsid w:val="00E41E11"/>
    <w:rsid w:val="00E428B4"/>
    <w:rsid w:val="00E43672"/>
    <w:rsid w:val="00E44BCC"/>
    <w:rsid w:val="00E44E35"/>
    <w:rsid w:val="00E505C4"/>
    <w:rsid w:val="00E5519C"/>
    <w:rsid w:val="00E558D2"/>
    <w:rsid w:val="00E572D2"/>
    <w:rsid w:val="00E5778A"/>
    <w:rsid w:val="00E61E9F"/>
    <w:rsid w:val="00E6465D"/>
    <w:rsid w:val="00E70C1B"/>
    <w:rsid w:val="00E7347F"/>
    <w:rsid w:val="00E7524F"/>
    <w:rsid w:val="00E75259"/>
    <w:rsid w:val="00E7541F"/>
    <w:rsid w:val="00E81BBD"/>
    <w:rsid w:val="00E81F8C"/>
    <w:rsid w:val="00E84343"/>
    <w:rsid w:val="00E873ED"/>
    <w:rsid w:val="00E87554"/>
    <w:rsid w:val="00E87DE4"/>
    <w:rsid w:val="00E903E8"/>
    <w:rsid w:val="00E90CA6"/>
    <w:rsid w:val="00E93BA7"/>
    <w:rsid w:val="00E93FB0"/>
    <w:rsid w:val="00E941E2"/>
    <w:rsid w:val="00E94203"/>
    <w:rsid w:val="00E94867"/>
    <w:rsid w:val="00E959D8"/>
    <w:rsid w:val="00E977BB"/>
    <w:rsid w:val="00EA0C83"/>
    <w:rsid w:val="00EA15F8"/>
    <w:rsid w:val="00EA1C3E"/>
    <w:rsid w:val="00EA1F4B"/>
    <w:rsid w:val="00EA1F5B"/>
    <w:rsid w:val="00EA2003"/>
    <w:rsid w:val="00EA30C0"/>
    <w:rsid w:val="00EA34D2"/>
    <w:rsid w:val="00EA3B2B"/>
    <w:rsid w:val="00EA455E"/>
    <w:rsid w:val="00EA6200"/>
    <w:rsid w:val="00EA75B1"/>
    <w:rsid w:val="00EB1236"/>
    <w:rsid w:val="00EB23DE"/>
    <w:rsid w:val="00EB27BF"/>
    <w:rsid w:val="00EB3D05"/>
    <w:rsid w:val="00EB6640"/>
    <w:rsid w:val="00EB7AEB"/>
    <w:rsid w:val="00EC0479"/>
    <w:rsid w:val="00EC0693"/>
    <w:rsid w:val="00EC1084"/>
    <w:rsid w:val="00EC214C"/>
    <w:rsid w:val="00EC5FFF"/>
    <w:rsid w:val="00ED0020"/>
    <w:rsid w:val="00ED2286"/>
    <w:rsid w:val="00ED2CC8"/>
    <w:rsid w:val="00ED46F2"/>
    <w:rsid w:val="00ED4C60"/>
    <w:rsid w:val="00ED61DA"/>
    <w:rsid w:val="00ED70E2"/>
    <w:rsid w:val="00ED7AD0"/>
    <w:rsid w:val="00ED7B97"/>
    <w:rsid w:val="00EE21AE"/>
    <w:rsid w:val="00EE5D3D"/>
    <w:rsid w:val="00EF0FFB"/>
    <w:rsid w:val="00EF1012"/>
    <w:rsid w:val="00EF2446"/>
    <w:rsid w:val="00EF47DC"/>
    <w:rsid w:val="00EF77C4"/>
    <w:rsid w:val="00F01880"/>
    <w:rsid w:val="00F02535"/>
    <w:rsid w:val="00F027A8"/>
    <w:rsid w:val="00F02AC8"/>
    <w:rsid w:val="00F0674D"/>
    <w:rsid w:val="00F1455E"/>
    <w:rsid w:val="00F16BC2"/>
    <w:rsid w:val="00F208EE"/>
    <w:rsid w:val="00F20DFC"/>
    <w:rsid w:val="00F2159E"/>
    <w:rsid w:val="00F22F22"/>
    <w:rsid w:val="00F26F0B"/>
    <w:rsid w:val="00F26F6A"/>
    <w:rsid w:val="00F32648"/>
    <w:rsid w:val="00F3696B"/>
    <w:rsid w:val="00F36C1A"/>
    <w:rsid w:val="00F453A0"/>
    <w:rsid w:val="00F47A0D"/>
    <w:rsid w:val="00F51E71"/>
    <w:rsid w:val="00F5233F"/>
    <w:rsid w:val="00F52D8B"/>
    <w:rsid w:val="00F53074"/>
    <w:rsid w:val="00F533B0"/>
    <w:rsid w:val="00F54C01"/>
    <w:rsid w:val="00F55877"/>
    <w:rsid w:val="00F562DB"/>
    <w:rsid w:val="00F575D3"/>
    <w:rsid w:val="00F611DA"/>
    <w:rsid w:val="00F6285B"/>
    <w:rsid w:val="00F63368"/>
    <w:rsid w:val="00F6647D"/>
    <w:rsid w:val="00F70963"/>
    <w:rsid w:val="00F716D8"/>
    <w:rsid w:val="00F722AA"/>
    <w:rsid w:val="00F7414D"/>
    <w:rsid w:val="00F75F93"/>
    <w:rsid w:val="00F77435"/>
    <w:rsid w:val="00F77576"/>
    <w:rsid w:val="00F807C0"/>
    <w:rsid w:val="00F818E9"/>
    <w:rsid w:val="00F81D07"/>
    <w:rsid w:val="00F841FD"/>
    <w:rsid w:val="00F84A1A"/>
    <w:rsid w:val="00F84F03"/>
    <w:rsid w:val="00F90C8F"/>
    <w:rsid w:val="00F93529"/>
    <w:rsid w:val="00F9426C"/>
    <w:rsid w:val="00F96D95"/>
    <w:rsid w:val="00FA2A50"/>
    <w:rsid w:val="00FA375B"/>
    <w:rsid w:val="00FA75C6"/>
    <w:rsid w:val="00FB243D"/>
    <w:rsid w:val="00FB5381"/>
    <w:rsid w:val="00FC1E34"/>
    <w:rsid w:val="00FC29D2"/>
    <w:rsid w:val="00FC3526"/>
    <w:rsid w:val="00FC377A"/>
    <w:rsid w:val="00FC3BC7"/>
    <w:rsid w:val="00FC609B"/>
    <w:rsid w:val="00FC6EBD"/>
    <w:rsid w:val="00FC711F"/>
    <w:rsid w:val="00FC7B9B"/>
    <w:rsid w:val="00FD08F3"/>
    <w:rsid w:val="00FD2C30"/>
    <w:rsid w:val="00FD3889"/>
    <w:rsid w:val="00FD5287"/>
    <w:rsid w:val="00FD5604"/>
    <w:rsid w:val="00FD72F4"/>
    <w:rsid w:val="00FE1F3E"/>
    <w:rsid w:val="00FE349F"/>
    <w:rsid w:val="00FE4624"/>
    <w:rsid w:val="00FE4791"/>
    <w:rsid w:val="00FE4939"/>
    <w:rsid w:val="00FE66CE"/>
    <w:rsid w:val="00FE6759"/>
    <w:rsid w:val="00FE6F6D"/>
    <w:rsid w:val="00FE7EFC"/>
    <w:rsid w:val="00FE7F3E"/>
    <w:rsid w:val="00FF054C"/>
    <w:rsid w:val="00FF08ED"/>
    <w:rsid w:val="00FF0BD8"/>
    <w:rsid w:val="00FF2280"/>
    <w:rsid w:val="00FF49FE"/>
    <w:rsid w:val="00FF61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B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BA3E4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3D9E"/>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850218"/>
    <w:rPr>
      <w:color w:val="0000FF" w:themeColor="hyperlink"/>
      <w:u w:val="single"/>
    </w:rPr>
  </w:style>
  <w:style w:type="paragraph" w:styleId="Ballongtext">
    <w:name w:val="Balloon Text"/>
    <w:basedOn w:val="Normal"/>
    <w:link w:val="BallongtextChar"/>
    <w:uiPriority w:val="99"/>
    <w:semiHidden/>
    <w:unhideWhenUsed/>
    <w:rsid w:val="00A75047"/>
    <w:rPr>
      <w:rFonts w:ascii="Tahoma" w:hAnsi="Tahoma" w:cs="Tahoma"/>
      <w:sz w:val="16"/>
      <w:szCs w:val="16"/>
    </w:rPr>
  </w:style>
  <w:style w:type="character" w:customStyle="1" w:styleId="BallongtextChar">
    <w:name w:val="Ballongtext Char"/>
    <w:basedOn w:val="Standardstycketeckensnitt"/>
    <w:link w:val="Ballongtext"/>
    <w:uiPriority w:val="99"/>
    <w:semiHidden/>
    <w:rsid w:val="00A75047"/>
    <w:rPr>
      <w:rFonts w:ascii="Tahoma" w:hAnsi="Tahoma" w:cs="Tahoma"/>
      <w:sz w:val="16"/>
      <w:szCs w:val="16"/>
    </w:rPr>
  </w:style>
  <w:style w:type="paragraph" w:styleId="Normalwebb">
    <w:name w:val="Normal (Web)"/>
    <w:basedOn w:val="Normal"/>
    <w:uiPriority w:val="99"/>
    <w:unhideWhenUsed/>
    <w:rsid w:val="00817142"/>
    <w:pPr>
      <w:spacing w:before="100" w:beforeAutospacing="1" w:after="100" w:afterAutospacing="1" w:line="336" w:lineRule="atLeast"/>
    </w:pPr>
  </w:style>
  <w:style w:type="paragraph" w:styleId="HTML-frformaterad">
    <w:name w:val="HTML Preformatted"/>
    <w:basedOn w:val="Normal"/>
    <w:link w:val="HTML-frformateradChar"/>
    <w:uiPriority w:val="99"/>
    <w:unhideWhenUsed/>
    <w:rsid w:val="00997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997FCA"/>
    <w:rPr>
      <w:rFonts w:ascii="Courier New" w:eastAsia="Times New Roman" w:hAnsi="Courier New" w:cs="Courier New"/>
      <w:sz w:val="20"/>
      <w:szCs w:val="20"/>
      <w:lang w:eastAsia="sv-SE"/>
    </w:rPr>
  </w:style>
  <w:style w:type="paragraph" w:styleId="Oformateradtext">
    <w:name w:val="Plain Text"/>
    <w:basedOn w:val="Normal"/>
    <w:link w:val="OformateradtextChar"/>
    <w:uiPriority w:val="99"/>
    <w:unhideWhenUsed/>
    <w:rsid w:val="00EC1084"/>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EC1084"/>
    <w:rPr>
      <w:rFonts w:ascii="Calibri" w:hAnsi="Calibri"/>
      <w:szCs w:val="21"/>
    </w:rPr>
  </w:style>
  <w:style w:type="paragraph" w:customStyle="1" w:styleId="Default">
    <w:name w:val="Default"/>
    <w:rsid w:val="0039323B"/>
    <w:pPr>
      <w:autoSpaceDE w:val="0"/>
      <w:autoSpaceDN w:val="0"/>
      <w:adjustRightInd w:val="0"/>
      <w:spacing w:after="0" w:line="240" w:lineRule="auto"/>
    </w:pPr>
    <w:rPr>
      <w:rFonts w:ascii="Times New Roman PS Std" w:hAnsi="Times New Roman PS Std" w:cs="Times New Roman PS Std"/>
      <w:color w:val="000000"/>
      <w:sz w:val="24"/>
      <w:szCs w:val="24"/>
    </w:rPr>
  </w:style>
  <w:style w:type="paragraph" w:customStyle="1" w:styleId="Pa2">
    <w:name w:val="Pa2"/>
    <w:basedOn w:val="Default"/>
    <w:next w:val="Default"/>
    <w:uiPriority w:val="99"/>
    <w:rsid w:val="0039323B"/>
    <w:pPr>
      <w:spacing w:line="181" w:lineRule="atLeast"/>
    </w:pPr>
    <w:rPr>
      <w:rFonts w:cstheme="minorBidi"/>
      <w:color w:val="auto"/>
    </w:rPr>
  </w:style>
  <w:style w:type="character" w:customStyle="1" w:styleId="A1">
    <w:name w:val="A1"/>
    <w:uiPriority w:val="99"/>
    <w:rsid w:val="0039323B"/>
    <w:rPr>
      <w:rFonts w:cs="Times New Roman PS Std"/>
      <w:color w:val="221E1F"/>
      <w:sz w:val="16"/>
      <w:szCs w:val="16"/>
    </w:rPr>
  </w:style>
  <w:style w:type="paragraph" w:styleId="Sidhuvud">
    <w:name w:val="header"/>
    <w:basedOn w:val="Normal"/>
    <w:link w:val="SidhuvudChar"/>
    <w:uiPriority w:val="99"/>
    <w:unhideWhenUsed/>
    <w:rsid w:val="00E44E35"/>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44E35"/>
  </w:style>
  <w:style w:type="paragraph" w:styleId="Sidfot">
    <w:name w:val="footer"/>
    <w:basedOn w:val="Normal"/>
    <w:link w:val="SidfotChar"/>
    <w:uiPriority w:val="99"/>
    <w:unhideWhenUsed/>
    <w:rsid w:val="00E44E35"/>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44E35"/>
  </w:style>
  <w:style w:type="character" w:styleId="Kommentarsreferens">
    <w:name w:val="annotation reference"/>
    <w:basedOn w:val="Standardstycketeckensnitt"/>
    <w:uiPriority w:val="99"/>
    <w:semiHidden/>
    <w:unhideWhenUsed/>
    <w:rsid w:val="005319E4"/>
    <w:rPr>
      <w:sz w:val="16"/>
      <w:szCs w:val="16"/>
    </w:rPr>
  </w:style>
  <w:style w:type="paragraph" w:styleId="Kommentarer">
    <w:name w:val="annotation text"/>
    <w:basedOn w:val="Normal"/>
    <w:link w:val="KommentarerChar"/>
    <w:uiPriority w:val="99"/>
    <w:semiHidden/>
    <w:unhideWhenUsed/>
    <w:rsid w:val="005319E4"/>
    <w:pPr>
      <w:spacing w:after="200"/>
    </w:pPr>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semiHidden/>
    <w:rsid w:val="005319E4"/>
    <w:rPr>
      <w:sz w:val="20"/>
      <w:szCs w:val="20"/>
    </w:rPr>
  </w:style>
  <w:style w:type="paragraph" w:styleId="Kommentarsmne">
    <w:name w:val="annotation subject"/>
    <w:basedOn w:val="Kommentarer"/>
    <w:next w:val="Kommentarer"/>
    <w:link w:val="KommentarsmneChar"/>
    <w:uiPriority w:val="99"/>
    <w:semiHidden/>
    <w:unhideWhenUsed/>
    <w:rsid w:val="005319E4"/>
    <w:rPr>
      <w:b/>
      <w:bCs/>
    </w:rPr>
  </w:style>
  <w:style w:type="character" w:customStyle="1" w:styleId="KommentarsmneChar">
    <w:name w:val="Kommentarsämne Char"/>
    <w:basedOn w:val="KommentarerChar"/>
    <w:link w:val="Kommentarsmne"/>
    <w:uiPriority w:val="99"/>
    <w:semiHidden/>
    <w:rsid w:val="005319E4"/>
    <w:rPr>
      <w:b/>
      <w:bCs/>
      <w:sz w:val="20"/>
      <w:szCs w:val="20"/>
    </w:rPr>
  </w:style>
  <w:style w:type="table" w:styleId="Tabellrutnt">
    <w:name w:val="Table Grid"/>
    <w:basedOn w:val="Normaltabell"/>
    <w:uiPriority w:val="59"/>
    <w:rsid w:val="00FB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1953"/>
    <w:pPr>
      <w:spacing w:after="0" w:line="240" w:lineRule="auto"/>
    </w:pPr>
  </w:style>
  <w:style w:type="character" w:styleId="Stark">
    <w:name w:val="Strong"/>
    <w:basedOn w:val="Standardstycketeckensnitt"/>
    <w:uiPriority w:val="22"/>
    <w:qFormat/>
    <w:rsid w:val="002912AE"/>
    <w:rPr>
      <w:b/>
      <w:bCs/>
    </w:rPr>
  </w:style>
  <w:style w:type="character" w:customStyle="1" w:styleId="apple-converted-space">
    <w:name w:val="apple-converted-space"/>
    <w:basedOn w:val="Standardstycketeckensnitt"/>
    <w:rsid w:val="002D22B1"/>
  </w:style>
  <w:style w:type="paragraph" w:customStyle="1" w:styleId="p1">
    <w:name w:val="p1"/>
    <w:basedOn w:val="Normal"/>
    <w:rsid w:val="00D814B7"/>
    <w:rPr>
      <w:rFonts w:ascii="Helvetica Neue" w:eastAsiaTheme="minorHAnsi" w:hAnsi="Helvetica Neue"/>
      <w:color w:val="454545"/>
      <w:sz w:val="18"/>
      <w:szCs w:val="18"/>
    </w:rPr>
  </w:style>
  <w:style w:type="character" w:styleId="Olstomnmnande">
    <w:name w:val="Unresolved Mention"/>
    <w:basedOn w:val="Standardstycketeckensnitt"/>
    <w:uiPriority w:val="99"/>
    <w:rsid w:val="001772B8"/>
    <w:rPr>
      <w:color w:val="808080"/>
      <w:shd w:val="clear" w:color="auto" w:fill="E6E6E6"/>
    </w:rPr>
  </w:style>
  <w:style w:type="character" w:customStyle="1" w:styleId="bumpedfont20">
    <w:name w:val="bumpedfont20"/>
    <w:basedOn w:val="Standardstycketeckensnitt"/>
    <w:rsid w:val="008B7E3C"/>
  </w:style>
  <w:style w:type="character" w:styleId="AnvndHyperlnk">
    <w:name w:val="FollowedHyperlink"/>
    <w:basedOn w:val="Standardstycketeckensnitt"/>
    <w:uiPriority w:val="99"/>
    <w:semiHidden/>
    <w:unhideWhenUsed/>
    <w:rsid w:val="003A7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620">
      <w:bodyDiv w:val="1"/>
      <w:marLeft w:val="0"/>
      <w:marRight w:val="0"/>
      <w:marTop w:val="0"/>
      <w:marBottom w:val="0"/>
      <w:divBdr>
        <w:top w:val="none" w:sz="0" w:space="0" w:color="auto"/>
        <w:left w:val="none" w:sz="0" w:space="0" w:color="auto"/>
        <w:bottom w:val="none" w:sz="0" w:space="0" w:color="auto"/>
        <w:right w:val="none" w:sz="0" w:space="0" w:color="auto"/>
      </w:divBdr>
    </w:div>
    <w:div w:id="42681401">
      <w:bodyDiv w:val="1"/>
      <w:marLeft w:val="0"/>
      <w:marRight w:val="0"/>
      <w:marTop w:val="0"/>
      <w:marBottom w:val="0"/>
      <w:divBdr>
        <w:top w:val="none" w:sz="0" w:space="0" w:color="auto"/>
        <w:left w:val="none" w:sz="0" w:space="0" w:color="auto"/>
        <w:bottom w:val="none" w:sz="0" w:space="0" w:color="auto"/>
        <w:right w:val="none" w:sz="0" w:space="0" w:color="auto"/>
      </w:divBdr>
    </w:div>
    <w:div w:id="92751990">
      <w:bodyDiv w:val="1"/>
      <w:marLeft w:val="0"/>
      <w:marRight w:val="0"/>
      <w:marTop w:val="0"/>
      <w:marBottom w:val="0"/>
      <w:divBdr>
        <w:top w:val="none" w:sz="0" w:space="0" w:color="auto"/>
        <w:left w:val="none" w:sz="0" w:space="0" w:color="auto"/>
        <w:bottom w:val="none" w:sz="0" w:space="0" w:color="auto"/>
        <w:right w:val="none" w:sz="0" w:space="0" w:color="auto"/>
      </w:divBdr>
    </w:div>
    <w:div w:id="118839132">
      <w:bodyDiv w:val="1"/>
      <w:marLeft w:val="0"/>
      <w:marRight w:val="0"/>
      <w:marTop w:val="0"/>
      <w:marBottom w:val="0"/>
      <w:divBdr>
        <w:top w:val="none" w:sz="0" w:space="0" w:color="auto"/>
        <w:left w:val="none" w:sz="0" w:space="0" w:color="auto"/>
        <w:bottom w:val="none" w:sz="0" w:space="0" w:color="auto"/>
        <w:right w:val="none" w:sz="0" w:space="0" w:color="auto"/>
      </w:divBdr>
    </w:div>
    <w:div w:id="137844106">
      <w:bodyDiv w:val="1"/>
      <w:marLeft w:val="0"/>
      <w:marRight w:val="0"/>
      <w:marTop w:val="0"/>
      <w:marBottom w:val="0"/>
      <w:divBdr>
        <w:top w:val="none" w:sz="0" w:space="0" w:color="auto"/>
        <w:left w:val="none" w:sz="0" w:space="0" w:color="auto"/>
        <w:bottom w:val="none" w:sz="0" w:space="0" w:color="auto"/>
        <w:right w:val="none" w:sz="0" w:space="0" w:color="auto"/>
      </w:divBdr>
    </w:div>
    <w:div w:id="145509587">
      <w:bodyDiv w:val="1"/>
      <w:marLeft w:val="0"/>
      <w:marRight w:val="0"/>
      <w:marTop w:val="0"/>
      <w:marBottom w:val="0"/>
      <w:divBdr>
        <w:top w:val="none" w:sz="0" w:space="0" w:color="auto"/>
        <w:left w:val="none" w:sz="0" w:space="0" w:color="auto"/>
        <w:bottom w:val="none" w:sz="0" w:space="0" w:color="auto"/>
        <w:right w:val="none" w:sz="0" w:space="0" w:color="auto"/>
      </w:divBdr>
      <w:divsChild>
        <w:div w:id="877007468">
          <w:marLeft w:val="0"/>
          <w:marRight w:val="0"/>
          <w:marTop w:val="0"/>
          <w:marBottom w:val="0"/>
          <w:divBdr>
            <w:top w:val="none" w:sz="0" w:space="0" w:color="auto"/>
            <w:left w:val="none" w:sz="0" w:space="0" w:color="auto"/>
            <w:bottom w:val="none" w:sz="0" w:space="0" w:color="auto"/>
            <w:right w:val="none" w:sz="0" w:space="0" w:color="auto"/>
          </w:divBdr>
          <w:divsChild>
            <w:div w:id="1034767487">
              <w:marLeft w:val="0"/>
              <w:marRight w:val="0"/>
              <w:marTop w:val="0"/>
              <w:marBottom w:val="0"/>
              <w:divBdr>
                <w:top w:val="none" w:sz="0" w:space="0" w:color="auto"/>
                <w:left w:val="none" w:sz="0" w:space="0" w:color="auto"/>
                <w:bottom w:val="none" w:sz="0" w:space="0" w:color="auto"/>
                <w:right w:val="none" w:sz="0" w:space="0" w:color="auto"/>
              </w:divBdr>
            </w:div>
          </w:divsChild>
        </w:div>
        <w:div w:id="1947543867">
          <w:marLeft w:val="0"/>
          <w:marRight w:val="0"/>
          <w:marTop w:val="0"/>
          <w:marBottom w:val="0"/>
          <w:divBdr>
            <w:top w:val="none" w:sz="0" w:space="0" w:color="auto"/>
            <w:left w:val="none" w:sz="0" w:space="0" w:color="auto"/>
            <w:bottom w:val="none" w:sz="0" w:space="0" w:color="auto"/>
            <w:right w:val="none" w:sz="0" w:space="0" w:color="auto"/>
          </w:divBdr>
          <w:divsChild>
            <w:div w:id="1289554757">
              <w:marLeft w:val="0"/>
              <w:marRight w:val="0"/>
              <w:marTop w:val="0"/>
              <w:marBottom w:val="0"/>
              <w:divBdr>
                <w:top w:val="none" w:sz="0" w:space="0" w:color="auto"/>
                <w:left w:val="none" w:sz="0" w:space="0" w:color="auto"/>
                <w:bottom w:val="none" w:sz="0" w:space="0" w:color="auto"/>
                <w:right w:val="none" w:sz="0" w:space="0" w:color="auto"/>
              </w:divBdr>
            </w:div>
          </w:divsChild>
        </w:div>
        <w:div w:id="36245165">
          <w:marLeft w:val="0"/>
          <w:marRight w:val="0"/>
          <w:marTop w:val="0"/>
          <w:marBottom w:val="0"/>
          <w:divBdr>
            <w:top w:val="none" w:sz="0" w:space="0" w:color="auto"/>
            <w:left w:val="none" w:sz="0" w:space="0" w:color="auto"/>
            <w:bottom w:val="none" w:sz="0" w:space="0" w:color="auto"/>
            <w:right w:val="none" w:sz="0" w:space="0" w:color="auto"/>
          </w:divBdr>
          <w:divsChild>
            <w:div w:id="13057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4151">
      <w:bodyDiv w:val="1"/>
      <w:marLeft w:val="0"/>
      <w:marRight w:val="0"/>
      <w:marTop w:val="0"/>
      <w:marBottom w:val="0"/>
      <w:divBdr>
        <w:top w:val="none" w:sz="0" w:space="0" w:color="auto"/>
        <w:left w:val="none" w:sz="0" w:space="0" w:color="auto"/>
        <w:bottom w:val="none" w:sz="0" w:space="0" w:color="auto"/>
        <w:right w:val="none" w:sz="0" w:space="0" w:color="auto"/>
      </w:divBdr>
    </w:div>
    <w:div w:id="188643201">
      <w:bodyDiv w:val="1"/>
      <w:marLeft w:val="0"/>
      <w:marRight w:val="0"/>
      <w:marTop w:val="0"/>
      <w:marBottom w:val="0"/>
      <w:divBdr>
        <w:top w:val="none" w:sz="0" w:space="0" w:color="auto"/>
        <w:left w:val="none" w:sz="0" w:space="0" w:color="auto"/>
        <w:bottom w:val="none" w:sz="0" w:space="0" w:color="auto"/>
        <w:right w:val="none" w:sz="0" w:space="0" w:color="auto"/>
      </w:divBdr>
    </w:div>
    <w:div w:id="262342310">
      <w:bodyDiv w:val="1"/>
      <w:marLeft w:val="0"/>
      <w:marRight w:val="0"/>
      <w:marTop w:val="0"/>
      <w:marBottom w:val="0"/>
      <w:divBdr>
        <w:top w:val="none" w:sz="0" w:space="0" w:color="auto"/>
        <w:left w:val="none" w:sz="0" w:space="0" w:color="auto"/>
        <w:bottom w:val="none" w:sz="0" w:space="0" w:color="auto"/>
        <w:right w:val="none" w:sz="0" w:space="0" w:color="auto"/>
      </w:divBdr>
    </w:div>
    <w:div w:id="271212451">
      <w:bodyDiv w:val="1"/>
      <w:marLeft w:val="0"/>
      <w:marRight w:val="0"/>
      <w:marTop w:val="0"/>
      <w:marBottom w:val="0"/>
      <w:divBdr>
        <w:top w:val="none" w:sz="0" w:space="0" w:color="auto"/>
        <w:left w:val="none" w:sz="0" w:space="0" w:color="auto"/>
        <w:bottom w:val="none" w:sz="0" w:space="0" w:color="auto"/>
        <w:right w:val="none" w:sz="0" w:space="0" w:color="auto"/>
      </w:divBdr>
    </w:div>
    <w:div w:id="273365064">
      <w:bodyDiv w:val="1"/>
      <w:marLeft w:val="0"/>
      <w:marRight w:val="0"/>
      <w:marTop w:val="0"/>
      <w:marBottom w:val="0"/>
      <w:divBdr>
        <w:top w:val="none" w:sz="0" w:space="0" w:color="auto"/>
        <w:left w:val="none" w:sz="0" w:space="0" w:color="auto"/>
        <w:bottom w:val="none" w:sz="0" w:space="0" w:color="auto"/>
        <w:right w:val="none" w:sz="0" w:space="0" w:color="auto"/>
      </w:divBdr>
    </w:div>
    <w:div w:id="379525300">
      <w:bodyDiv w:val="1"/>
      <w:marLeft w:val="0"/>
      <w:marRight w:val="0"/>
      <w:marTop w:val="0"/>
      <w:marBottom w:val="0"/>
      <w:divBdr>
        <w:top w:val="none" w:sz="0" w:space="0" w:color="auto"/>
        <w:left w:val="none" w:sz="0" w:space="0" w:color="auto"/>
        <w:bottom w:val="none" w:sz="0" w:space="0" w:color="auto"/>
        <w:right w:val="none" w:sz="0" w:space="0" w:color="auto"/>
      </w:divBdr>
    </w:div>
    <w:div w:id="393702655">
      <w:bodyDiv w:val="1"/>
      <w:marLeft w:val="0"/>
      <w:marRight w:val="0"/>
      <w:marTop w:val="0"/>
      <w:marBottom w:val="0"/>
      <w:divBdr>
        <w:top w:val="none" w:sz="0" w:space="0" w:color="auto"/>
        <w:left w:val="none" w:sz="0" w:space="0" w:color="auto"/>
        <w:bottom w:val="none" w:sz="0" w:space="0" w:color="auto"/>
        <w:right w:val="none" w:sz="0" w:space="0" w:color="auto"/>
      </w:divBdr>
    </w:div>
    <w:div w:id="429394047">
      <w:bodyDiv w:val="1"/>
      <w:marLeft w:val="0"/>
      <w:marRight w:val="0"/>
      <w:marTop w:val="0"/>
      <w:marBottom w:val="0"/>
      <w:divBdr>
        <w:top w:val="none" w:sz="0" w:space="0" w:color="auto"/>
        <w:left w:val="none" w:sz="0" w:space="0" w:color="auto"/>
        <w:bottom w:val="none" w:sz="0" w:space="0" w:color="auto"/>
        <w:right w:val="none" w:sz="0" w:space="0" w:color="auto"/>
      </w:divBdr>
    </w:div>
    <w:div w:id="435178169">
      <w:bodyDiv w:val="1"/>
      <w:marLeft w:val="0"/>
      <w:marRight w:val="0"/>
      <w:marTop w:val="0"/>
      <w:marBottom w:val="0"/>
      <w:divBdr>
        <w:top w:val="none" w:sz="0" w:space="0" w:color="auto"/>
        <w:left w:val="none" w:sz="0" w:space="0" w:color="auto"/>
        <w:bottom w:val="none" w:sz="0" w:space="0" w:color="auto"/>
        <w:right w:val="none" w:sz="0" w:space="0" w:color="auto"/>
      </w:divBdr>
    </w:div>
    <w:div w:id="447898298">
      <w:bodyDiv w:val="1"/>
      <w:marLeft w:val="0"/>
      <w:marRight w:val="0"/>
      <w:marTop w:val="0"/>
      <w:marBottom w:val="0"/>
      <w:divBdr>
        <w:top w:val="none" w:sz="0" w:space="0" w:color="auto"/>
        <w:left w:val="none" w:sz="0" w:space="0" w:color="auto"/>
        <w:bottom w:val="none" w:sz="0" w:space="0" w:color="auto"/>
        <w:right w:val="none" w:sz="0" w:space="0" w:color="auto"/>
      </w:divBdr>
    </w:div>
    <w:div w:id="488059545">
      <w:bodyDiv w:val="1"/>
      <w:marLeft w:val="0"/>
      <w:marRight w:val="0"/>
      <w:marTop w:val="0"/>
      <w:marBottom w:val="0"/>
      <w:divBdr>
        <w:top w:val="none" w:sz="0" w:space="0" w:color="auto"/>
        <w:left w:val="none" w:sz="0" w:space="0" w:color="auto"/>
        <w:bottom w:val="none" w:sz="0" w:space="0" w:color="auto"/>
        <w:right w:val="none" w:sz="0" w:space="0" w:color="auto"/>
      </w:divBdr>
    </w:div>
    <w:div w:id="489829231">
      <w:bodyDiv w:val="1"/>
      <w:marLeft w:val="0"/>
      <w:marRight w:val="0"/>
      <w:marTop w:val="0"/>
      <w:marBottom w:val="0"/>
      <w:divBdr>
        <w:top w:val="none" w:sz="0" w:space="0" w:color="auto"/>
        <w:left w:val="none" w:sz="0" w:space="0" w:color="auto"/>
        <w:bottom w:val="none" w:sz="0" w:space="0" w:color="auto"/>
        <w:right w:val="none" w:sz="0" w:space="0" w:color="auto"/>
      </w:divBdr>
    </w:div>
    <w:div w:id="491529816">
      <w:bodyDiv w:val="1"/>
      <w:marLeft w:val="0"/>
      <w:marRight w:val="0"/>
      <w:marTop w:val="0"/>
      <w:marBottom w:val="0"/>
      <w:divBdr>
        <w:top w:val="none" w:sz="0" w:space="0" w:color="auto"/>
        <w:left w:val="none" w:sz="0" w:space="0" w:color="auto"/>
        <w:bottom w:val="none" w:sz="0" w:space="0" w:color="auto"/>
        <w:right w:val="none" w:sz="0" w:space="0" w:color="auto"/>
      </w:divBdr>
    </w:div>
    <w:div w:id="520556338">
      <w:bodyDiv w:val="1"/>
      <w:marLeft w:val="0"/>
      <w:marRight w:val="0"/>
      <w:marTop w:val="0"/>
      <w:marBottom w:val="0"/>
      <w:divBdr>
        <w:top w:val="none" w:sz="0" w:space="0" w:color="auto"/>
        <w:left w:val="none" w:sz="0" w:space="0" w:color="auto"/>
        <w:bottom w:val="none" w:sz="0" w:space="0" w:color="auto"/>
        <w:right w:val="none" w:sz="0" w:space="0" w:color="auto"/>
      </w:divBdr>
    </w:div>
    <w:div w:id="541020453">
      <w:bodyDiv w:val="1"/>
      <w:marLeft w:val="0"/>
      <w:marRight w:val="0"/>
      <w:marTop w:val="0"/>
      <w:marBottom w:val="0"/>
      <w:divBdr>
        <w:top w:val="none" w:sz="0" w:space="0" w:color="auto"/>
        <w:left w:val="none" w:sz="0" w:space="0" w:color="auto"/>
        <w:bottom w:val="none" w:sz="0" w:space="0" w:color="auto"/>
        <w:right w:val="none" w:sz="0" w:space="0" w:color="auto"/>
      </w:divBdr>
    </w:div>
    <w:div w:id="637804008">
      <w:bodyDiv w:val="1"/>
      <w:marLeft w:val="0"/>
      <w:marRight w:val="0"/>
      <w:marTop w:val="0"/>
      <w:marBottom w:val="0"/>
      <w:divBdr>
        <w:top w:val="none" w:sz="0" w:space="0" w:color="auto"/>
        <w:left w:val="none" w:sz="0" w:space="0" w:color="auto"/>
        <w:bottom w:val="none" w:sz="0" w:space="0" w:color="auto"/>
        <w:right w:val="none" w:sz="0" w:space="0" w:color="auto"/>
      </w:divBdr>
    </w:div>
    <w:div w:id="678043412">
      <w:bodyDiv w:val="1"/>
      <w:marLeft w:val="0"/>
      <w:marRight w:val="0"/>
      <w:marTop w:val="0"/>
      <w:marBottom w:val="0"/>
      <w:divBdr>
        <w:top w:val="none" w:sz="0" w:space="0" w:color="auto"/>
        <w:left w:val="none" w:sz="0" w:space="0" w:color="auto"/>
        <w:bottom w:val="none" w:sz="0" w:space="0" w:color="auto"/>
        <w:right w:val="none" w:sz="0" w:space="0" w:color="auto"/>
      </w:divBdr>
    </w:div>
    <w:div w:id="705761366">
      <w:bodyDiv w:val="1"/>
      <w:marLeft w:val="0"/>
      <w:marRight w:val="0"/>
      <w:marTop w:val="0"/>
      <w:marBottom w:val="0"/>
      <w:divBdr>
        <w:top w:val="none" w:sz="0" w:space="0" w:color="auto"/>
        <w:left w:val="none" w:sz="0" w:space="0" w:color="auto"/>
        <w:bottom w:val="none" w:sz="0" w:space="0" w:color="auto"/>
        <w:right w:val="none" w:sz="0" w:space="0" w:color="auto"/>
      </w:divBdr>
    </w:div>
    <w:div w:id="719481550">
      <w:bodyDiv w:val="1"/>
      <w:marLeft w:val="0"/>
      <w:marRight w:val="0"/>
      <w:marTop w:val="0"/>
      <w:marBottom w:val="0"/>
      <w:divBdr>
        <w:top w:val="none" w:sz="0" w:space="0" w:color="auto"/>
        <w:left w:val="none" w:sz="0" w:space="0" w:color="auto"/>
        <w:bottom w:val="none" w:sz="0" w:space="0" w:color="auto"/>
        <w:right w:val="none" w:sz="0" w:space="0" w:color="auto"/>
      </w:divBdr>
    </w:div>
    <w:div w:id="791436093">
      <w:bodyDiv w:val="1"/>
      <w:marLeft w:val="0"/>
      <w:marRight w:val="0"/>
      <w:marTop w:val="0"/>
      <w:marBottom w:val="0"/>
      <w:divBdr>
        <w:top w:val="none" w:sz="0" w:space="0" w:color="auto"/>
        <w:left w:val="none" w:sz="0" w:space="0" w:color="auto"/>
        <w:bottom w:val="none" w:sz="0" w:space="0" w:color="auto"/>
        <w:right w:val="none" w:sz="0" w:space="0" w:color="auto"/>
      </w:divBdr>
    </w:div>
    <w:div w:id="807631886">
      <w:bodyDiv w:val="1"/>
      <w:marLeft w:val="0"/>
      <w:marRight w:val="0"/>
      <w:marTop w:val="0"/>
      <w:marBottom w:val="0"/>
      <w:divBdr>
        <w:top w:val="none" w:sz="0" w:space="0" w:color="auto"/>
        <w:left w:val="none" w:sz="0" w:space="0" w:color="auto"/>
        <w:bottom w:val="none" w:sz="0" w:space="0" w:color="auto"/>
        <w:right w:val="none" w:sz="0" w:space="0" w:color="auto"/>
      </w:divBdr>
    </w:div>
    <w:div w:id="828206132">
      <w:bodyDiv w:val="1"/>
      <w:marLeft w:val="0"/>
      <w:marRight w:val="0"/>
      <w:marTop w:val="0"/>
      <w:marBottom w:val="0"/>
      <w:divBdr>
        <w:top w:val="none" w:sz="0" w:space="0" w:color="auto"/>
        <w:left w:val="none" w:sz="0" w:space="0" w:color="auto"/>
        <w:bottom w:val="none" w:sz="0" w:space="0" w:color="auto"/>
        <w:right w:val="none" w:sz="0" w:space="0" w:color="auto"/>
      </w:divBdr>
    </w:div>
    <w:div w:id="839734980">
      <w:bodyDiv w:val="1"/>
      <w:marLeft w:val="0"/>
      <w:marRight w:val="0"/>
      <w:marTop w:val="0"/>
      <w:marBottom w:val="0"/>
      <w:divBdr>
        <w:top w:val="none" w:sz="0" w:space="0" w:color="auto"/>
        <w:left w:val="none" w:sz="0" w:space="0" w:color="auto"/>
        <w:bottom w:val="none" w:sz="0" w:space="0" w:color="auto"/>
        <w:right w:val="none" w:sz="0" w:space="0" w:color="auto"/>
      </w:divBdr>
    </w:div>
    <w:div w:id="886717637">
      <w:bodyDiv w:val="1"/>
      <w:marLeft w:val="0"/>
      <w:marRight w:val="0"/>
      <w:marTop w:val="0"/>
      <w:marBottom w:val="0"/>
      <w:divBdr>
        <w:top w:val="none" w:sz="0" w:space="0" w:color="auto"/>
        <w:left w:val="none" w:sz="0" w:space="0" w:color="auto"/>
        <w:bottom w:val="none" w:sz="0" w:space="0" w:color="auto"/>
        <w:right w:val="none" w:sz="0" w:space="0" w:color="auto"/>
      </w:divBdr>
    </w:div>
    <w:div w:id="906451360">
      <w:bodyDiv w:val="1"/>
      <w:marLeft w:val="0"/>
      <w:marRight w:val="0"/>
      <w:marTop w:val="0"/>
      <w:marBottom w:val="0"/>
      <w:divBdr>
        <w:top w:val="none" w:sz="0" w:space="0" w:color="auto"/>
        <w:left w:val="none" w:sz="0" w:space="0" w:color="auto"/>
        <w:bottom w:val="none" w:sz="0" w:space="0" w:color="auto"/>
        <w:right w:val="none" w:sz="0" w:space="0" w:color="auto"/>
      </w:divBdr>
    </w:div>
    <w:div w:id="927663142">
      <w:bodyDiv w:val="1"/>
      <w:marLeft w:val="0"/>
      <w:marRight w:val="0"/>
      <w:marTop w:val="0"/>
      <w:marBottom w:val="0"/>
      <w:divBdr>
        <w:top w:val="none" w:sz="0" w:space="0" w:color="auto"/>
        <w:left w:val="none" w:sz="0" w:space="0" w:color="auto"/>
        <w:bottom w:val="none" w:sz="0" w:space="0" w:color="auto"/>
        <w:right w:val="none" w:sz="0" w:space="0" w:color="auto"/>
      </w:divBdr>
    </w:div>
    <w:div w:id="938879149">
      <w:bodyDiv w:val="1"/>
      <w:marLeft w:val="0"/>
      <w:marRight w:val="0"/>
      <w:marTop w:val="0"/>
      <w:marBottom w:val="0"/>
      <w:divBdr>
        <w:top w:val="none" w:sz="0" w:space="0" w:color="auto"/>
        <w:left w:val="none" w:sz="0" w:space="0" w:color="auto"/>
        <w:bottom w:val="none" w:sz="0" w:space="0" w:color="auto"/>
        <w:right w:val="none" w:sz="0" w:space="0" w:color="auto"/>
      </w:divBdr>
    </w:div>
    <w:div w:id="957639712">
      <w:bodyDiv w:val="1"/>
      <w:marLeft w:val="0"/>
      <w:marRight w:val="0"/>
      <w:marTop w:val="0"/>
      <w:marBottom w:val="0"/>
      <w:divBdr>
        <w:top w:val="none" w:sz="0" w:space="0" w:color="auto"/>
        <w:left w:val="none" w:sz="0" w:space="0" w:color="auto"/>
        <w:bottom w:val="none" w:sz="0" w:space="0" w:color="auto"/>
        <w:right w:val="none" w:sz="0" w:space="0" w:color="auto"/>
      </w:divBdr>
    </w:div>
    <w:div w:id="965620838">
      <w:bodyDiv w:val="1"/>
      <w:marLeft w:val="0"/>
      <w:marRight w:val="0"/>
      <w:marTop w:val="0"/>
      <w:marBottom w:val="0"/>
      <w:divBdr>
        <w:top w:val="none" w:sz="0" w:space="0" w:color="auto"/>
        <w:left w:val="none" w:sz="0" w:space="0" w:color="auto"/>
        <w:bottom w:val="none" w:sz="0" w:space="0" w:color="auto"/>
        <w:right w:val="none" w:sz="0" w:space="0" w:color="auto"/>
      </w:divBdr>
    </w:div>
    <w:div w:id="966736234">
      <w:bodyDiv w:val="1"/>
      <w:marLeft w:val="0"/>
      <w:marRight w:val="0"/>
      <w:marTop w:val="0"/>
      <w:marBottom w:val="0"/>
      <w:divBdr>
        <w:top w:val="none" w:sz="0" w:space="0" w:color="auto"/>
        <w:left w:val="none" w:sz="0" w:space="0" w:color="auto"/>
        <w:bottom w:val="none" w:sz="0" w:space="0" w:color="auto"/>
        <w:right w:val="none" w:sz="0" w:space="0" w:color="auto"/>
      </w:divBdr>
    </w:div>
    <w:div w:id="1022438010">
      <w:bodyDiv w:val="1"/>
      <w:marLeft w:val="0"/>
      <w:marRight w:val="0"/>
      <w:marTop w:val="0"/>
      <w:marBottom w:val="0"/>
      <w:divBdr>
        <w:top w:val="none" w:sz="0" w:space="0" w:color="auto"/>
        <w:left w:val="none" w:sz="0" w:space="0" w:color="auto"/>
        <w:bottom w:val="none" w:sz="0" w:space="0" w:color="auto"/>
        <w:right w:val="none" w:sz="0" w:space="0" w:color="auto"/>
      </w:divBdr>
    </w:div>
    <w:div w:id="1187400956">
      <w:bodyDiv w:val="1"/>
      <w:marLeft w:val="0"/>
      <w:marRight w:val="0"/>
      <w:marTop w:val="0"/>
      <w:marBottom w:val="0"/>
      <w:divBdr>
        <w:top w:val="none" w:sz="0" w:space="0" w:color="auto"/>
        <w:left w:val="none" w:sz="0" w:space="0" w:color="auto"/>
        <w:bottom w:val="none" w:sz="0" w:space="0" w:color="auto"/>
        <w:right w:val="none" w:sz="0" w:space="0" w:color="auto"/>
      </w:divBdr>
    </w:div>
    <w:div w:id="1219629247">
      <w:bodyDiv w:val="1"/>
      <w:marLeft w:val="0"/>
      <w:marRight w:val="0"/>
      <w:marTop w:val="0"/>
      <w:marBottom w:val="0"/>
      <w:divBdr>
        <w:top w:val="none" w:sz="0" w:space="0" w:color="auto"/>
        <w:left w:val="none" w:sz="0" w:space="0" w:color="auto"/>
        <w:bottom w:val="none" w:sz="0" w:space="0" w:color="auto"/>
        <w:right w:val="none" w:sz="0" w:space="0" w:color="auto"/>
      </w:divBdr>
    </w:div>
    <w:div w:id="1227763180">
      <w:bodyDiv w:val="1"/>
      <w:marLeft w:val="0"/>
      <w:marRight w:val="0"/>
      <w:marTop w:val="0"/>
      <w:marBottom w:val="0"/>
      <w:divBdr>
        <w:top w:val="none" w:sz="0" w:space="0" w:color="auto"/>
        <w:left w:val="none" w:sz="0" w:space="0" w:color="auto"/>
        <w:bottom w:val="none" w:sz="0" w:space="0" w:color="auto"/>
        <w:right w:val="none" w:sz="0" w:space="0" w:color="auto"/>
      </w:divBdr>
      <w:divsChild>
        <w:div w:id="1801069459">
          <w:marLeft w:val="0"/>
          <w:marRight w:val="0"/>
          <w:marTop w:val="0"/>
          <w:marBottom w:val="0"/>
          <w:divBdr>
            <w:top w:val="none" w:sz="0" w:space="0" w:color="auto"/>
            <w:left w:val="none" w:sz="0" w:space="0" w:color="auto"/>
            <w:bottom w:val="none" w:sz="0" w:space="0" w:color="auto"/>
            <w:right w:val="none" w:sz="0" w:space="0" w:color="auto"/>
          </w:divBdr>
          <w:divsChild>
            <w:div w:id="1193956050">
              <w:marLeft w:val="0"/>
              <w:marRight w:val="0"/>
              <w:marTop w:val="0"/>
              <w:marBottom w:val="0"/>
              <w:divBdr>
                <w:top w:val="none" w:sz="0" w:space="0" w:color="auto"/>
                <w:left w:val="none" w:sz="0" w:space="0" w:color="auto"/>
                <w:bottom w:val="none" w:sz="0" w:space="0" w:color="auto"/>
                <w:right w:val="none" w:sz="0" w:space="0" w:color="auto"/>
              </w:divBdr>
              <w:divsChild>
                <w:div w:id="1891265619">
                  <w:marLeft w:val="0"/>
                  <w:marRight w:val="0"/>
                  <w:marTop w:val="0"/>
                  <w:marBottom w:val="0"/>
                  <w:divBdr>
                    <w:top w:val="none" w:sz="0" w:space="0" w:color="auto"/>
                    <w:left w:val="none" w:sz="0" w:space="0" w:color="auto"/>
                    <w:bottom w:val="none" w:sz="0" w:space="0" w:color="auto"/>
                    <w:right w:val="none" w:sz="0" w:space="0" w:color="auto"/>
                  </w:divBdr>
                  <w:divsChild>
                    <w:div w:id="649091428">
                      <w:marLeft w:val="0"/>
                      <w:marRight w:val="0"/>
                      <w:marTop w:val="0"/>
                      <w:marBottom w:val="0"/>
                      <w:divBdr>
                        <w:top w:val="none" w:sz="0" w:space="0" w:color="auto"/>
                        <w:left w:val="none" w:sz="0" w:space="0" w:color="auto"/>
                        <w:bottom w:val="none" w:sz="0" w:space="0" w:color="auto"/>
                        <w:right w:val="none" w:sz="0" w:space="0" w:color="auto"/>
                      </w:divBdr>
                      <w:divsChild>
                        <w:div w:id="811407983">
                          <w:marLeft w:val="0"/>
                          <w:marRight w:val="0"/>
                          <w:marTop w:val="45"/>
                          <w:marBottom w:val="0"/>
                          <w:divBdr>
                            <w:top w:val="none" w:sz="0" w:space="0" w:color="auto"/>
                            <w:left w:val="none" w:sz="0" w:space="0" w:color="auto"/>
                            <w:bottom w:val="none" w:sz="0" w:space="0" w:color="auto"/>
                            <w:right w:val="none" w:sz="0" w:space="0" w:color="auto"/>
                          </w:divBdr>
                          <w:divsChild>
                            <w:div w:id="100760609">
                              <w:marLeft w:val="0"/>
                              <w:marRight w:val="0"/>
                              <w:marTop w:val="0"/>
                              <w:marBottom w:val="0"/>
                              <w:divBdr>
                                <w:top w:val="none" w:sz="0" w:space="0" w:color="auto"/>
                                <w:left w:val="none" w:sz="0" w:space="0" w:color="auto"/>
                                <w:bottom w:val="none" w:sz="0" w:space="0" w:color="auto"/>
                                <w:right w:val="none" w:sz="0" w:space="0" w:color="auto"/>
                              </w:divBdr>
                              <w:divsChild>
                                <w:div w:id="1022052681">
                                  <w:marLeft w:val="2070"/>
                                  <w:marRight w:val="3810"/>
                                  <w:marTop w:val="0"/>
                                  <w:marBottom w:val="0"/>
                                  <w:divBdr>
                                    <w:top w:val="none" w:sz="0" w:space="0" w:color="auto"/>
                                    <w:left w:val="none" w:sz="0" w:space="0" w:color="auto"/>
                                    <w:bottom w:val="none" w:sz="0" w:space="0" w:color="auto"/>
                                    <w:right w:val="none" w:sz="0" w:space="0" w:color="auto"/>
                                  </w:divBdr>
                                  <w:divsChild>
                                    <w:div w:id="1160774221">
                                      <w:marLeft w:val="0"/>
                                      <w:marRight w:val="0"/>
                                      <w:marTop w:val="0"/>
                                      <w:marBottom w:val="0"/>
                                      <w:divBdr>
                                        <w:top w:val="none" w:sz="0" w:space="0" w:color="auto"/>
                                        <w:left w:val="none" w:sz="0" w:space="0" w:color="auto"/>
                                        <w:bottom w:val="none" w:sz="0" w:space="0" w:color="auto"/>
                                        <w:right w:val="none" w:sz="0" w:space="0" w:color="auto"/>
                                      </w:divBdr>
                                      <w:divsChild>
                                        <w:div w:id="1168013105">
                                          <w:marLeft w:val="0"/>
                                          <w:marRight w:val="0"/>
                                          <w:marTop w:val="0"/>
                                          <w:marBottom w:val="0"/>
                                          <w:divBdr>
                                            <w:top w:val="none" w:sz="0" w:space="0" w:color="auto"/>
                                            <w:left w:val="none" w:sz="0" w:space="0" w:color="auto"/>
                                            <w:bottom w:val="none" w:sz="0" w:space="0" w:color="auto"/>
                                            <w:right w:val="none" w:sz="0" w:space="0" w:color="auto"/>
                                          </w:divBdr>
                                          <w:divsChild>
                                            <w:div w:id="1894345287">
                                              <w:marLeft w:val="0"/>
                                              <w:marRight w:val="0"/>
                                              <w:marTop w:val="0"/>
                                              <w:marBottom w:val="0"/>
                                              <w:divBdr>
                                                <w:top w:val="none" w:sz="0" w:space="0" w:color="auto"/>
                                                <w:left w:val="none" w:sz="0" w:space="0" w:color="auto"/>
                                                <w:bottom w:val="none" w:sz="0" w:space="0" w:color="auto"/>
                                                <w:right w:val="none" w:sz="0" w:space="0" w:color="auto"/>
                                              </w:divBdr>
                                              <w:divsChild>
                                                <w:div w:id="1738162574">
                                                  <w:marLeft w:val="0"/>
                                                  <w:marRight w:val="0"/>
                                                  <w:marTop w:val="0"/>
                                                  <w:marBottom w:val="0"/>
                                                  <w:divBdr>
                                                    <w:top w:val="none" w:sz="0" w:space="0" w:color="auto"/>
                                                    <w:left w:val="none" w:sz="0" w:space="0" w:color="auto"/>
                                                    <w:bottom w:val="none" w:sz="0" w:space="0" w:color="auto"/>
                                                    <w:right w:val="none" w:sz="0" w:space="0" w:color="auto"/>
                                                  </w:divBdr>
                                                  <w:divsChild>
                                                    <w:div w:id="704670513">
                                                      <w:marLeft w:val="0"/>
                                                      <w:marRight w:val="0"/>
                                                      <w:marTop w:val="0"/>
                                                      <w:marBottom w:val="0"/>
                                                      <w:divBdr>
                                                        <w:top w:val="none" w:sz="0" w:space="0" w:color="auto"/>
                                                        <w:left w:val="none" w:sz="0" w:space="0" w:color="auto"/>
                                                        <w:bottom w:val="none" w:sz="0" w:space="0" w:color="auto"/>
                                                        <w:right w:val="none" w:sz="0" w:space="0" w:color="auto"/>
                                                      </w:divBdr>
                                                      <w:divsChild>
                                                        <w:div w:id="836071206">
                                                          <w:marLeft w:val="0"/>
                                                          <w:marRight w:val="0"/>
                                                          <w:marTop w:val="0"/>
                                                          <w:marBottom w:val="345"/>
                                                          <w:divBdr>
                                                            <w:top w:val="none" w:sz="0" w:space="0" w:color="auto"/>
                                                            <w:left w:val="none" w:sz="0" w:space="0" w:color="auto"/>
                                                            <w:bottom w:val="none" w:sz="0" w:space="0" w:color="auto"/>
                                                            <w:right w:val="none" w:sz="0" w:space="0" w:color="auto"/>
                                                          </w:divBdr>
                                                          <w:divsChild>
                                                            <w:div w:id="1786920098">
                                                              <w:marLeft w:val="0"/>
                                                              <w:marRight w:val="0"/>
                                                              <w:marTop w:val="0"/>
                                                              <w:marBottom w:val="0"/>
                                                              <w:divBdr>
                                                                <w:top w:val="none" w:sz="0" w:space="0" w:color="auto"/>
                                                                <w:left w:val="none" w:sz="0" w:space="0" w:color="auto"/>
                                                                <w:bottom w:val="none" w:sz="0" w:space="0" w:color="auto"/>
                                                                <w:right w:val="none" w:sz="0" w:space="0" w:color="auto"/>
                                                              </w:divBdr>
                                                              <w:divsChild>
                                                                <w:div w:id="1011763958">
                                                                  <w:marLeft w:val="0"/>
                                                                  <w:marRight w:val="0"/>
                                                                  <w:marTop w:val="0"/>
                                                                  <w:marBottom w:val="0"/>
                                                                  <w:divBdr>
                                                                    <w:top w:val="none" w:sz="0" w:space="0" w:color="auto"/>
                                                                    <w:left w:val="none" w:sz="0" w:space="0" w:color="auto"/>
                                                                    <w:bottom w:val="none" w:sz="0" w:space="0" w:color="auto"/>
                                                                    <w:right w:val="none" w:sz="0" w:space="0" w:color="auto"/>
                                                                  </w:divBdr>
                                                                  <w:divsChild>
                                                                    <w:div w:id="2121412276">
                                                                      <w:marLeft w:val="0"/>
                                                                      <w:marRight w:val="0"/>
                                                                      <w:marTop w:val="0"/>
                                                                      <w:marBottom w:val="0"/>
                                                                      <w:divBdr>
                                                                        <w:top w:val="none" w:sz="0" w:space="0" w:color="auto"/>
                                                                        <w:left w:val="none" w:sz="0" w:space="0" w:color="auto"/>
                                                                        <w:bottom w:val="none" w:sz="0" w:space="0" w:color="auto"/>
                                                                        <w:right w:val="none" w:sz="0" w:space="0" w:color="auto"/>
                                                                      </w:divBdr>
                                                                      <w:divsChild>
                                                                        <w:div w:id="804280136">
                                                                          <w:marLeft w:val="0"/>
                                                                          <w:marRight w:val="0"/>
                                                                          <w:marTop w:val="0"/>
                                                                          <w:marBottom w:val="0"/>
                                                                          <w:divBdr>
                                                                            <w:top w:val="none" w:sz="0" w:space="0" w:color="auto"/>
                                                                            <w:left w:val="none" w:sz="0" w:space="0" w:color="auto"/>
                                                                            <w:bottom w:val="none" w:sz="0" w:space="0" w:color="auto"/>
                                                                            <w:right w:val="none" w:sz="0" w:space="0" w:color="auto"/>
                                                                          </w:divBdr>
                                                                          <w:divsChild>
                                                                            <w:div w:id="617368856">
                                                                              <w:marLeft w:val="0"/>
                                                                              <w:marRight w:val="0"/>
                                                                              <w:marTop w:val="0"/>
                                                                              <w:marBottom w:val="0"/>
                                                                              <w:divBdr>
                                                                                <w:top w:val="none" w:sz="0" w:space="0" w:color="auto"/>
                                                                                <w:left w:val="none" w:sz="0" w:space="0" w:color="auto"/>
                                                                                <w:bottom w:val="none" w:sz="0" w:space="0" w:color="auto"/>
                                                                                <w:right w:val="none" w:sz="0" w:space="0" w:color="auto"/>
                                                                              </w:divBdr>
                                                                              <w:divsChild>
                                                                                <w:div w:id="1484815203">
                                                                                  <w:marLeft w:val="0"/>
                                                                                  <w:marRight w:val="0"/>
                                                                                  <w:marTop w:val="0"/>
                                                                                  <w:marBottom w:val="0"/>
                                                                                  <w:divBdr>
                                                                                    <w:top w:val="none" w:sz="0" w:space="0" w:color="auto"/>
                                                                                    <w:left w:val="none" w:sz="0" w:space="0" w:color="auto"/>
                                                                                    <w:bottom w:val="none" w:sz="0" w:space="0" w:color="auto"/>
                                                                                    <w:right w:val="none" w:sz="0" w:space="0" w:color="auto"/>
                                                                                  </w:divBdr>
                                                                                  <w:divsChild>
                                                                                    <w:div w:id="71662963">
                                                                                      <w:marLeft w:val="0"/>
                                                                                      <w:marRight w:val="0"/>
                                                                                      <w:marTop w:val="0"/>
                                                                                      <w:marBottom w:val="0"/>
                                                                                      <w:divBdr>
                                                                                        <w:top w:val="none" w:sz="0" w:space="0" w:color="auto"/>
                                                                                        <w:left w:val="none" w:sz="0" w:space="0" w:color="auto"/>
                                                                                        <w:bottom w:val="none" w:sz="0" w:space="0" w:color="auto"/>
                                                                                        <w:right w:val="none" w:sz="0" w:space="0" w:color="auto"/>
                                                                                      </w:divBdr>
                                                                                      <w:divsChild>
                                                                                        <w:div w:id="4688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636162">
      <w:bodyDiv w:val="1"/>
      <w:marLeft w:val="0"/>
      <w:marRight w:val="0"/>
      <w:marTop w:val="0"/>
      <w:marBottom w:val="0"/>
      <w:divBdr>
        <w:top w:val="none" w:sz="0" w:space="0" w:color="auto"/>
        <w:left w:val="none" w:sz="0" w:space="0" w:color="auto"/>
        <w:bottom w:val="none" w:sz="0" w:space="0" w:color="auto"/>
        <w:right w:val="none" w:sz="0" w:space="0" w:color="auto"/>
      </w:divBdr>
    </w:div>
    <w:div w:id="1276325490">
      <w:bodyDiv w:val="1"/>
      <w:marLeft w:val="0"/>
      <w:marRight w:val="0"/>
      <w:marTop w:val="0"/>
      <w:marBottom w:val="0"/>
      <w:divBdr>
        <w:top w:val="none" w:sz="0" w:space="0" w:color="auto"/>
        <w:left w:val="none" w:sz="0" w:space="0" w:color="auto"/>
        <w:bottom w:val="none" w:sz="0" w:space="0" w:color="auto"/>
        <w:right w:val="none" w:sz="0" w:space="0" w:color="auto"/>
      </w:divBdr>
    </w:div>
    <w:div w:id="1310475567">
      <w:bodyDiv w:val="1"/>
      <w:marLeft w:val="0"/>
      <w:marRight w:val="0"/>
      <w:marTop w:val="0"/>
      <w:marBottom w:val="0"/>
      <w:divBdr>
        <w:top w:val="none" w:sz="0" w:space="0" w:color="auto"/>
        <w:left w:val="none" w:sz="0" w:space="0" w:color="auto"/>
        <w:bottom w:val="none" w:sz="0" w:space="0" w:color="auto"/>
        <w:right w:val="none" w:sz="0" w:space="0" w:color="auto"/>
      </w:divBdr>
    </w:div>
    <w:div w:id="1335304846">
      <w:bodyDiv w:val="1"/>
      <w:marLeft w:val="0"/>
      <w:marRight w:val="0"/>
      <w:marTop w:val="0"/>
      <w:marBottom w:val="0"/>
      <w:divBdr>
        <w:top w:val="none" w:sz="0" w:space="0" w:color="auto"/>
        <w:left w:val="none" w:sz="0" w:space="0" w:color="auto"/>
        <w:bottom w:val="none" w:sz="0" w:space="0" w:color="auto"/>
        <w:right w:val="none" w:sz="0" w:space="0" w:color="auto"/>
      </w:divBdr>
    </w:div>
    <w:div w:id="1403330890">
      <w:bodyDiv w:val="1"/>
      <w:marLeft w:val="0"/>
      <w:marRight w:val="0"/>
      <w:marTop w:val="0"/>
      <w:marBottom w:val="0"/>
      <w:divBdr>
        <w:top w:val="none" w:sz="0" w:space="0" w:color="auto"/>
        <w:left w:val="none" w:sz="0" w:space="0" w:color="auto"/>
        <w:bottom w:val="none" w:sz="0" w:space="0" w:color="auto"/>
        <w:right w:val="none" w:sz="0" w:space="0" w:color="auto"/>
      </w:divBdr>
    </w:div>
    <w:div w:id="1532457129">
      <w:bodyDiv w:val="1"/>
      <w:marLeft w:val="0"/>
      <w:marRight w:val="0"/>
      <w:marTop w:val="0"/>
      <w:marBottom w:val="0"/>
      <w:divBdr>
        <w:top w:val="none" w:sz="0" w:space="0" w:color="auto"/>
        <w:left w:val="none" w:sz="0" w:space="0" w:color="auto"/>
        <w:bottom w:val="none" w:sz="0" w:space="0" w:color="auto"/>
        <w:right w:val="none" w:sz="0" w:space="0" w:color="auto"/>
      </w:divBdr>
    </w:div>
    <w:div w:id="1533374437">
      <w:bodyDiv w:val="1"/>
      <w:marLeft w:val="0"/>
      <w:marRight w:val="0"/>
      <w:marTop w:val="0"/>
      <w:marBottom w:val="0"/>
      <w:divBdr>
        <w:top w:val="none" w:sz="0" w:space="0" w:color="auto"/>
        <w:left w:val="none" w:sz="0" w:space="0" w:color="auto"/>
        <w:bottom w:val="none" w:sz="0" w:space="0" w:color="auto"/>
        <w:right w:val="none" w:sz="0" w:space="0" w:color="auto"/>
      </w:divBdr>
    </w:div>
    <w:div w:id="1547445727">
      <w:bodyDiv w:val="1"/>
      <w:marLeft w:val="0"/>
      <w:marRight w:val="0"/>
      <w:marTop w:val="0"/>
      <w:marBottom w:val="0"/>
      <w:divBdr>
        <w:top w:val="none" w:sz="0" w:space="0" w:color="auto"/>
        <w:left w:val="none" w:sz="0" w:space="0" w:color="auto"/>
        <w:bottom w:val="none" w:sz="0" w:space="0" w:color="auto"/>
        <w:right w:val="none" w:sz="0" w:space="0" w:color="auto"/>
      </w:divBdr>
    </w:div>
    <w:div w:id="1580676144">
      <w:bodyDiv w:val="1"/>
      <w:marLeft w:val="0"/>
      <w:marRight w:val="0"/>
      <w:marTop w:val="0"/>
      <w:marBottom w:val="0"/>
      <w:divBdr>
        <w:top w:val="none" w:sz="0" w:space="0" w:color="auto"/>
        <w:left w:val="none" w:sz="0" w:space="0" w:color="auto"/>
        <w:bottom w:val="none" w:sz="0" w:space="0" w:color="auto"/>
        <w:right w:val="none" w:sz="0" w:space="0" w:color="auto"/>
      </w:divBdr>
    </w:div>
    <w:div w:id="1593315604">
      <w:bodyDiv w:val="1"/>
      <w:marLeft w:val="0"/>
      <w:marRight w:val="0"/>
      <w:marTop w:val="0"/>
      <w:marBottom w:val="0"/>
      <w:divBdr>
        <w:top w:val="none" w:sz="0" w:space="0" w:color="auto"/>
        <w:left w:val="none" w:sz="0" w:space="0" w:color="auto"/>
        <w:bottom w:val="none" w:sz="0" w:space="0" w:color="auto"/>
        <w:right w:val="none" w:sz="0" w:space="0" w:color="auto"/>
      </w:divBdr>
    </w:div>
    <w:div w:id="1603300888">
      <w:bodyDiv w:val="1"/>
      <w:marLeft w:val="0"/>
      <w:marRight w:val="0"/>
      <w:marTop w:val="0"/>
      <w:marBottom w:val="0"/>
      <w:divBdr>
        <w:top w:val="none" w:sz="0" w:space="0" w:color="auto"/>
        <w:left w:val="none" w:sz="0" w:space="0" w:color="auto"/>
        <w:bottom w:val="none" w:sz="0" w:space="0" w:color="auto"/>
        <w:right w:val="none" w:sz="0" w:space="0" w:color="auto"/>
      </w:divBdr>
    </w:div>
    <w:div w:id="1634867704">
      <w:bodyDiv w:val="1"/>
      <w:marLeft w:val="0"/>
      <w:marRight w:val="0"/>
      <w:marTop w:val="0"/>
      <w:marBottom w:val="0"/>
      <w:divBdr>
        <w:top w:val="none" w:sz="0" w:space="0" w:color="auto"/>
        <w:left w:val="none" w:sz="0" w:space="0" w:color="auto"/>
        <w:bottom w:val="none" w:sz="0" w:space="0" w:color="auto"/>
        <w:right w:val="none" w:sz="0" w:space="0" w:color="auto"/>
      </w:divBdr>
    </w:div>
    <w:div w:id="1638955047">
      <w:bodyDiv w:val="1"/>
      <w:marLeft w:val="0"/>
      <w:marRight w:val="0"/>
      <w:marTop w:val="0"/>
      <w:marBottom w:val="0"/>
      <w:divBdr>
        <w:top w:val="none" w:sz="0" w:space="0" w:color="auto"/>
        <w:left w:val="none" w:sz="0" w:space="0" w:color="auto"/>
        <w:bottom w:val="none" w:sz="0" w:space="0" w:color="auto"/>
        <w:right w:val="none" w:sz="0" w:space="0" w:color="auto"/>
      </w:divBdr>
    </w:div>
    <w:div w:id="1687558729">
      <w:bodyDiv w:val="1"/>
      <w:marLeft w:val="0"/>
      <w:marRight w:val="0"/>
      <w:marTop w:val="0"/>
      <w:marBottom w:val="0"/>
      <w:divBdr>
        <w:top w:val="none" w:sz="0" w:space="0" w:color="auto"/>
        <w:left w:val="none" w:sz="0" w:space="0" w:color="auto"/>
        <w:bottom w:val="none" w:sz="0" w:space="0" w:color="auto"/>
        <w:right w:val="none" w:sz="0" w:space="0" w:color="auto"/>
      </w:divBdr>
    </w:div>
    <w:div w:id="1710496526">
      <w:bodyDiv w:val="1"/>
      <w:marLeft w:val="0"/>
      <w:marRight w:val="0"/>
      <w:marTop w:val="0"/>
      <w:marBottom w:val="0"/>
      <w:divBdr>
        <w:top w:val="none" w:sz="0" w:space="0" w:color="auto"/>
        <w:left w:val="none" w:sz="0" w:space="0" w:color="auto"/>
        <w:bottom w:val="none" w:sz="0" w:space="0" w:color="auto"/>
        <w:right w:val="none" w:sz="0" w:space="0" w:color="auto"/>
      </w:divBdr>
    </w:div>
    <w:div w:id="1721787816">
      <w:bodyDiv w:val="1"/>
      <w:marLeft w:val="0"/>
      <w:marRight w:val="0"/>
      <w:marTop w:val="0"/>
      <w:marBottom w:val="0"/>
      <w:divBdr>
        <w:top w:val="none" w:sz="0" w:space="0" w:color="auto"/>
        <w:left w:val="none" w:sz="0" w:space="0" w:color="auto"/>
        <w:bottom w:val="none" w:sz="0" w:space="0" w:color="auto"/>
        <w:right w:val="none" w:sz="0" w:space="0" w:color="auto"/>
      </w:divBdr>
      <w:divsChild>
        <w:div w:id="907574900">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0"/>
              <w:divBdr>
                <w:top w:val="none" w:sz="0" w:space="0" w:color="auto"/>
                <w:left w:val="none" w:sz="0" w:space="0" w:color="auto"/>
                <w:bottom w:val="none" w:sz="0" w:space="0" w:color="auto"/>
                <w:right w:val="none" w:sz="0" w:space="0" w:color="auto"/>
              </w:divBdr>
              <w:divsChild>
                <w:div w:id="1878932278">
                  <w:marLeft w:val="0"/>
                  <w:marRight w:val="0"/>
                  <w:marTop w:val="0"/>
                  <w:marBottom w:val="0"/>
                  <w:divBdr>
                    <w:top w:val="none" w:sz="0" w:space="0" w:color="auto"/>
                    <w:left w:val="none" w:sz="0" w:space="0" w:color="auto"/>
                    <w:bottom w:val="none" w:sz="0" w:space="0" w:color="auto"/>
                    <w:right w:val="none" w:sz="0" w:space="0" w:color="auto"/>
                  </w:divBdr>
                  <w:divsChild>
                    <w:div w:id="254168479">
                      <w:marLeft w:val="0"/>
                      <w:marRight w:val="0"/>
                      <w:marTop w:val="0"/>
                      <w:marBottom w:val="0"/>
                      <w:divBdr>
                        <w:top w:val="none" w:sz="0" w:space="0" w:color="auto"/>
                        <w:left w:val="none" w:sz="0" w:space="0" w:color="auto"/>
                        <w:bottom w:val="none" w:sz="0" w:space="0" w:color="auto"/>
                        <w:right w:val="none" w:sz="0" w:space="0" w:color="auto"/>
                      </w:divBdr>
                      <w:divsChild>
                        <w:div w:id="1577085353">
                          <w:marLeft w:val="0"/>
                          <w:marRight w:val="0"/>
                          <w:marTop w:val="45"/>
                          <w:marBottom w:val="0"/>
                          <w:divBdr>
                            <w:top w:val="none" w:sz="0" w:space="0" w:color="auto"/>
                            <w:left w:val="none" w:sz="0" w:space="0" w:color="auto"/>
                            <w:bottom w:val="none" w:sz="0" w:space="0" w:color="auto"/>
                            <w:right w:val="none" w:sz="0" w:space="0" w:color="auto"/>
                          </w:divBdr>
                          <w:divsChild>
                            <w:div w:id="486243282">
                              <w:marLeft w:val="0"/>
                              <w:marRight w:val="0"/>
                              <w:marTop w:val="0"/>
                              <w:marBottom w:val="0"/>
                              <w:divBdr>
                                <w:top w:val="none" w:sz="0" w:space="0" w:color="auto"/>
                                <w:left w:val="none" w:sz="0" w:space="0" w:color="auto"/>
                                <w:bottom w:val="none" w:sz="0" w:space="0" w:color="auto"/>
                                <w:right w:val="none" w:sz="0" w:space="0" w:color="auto"/>
                              </w:divBdr>
                              <w:divsChild>
                                <w:div w:id="719594636">
                                  <w:marLeft w:val="2070"/>
                                  <w:marRight w:val="3810"/>
                                  <w:marTop w:val="0"/>
                                  <w:marBottom w:val="0"/>
                                  <w:divBdr>
                                    <w:top w:val="none" w:sz="0" w:space="0" w:color="auto"/>
                                    <w:left w:val="none" w:sz="0" w:space="0" w:color="auto"/>
                                    <w:bottom w:val="none" w:sz="0" w:space="0" w:color="auto"/>
                                    <w:right w:val="none" w:sz="0" w:space="0" w:color="auto"/>
                                  </w:divBdr>
                                  <w:divsChild>
                                    <w:div w:id="1251550902">
                                      <w:marLeft w:val="0"/>
                                      <w:marRight w:val="0"/>
                                      <w:marTop w:val="0"/>
                                      <w:marBottom w:val="0"/>
                                      <w:divBdr>
                                        <w:top w:val="none" w:sz="0" w:space="0" w:color="auto"/>
                                        <w:left w:val="none" w:sz="0" w:space="0" w:color="auto"/>
                                        <w:bottom w:val="none" w:sz="0" w:space="0" w:color="auto"/>
                                        <w:right w:val="none" w:sz="0" w:space="0" w:color="auto"/>
                                      </w:divBdr>
                                      <w:divsChild>
                                        <w:div w:id="455948851">
                                          <w:marLeft w:val="0"/>
                                          <w:marRight w:val="0"/>
                                          <w:marTop w:val="0"/>
                                          <w:marBottom w:val="0"/>
                                          <w:divBdr>
                                            <w:top w:val="none" w:sz="0" w:space="0" w:color="auto"/>
                                            <w:left w:val="none" w:sz="0" w:space="0" w:color="auto"/>
                                            <w:bottom w:val="none" w:sz="0" w:space="0" w:color="auto"/>
                                            <w:right w:val="none" w:sz="0" w:space="0" w:color="auto"/>
                                          </w:divBdr>
                                          <w:divsChild>
                                            <w:div w:id="127550069">
                                              <w:marLeft w:val="0"/>
                                              <w:marRight w:val="0"/>
                                              <w:marTop w:val="0"/>
                                              <w:marBottom w:val="0"/>
                                              <w:divBdr>
                                                <w:top w:val="none" w:sz="0" w:space="0" w:color="auto"/>
                                                <w:left w:val="none" w:sz="0" w:space="0" w:color="auto"/>
                                                <w:bottom w:val="none" w:sz="0" w:space="0" w:color="auto"/>
                                                <w:right w:val="none" w:sz="0" w:space="0" w:color="auto"/>
                                              </w:divBdr>
                                              <w:divsChild>
                                                <w:div w:id="742025557">
                                                  <w:marLeft w:val="0"/>
                                                  <w:marRight w:val="0"/>
                                                  <w:marTop w:val="0"/>
                                                  <w:marBottom w:val="0"/>
                                                  <w:divBdr>
                                                    <w:top w:val="none" w:sz="0" w:space="0" w:color="auto"/>
                                                    <w:left w:val="none" w:sz="0" w:space="0" w:color="auto"/>
                                                    <w:bottom w:val="none" w:sz="0" w:space="0" w:color="auto"/>
                                                    <w:right w:val="none" w:sz="0" w:space="0" w:color="auto"/>
                                                  </w:divBdr>
                                                  <w:divsChild>
                                                    <w:div w:id="58947343">
                                                      <w:marLeft w:val="0"/>
                                                      <w:marRight w:val="0"/>
                                                      <w:marTop w:val="0"/>
                                                      <w:marBottom w:val="0"/>
                                                      <w:divBdr>
                                                        <w:top w:val="none" w:sz="0" w:space="0" w:color="auto"/>
                                                        <w:left w:val="none" w:sz="0" w:space="0" w:color="auto"/>
                                                        <w:bottom w:val="none" w:sz="0" w:space="0" w:color="auto"/>
                                                        <w:right w:val="none" w:sz="0" w:space="0" w:color="auto"/>
                                                      </w:divBdr>
                                                      <w:divsChild>
                                                        <w:div w:id="1536889360">
                                                          <w:marLeft w:val="0"/>
                                                          <w:marRight w:val="0"/>
                                                          <w:marTop w:val="0"/>
                                                          <w:marBottom w:val="345"/>
                                                          <w:divBdr>
                                                            <w:top w:val="none" w:sz="0" w:space="0" w:color="auto"/>
                                                            <w:left w:val="none" w:sz="0" w:space="0" w:color="auto"/>
                                                            <w:bottom w:val="none" w:sz="0" w:space="0" w:color="auto"/>
                                                            <w:right w:val="none" w:sz="0" w:space="0" w:color="auto"/>
                                                          </w:divBdr>
                                                          <w:divsChild>
                                                            <w:div w:id="2057972561">
                                                              <w:marLeft w:val="0"/>
                                                              <w:marRight w:val="0"/>
                                                              <w:marTop w:val="0"/>
                                                              <w:marBottom w:val="0"/>
                                                              <w:divBdr>
                                                                <w:top w:val="none" w:sz="0" w:space="0" w:color="auto"/>
                                                                <w:left w:val="none" w:sz="0" w:space="0" w:color="auto"/>
                                                                <w:bottom w:val="none" w:sz="0" w:space="0" w:color="auto"/>
                                                                <w:right w:val="none" w:sz="0" w:space="0" w:color="auto"/>
                                                              </w:divBdr>
                                                              <w:divsChild>
                                                                <w:div w:id="1677685311">
                                                                  <w:marLeft w:val="0"/>
                                                                  <w:marRight w:val="0"/>
                                                                  <w:marTop w:val="0"/>
                                                                  <w:marBottom w:val="0"/>
                                                                  <w:divBdr>
                                                                    <w:top w:val="none" w:sz="0" w:space="0" w:color="auto"/>
                                                                    <w:left w:val="none" w:sz="0" w:space="0" w:color="auto"/>
                                                                    <w:bottom w:val="none" w:sz="0" w:space="0" w:color="auto"/>
                                                                    <w:right w:val="none" w:sz="0" w:space="0" w:color="auto"/>
                                                                  </w:divBdr>
                                                                  <w:divsChild>
                                                                    <w:div w:id="978267388">
                                                                      <w:marLeft w:val="0"/>
                                                                      <w:marRight w:val="0"/>
                                                                      <w:marTop w:val="0"/>
                                                                      <w:marBottom w:val="0"/>
                                                                      <w:divBdr>
                                                                        <w:top w:val="none" w:sz="0" w:space="0" w:color="auto"/>
                                                                        <w:left w:val="none" w:sz="0" w:space="0" w:color="auto"/>
                                                                        <w:bottom w:val="none" w:sz="0" w:space="0" w:color="auto"/>
                                                                        <w:right w:val="none" w:sz="0" w:space="0" w:color="auto"/>
                                                                      </w:divBdr>
                                                                      <w:divsChild>
                                                                        <w:div w:id="2001497911">
                                                                          <w:marLeft w:val="0"/>
                                                                          <w:marRight w:val="0"/>
                                                                          <w:marTop w:val="0"/>
                                                                          <w:marBottom w:val="0"/>
                                                                          <w:divBdr>
                                                                            <w:top w:val="none" w:sz="0" w:space="0" w:color="auto"/>
                                                                            <w:left w:val="none" w:sz="0" w:space="0" w:color="auto"/>
                                                                            <w:bottom w:val="none" w:sz="0" w:space="0" w:color="auto"/>
                                                                            <w:right w:val="none" w:sz="0" w:space="0" w:color="auto"/>
                                                                          </w:divBdr>
                                                                          <w:divsChild>
                                                                            <w:div w:id="1753433566">
                                                                              <w:marLeft w:val="0"/>
                                                                              <w:marRight w:val="0"/>
                                                                              <w:marTop w:val="0"/>
                                                                              <w:marBottom w:val="0"/>
                                                                              <w:divBdr>
                                                                                <w:top w:val="none" w:sz="0" w:space="0" w:color="auto"/>
                                                                                <w:left w:val="none" w:sz="0" w:space="0" w:color="auto"/>
                                                                                <w:bottom w:val="none" w:sz="0" w:space="0" w:color="auto"/>
                                                                                <w:right w:val="none" w:sz="0" w:space="0" w:color="auto"/>
                                                                              </w:divBdr>
                                                                              <w:divsChild>
                                                                                <w:div w:id="353271779">
                                                                                  <w:marLeft w:val="0"/>
                                                                                  <w:marRight w:val="0"/>
                                                                                  <w:marTop w:val="0"/>
                                                                                  <w:marBottom w:val="0"/>
                                                                                  <w:divBdr>
                                                                                    <w:top w:val="none" w:sz="0" w:space="0" w:color="auto"/>
                                                                                    <w:left w:val="none" w:sz="0" w:space="0" w:color="auto"/>
                                                                                    <w:bottom w:val="none" w:sz="0" w:space="0" w:color="auto"/>
                                                                                    <w:right w:val="none" w:sz="0" w:space="0" w:color="auto"/>
                                                                                  </w:divBdr>
                                                                                  <w:divsChild>
                                                                                    <w:div w:id="1631978156">
                                                                                      <w:marLeft w:val="0"/>
                                                                                      <w:marRight w:val="0"/>
                                                                                      <w:marTop w:val="0"/>
                                                                                      <w:marBottom w:val="0"/>
                                                                                      <w:divBdr>
                                                                                        <w:top w:val="none" w:sz="0" w:space="0" w:color="auto"/>
                                                                                        <w:left w:val="none" w:sz="0" w:space="0" w:color="auto"/>
                                                                                        <w:bottom w:val="none" w:sz="0" w:space="0" w:color="auto"/>
                                                                                        <w:right w:val="none" w:sz="0" w:space="0" w:color="auto"/>
                                                                                      </w:divBdr>
                                                                                      <w:divsChild>
                                                                                        <w:div w:id="9705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391554">
      <w:bodyDiv w:val="1"/>
      <w:marLeft w:val="0"/>
      <w:marRight w:val="0"/>
      <w:marTop w:val="0"/>
      <w:marBottom w:val="0"/>
      <w:divBdr>
        <w:top w:val="none" w:sz="0" w:space="0" w:color="auto"/>
        <w:left w:val="none" w:sz="0" w:space="0" w:color="auto"/>
        <w:bottom w:val="none" w:sz="0" w:space="0" w:color="auto"/>
        <w:right w:val="none" w:sz="0" w:space="0" w:color="auto"/>
      </w:divBdr>
    </w:div>
    <w:div w:id="1759209213">
      <w:bodyDiv w:val="1"/>
      <w:marLeft w:val="0"/>
      <w:marRight w:val="0"/>
      <w:marTop w:val="0"/>
      <w:marBottom w:val="0"/>
      <w:divBdr>
        <w:top w:val="none" w:sz="0" w:space="0" w:color="auto"/>
        <w:left w:val="none" w:sz="0" w:space="0" w:color="auto"/>
        <w:bottom w:val="none" w:sz="0" w:space="0" w:color="auto"/>
        <w:right w:val="none" w:sz="0" w:space="0" w:color="auto"/>
      </w:divBdr>
    </w:div>
    <w:div w:id="1861777340">
      <w:bodyDiv w:val="1"/>
      <w:marLeft w:val="0"/>
      <w:marRight w:val="0"/>
      <w:marTop w:val="0"/>
      <w:marBottom w:val="0"/>
      <w:divBdr>
        <w:top w:val="none" w:sz="0" w:space="0" w:color="auto"/>
        <w:left w:val="none" w:sz="0" w:space="0" w:color="auto"/>
        <w:bottom w:val="none" w:sz="0" w:space="0" w:color="auto"/>
        <w:right w:val="none" w:sz="0" w:space="0" w:color="auto"/>
      </w:divBdr>
    </w:div>
    <w:div w:id="1888099392">
      <w:bodyDiv w:val="1"/>
      <w:marLeft w:val="0"/>
      <w:marRight w:val="0"/>
      <w:marTop w:val="0"/>
      <w:marBottom w:val="0"/>
      <w:divBdr>
        <w:top w:val="none" w:sz="0" w:space="0" w:color="auto"/>
        <w:left w:val="none" w:sz="0" w:space="0" w:color="auto"/>
        <w:bottom w:val="none" w:sz="0" w:space="0" w:color="auto"/>
        <w:right w:val="none" w:sz="0" w:space="0" w:color="auto"/>
      </w:divBdr>
      <w:divsChild>
        <w:div w:id="544684653">
          <w:marLeft w:val="0"/>
          <w:marRight w:val="0"/>
          <w:marTop w:val="0"/>
          <w:marBottom w:val="0"/>
          <w:divBdr>
            <w:top w:val="none" w:sz="0" w:space="0" w:color="auto"/>
            <w:left w:val="none" w:sz="0" w:space="0" w:color="auto"/>
            <w:bottom w:val="none" w:sz="0" w:space="0" w:color="auto"/>
            <w:right w:val="none" w:sz="0" w:space="0" w:color="auto"/>
          </w:divBdr>
          <w:divsChild>
            <w:div w:id="3988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2468">
      <w:bodyDiv w:val="1"/>
      <w:marLeft w:val="0"/>
      <w:marRight w:val="0"/>
      <w:marTop w:val="0"/>
      <w:marBottom w:val="0"/>
      <w:divBdr>
        <w:top w:val="none" w:sz="0" w:space="0" w:color="auto"/>
        <w:left w:val="none" w:sz="0" w:space="0" w:color="auto"/>
        <w:bottom w:val="none" w:sz="0" w:space="0" w:color="auto"/>
        <w:right w:val="none" w:sz="0" w:space="0" w:color="auto"/>
      </w:divBdr>
    </w:div>
    <w:div w:id="1942881209">
      <w:bodyDiv w:val="1"/>
      <w:marLeft w:val="0"/>
      <w:marRight w:val="0"/>
      <w:marTop w:val="0"/>
      <w:marBottom w:val="0"/>
      <w:divBdr>
        <w:top w:val="none" w:sz="0" w:space="0" w:color="auto"/>
        <w:left w:val="none" w:sz="0" w:space="0" w:color="auto"/>
        <w:bottom w:val="none" w:sz="0" w:space="0" w:color="auto"/>
        <w:right w:val="none" w:sz="0" w:space="0" w:color="auto"/>
      </w:divBdr>
    </w:div>
    <w:div w:id="1952392700">
      <w:bodyDiv w:val="1"/>
      <w:marLeft w:val="0"/>
      <w:marRight w:val="0"/>
      <w:marTop w:val="0"/>
      <w:marBottom w:val="0"/>
      <w:divBdr>
        <w:top w:val="none" w:sz="0" w:space="0" w:color="auto"/>
        <w:left w:val="none" w:sz="0" w:space="0" w:color="auto"/>
        <w:bottom w:val="none" w:sz="0" w:space="0" w:color="auto"/>
        <w:right w:val="none" w:sz="0" w:space="0" w:color="auto"/>
      </w:divBdr>
    </w:div>
    <w:div w:id="1995991499">
      <w:bodyDiv w:val="1"/>
      <w:marLeft w:val="0"/>
      <w:marRight w:val="0"/>
      <w:marTop w:val="0"/>
      <w:marBottom w:val="0"/>
      <w:divBdr>
        <w:top w:val="none" w:sz="0" w:space="0" w:color="auto"/>
        <w:left w:val="none" w:sz="0" w:space="0" w:color="auto"/>
        <w:bottom w:val="none" w:sz="0" w:space="0" w:color="auto"/>
        <w:right w:val="none" w:sz="0" w:space="0" w:color="auto"/>
      </w:divBdr>
    </w:div>
    <w:div w:id="2007396262">
      <w:bodyDiv w:val="1"/>
      <w:marLeft w:val="0"/>
      <w:marRight w:val="0"/>
      <w:marTop w:val="0"/>
      <w:marBottom w:val="0"/>
      <w:divBdr>
        <w:top w:val="none" w:sz="0" w:space="0" w:color="auto"/>
        <w:left w:val="none" w:sz="0" w:space="0" w:color="auto"/>
        <w:bottom w:val="none" w:sz="0" w:space="0" w:color="auto"/>
        <w:right w:val="none" w:sz="0" w:space="0" w:color="auto"/>
      </w:divBdr>
    </w:div>
    <w:div w:id="2041276069">
      <w:bodyDiv w:val="1"/>
      <w:marLeft w:val="0"/>
      <w:marRight w:val="0"/>
      <w:marTop w:val="0"/>
      <w:marBottom w:val="0"/>
      <w:divBdr>
        <w:top w:val="none" w:sz="0" w:space="0" w:color="auto"/>
        <w:left w:val="none" w:sz="0" w:space="0" w:color="auto"/>
        <w:bottom w:val="none" w:sz="0" w:space="0" w:color="auto"/>
        <w:right w:val="none" w:sz="0" w:space="0" w:color="auto"/>
      </w:divBdr>
    </w:div>
    <w:div w:id="2042784315">
      <w:bodyDiv w:val="1"/>
      <w:marLeft w:val="0"/>
      <w:marRight w:val="0"/>
      <w:marTop w:val="0"/>
      <w:marBottom w:val="0"/>
      <w:divBdr>
        <w:top w:val="none" w:sz="0" w:space="0" w:color="auto"/>
        <w:left w:val="none" w:sz="0" w:space="0" w:color="auto"/>
        <w:bottom w:val="none" w:sz="0" w:space="0" w:color="auto"/>
        <w:right w:val="none" w:sz="0" w:space="0" w:color="auto"/>
      </w:divBdr>
    </w:div>
    <w:div w:id="2064327850">
      <w:bodyDiv w:val="1"/>
      <w:marLeft w:val="0"/>
      <w:marRight w:val="0"/>
      <w:marTop w:val="0"/>
      <w:marBottom w:val="0"/>
      <w:divBdr>
        <w:top w:val="none" w:sz="0" w:space="0" w:color="auto"/>
        <w:left w:val="none" w:sz="0" w:space="0" w:color="auto"/>
        <w:bottom w:val="none" w:sz="0" w:space="0" w:color="auto"/>
        <w:right w:val="none" w:sz="0" w:space="0" w:color="auto"/>
      </w:divBdr>
    </w:div>
    <w:div w:id="2075270560">
      <w:bodyDiv w:val="1"/>
      <w:marLeft w:val="0"/>
      <w:marRight w:val="0"/>
      <w:marTop w:val="0"/>
      <w:marBottom w:val="0"/>
      <w:divBdr>
        <w:top w:val="none" w:sz="0" w:space="0" w:color="auto"/>
        <w:left w:val="none" w:sz="0" w:space="0" w:color="auto"/>
        <w:bottom w:val="none" w:sz="0" w:space="0" w:color="auto"/>
        <w:right w:val="none" w:sz="0" w:space="0" w:color="auto"/>
      </w:divBdr>
    </w:div>
    <w:div w:id="21446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angrud@lansfast.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tadskol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sfast.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ynewsdesk.com/se/laensfoersaekringar-fastighetsfoermedling-ab/latest_media/tag/marcus-svanberg" TargetMode="External"/><Relationship Id="rId4" Type="http://schemas.openxmlformats.org/officeDocument/2006/relationships/settings" Target="settings.xml"/><Relationship Id="rId9" Type="http://schemas.openxmlformats.org/officeDocument/2006/relationships/hyperlink" Target="mailto:marcus.svanberg@lansfast.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5DCD-98E9-BE4C-ABD7-DB33C456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6032</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2019-10-03T13:53:00Z</dcterms:created>
  <dcterms:modified xsi:type="dcterms:W3CDTF">2019-10-07T07:15:00Z</dcterms:modified>
</cp:coreProperties>
</file>