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A2" w:rsidRPr="00017580" w:rsidRDefault="004D19CC" w:rsidP="00B35E74">
      <w:pPr>
        <w:spacing w:line="276" w:lineRule="auto"/>
        <w:jc w:val="both"/>
        <w:rPr>
          <w:rFonts w:ascii="Franklin Gothic Demi" w:hAnsi="Franklin Gothic Demi" w:cs="Arial"/>
          <w:sz w:val="22"/>
          <w:szCs w:val="21"/>
        </w:rPr>
      </w:pPr>
      <w:r w:rsidRPr="00017580">
        <w:rPr>
          <w:rFonts w:ascii="Franklin Gothic Demi" w:hAnsi="Franklin Gothic Demi" w:cs="Arial"/>
          <w:sz w:val="22"/>
          <w:szCs w:val="21"/>
        </w:rPr>
        <w:t xml:space="preserve">Interview mit dem </w:t>
      </w:r>
      <w:r w:rsidR="0083496A" w:rsidRPr="00017580">
        <w:rPr>
          <w:rFonts w:ascii="Franklin Gothic Demi" w:hAnsi="Franklin Gothic Demi" w:cs="Arial"/>
          <w:sz w:val="22"/>
          <w:szCs w:val="21"/>
        </w:rPr>
        <w:t>Erfolgsa</w:t>
      </w:r>
      <w:r w:rsidRPr="00017580">
        <w:rPr>
          <w:rFonts w:ascii="Franklin Gothic Demi" w:hAnsi="Franklin Gothic Demi" w:cs="Arial"/>
          <w:sz w:val="22"/>
          <w:szCs w:val="21"/>
        </w:rPr>
        <w:t>utor und Diplom-Pädagogen Andreas Winter</w:t>
      </w:r>
    </w:p>
    <w:p w:rsidR="004D19CC" w:rsidRPr="00540432" w:rsidRDefault="00093170" w:rsidP="00B35E74">
      <w:pPr>
        <w:spacing w:line="276" w:lineRule="auto"/>
        <w:jc w:val="both"/>
        <w:rPr>
          <w:rFonts w:ascii="Franklin Gothic Demi" w:hAnsi="Franklin Gothic Demi" w:cs="Arial"/>
          <w:sz w:val="32"/>
          <w:szCs w:val="22"/>
        </w:rPr>
      </w:pPr>
      <w:r w:rsidRPr="00540432">
        <w:rPr>
          <w:rFonts w:ascii="Franklin Gothic Demi" w:hAnsi="Franklin Gothic Demi" w:cs="Arial"/>
          <w:sz w:val="32"/>
          <w:szCs w:val="22"/>
        </w:rPr>
        <w:t>„</w:t>
      </w:r>
      <w:r w:rsidR="00F8302B" w:rsidRPr="00540432">
        <w:rPr>
          <w:rFonts w:ascii="Franklin Gothic Demi" w:hAnsi="Franklin Gothic Demi" w:cs="Arial"/>
          <w:sz w:val="32"/>
          <w:szCs w:val="22"/>
        </w:rPr>
        <w:t xml:space="preserve">Für die Heilung chronischer </w:t>
      </w:r>
      <w:r w:rsidR="00540432">
        <w:rPr>
          <w:rFonts w:ascii="Franklin Gothic Demi" w:hAnsi="Franklin Gothic Demi" w:cs="Arial"/>
          <w:sz w:val="32"/>
          <w:szCs w:val="22"/>
        </w:rPr>
        <w:t>Krankheiten</w:t>
      </w:r>
      <w:r w:rsidRPr="00540432">
        <w:rPr>
          <w:rFonts w:ascii="Franklin Gothic Demi" w:hAnsi="Franklin Gothic Demi" w:cs="Arial"/>
          <w:sz w:val="32"/>
          <w:szCs w:val="22"/>
        </w:rPr>
        <w:t xml:space="preserve"> müssen wir nur eine Frage klären: Warum ausgerechnet dieses Symptom?“</w:t>
      </w:r>
    </w:p>
    <w:p w:rsidR="004D19CC" w:rsidRPr="00540432" w:rsidRDefault="004D19CC" w:rsidP="00B35E74">
      <w:pPr>
        <w:spacing w:line="276" w:lineRule="auto"/>
        <w:jc w:val="both"/>
        <w:rPr>
          <w:rFonts w:ascii="Franklin Gothic Demi" w:hAnsi="Franklin Gothic Demi" w:cs="Arial"/>
          <w:sz w:val="22"/>
          <w:szCs w:val="22"/>
        </w:rPr>
      </w:pPr>
    </w:p>
    <w:p w:rsidR="004D19CC" w:rsidRPr="00017580" w:rsidRDefault="004D19CC" w:rsidP="00B35E74">
      <w:pPr>
        <w:spacing w:line="276" w:lineRule="auto"/>
        <w:jc w:val="both"/>
        <w:rPr>
          <w:rFonts w:ascii="Franklin Gothic Demi" w:hAnsi="Franklin Gothic Demi" w:cs="Arial"/>
          <w:sz w:val="22"/>
          <w:szCs w:val="21"/>
        </w:rPr>
      </w:pPr>
      <w:r w:rsidRPr="00017580">
        <w:rPr>
          <w:rFonts w:ascii="Franklin Gothic Demi" w:hAnsi="Franklin Gothic Demi" w:cs="Arial"/>
          <w:sz w:val="22"/>
          <w:szCs w:val="21"/>
        </w:rPr>
        <w:t xml:space="preserve">„Chronische Beschwerden entstehen durch psychosomatische Störungen, und diese sind bedingt durch emotionalen Stress. Dieser Stress entsteht durch uns selbst, durch unsere Gefühle und unser Empfinden. Sorgen, Ängste, Kontrollverlust, Schuld- oder Schamgefühle – das sind die Dinge, die uns krank machen. Meist sind die Ursachen dieser Störungen in frühkindlichen Traumatisierungen zu finden – und hier finden wir auch die Lösung und Heilung.“ Erfolgsautor Andreas Winter, dessen Ratgeber „Heilen ohne Medikamente“ in einer überarbeiteten und erweiterten Taschenbuchausgabe </w:t>
      </w:r>
      <w:r w:rsidR="00C5612A" w:rsidRPr="00017580">
        <w:rPr>
          <w:rFonts w:ascii="Franklin Gothic Demi" w:hAnsi="Franklin Gothic Demi" w:cs="Arial"/>
          <w:sz w:val="22"/>
          <w:szCs w:val="21"/>
        </w:rPr>
        <w:t>erschienen ist</w:t>
      </w:r>
      <w:r w:rsidRPr="00017580">
        <w:rPr>
          <w:rFonts w:ascii="Franklin Gothic Demi" w:hAnsi="Franklin Gothic Demi" w:cs="Arial"/>
          <w:sz w:val="22"/>
          <w:szCs w:val="21"/>
        </w:rPr>
        <w:t>, erklärt seinen tiefenpsychologischen Ansatz, mit dessen Hilfe er die wahren Ursachen chronischer Beschwerden aufdeckt und bereits Tausenden seiner Klienten zu Beschwerdefreiheit und neuer Lebensqualität verhelfen konnte.</w:t>
      </w:r>
    </w:p>
    <w:p w:rsidR="004D19CC" w:rsidRPr="00017580" w:rsidRDefault="004D19CC" w:rsidP="00B35E74">
      <w:pPr>
        <w:spacing w:line="276" w:lineRule="auto"/>
        <w:jc w:val="both"/>
        <w:rPr>
          <w:rFonts w:ascii="Franklin Gothic Book" w:hAnsi="Franklin Gothic Book" w:cs="Arial"/>
          <w:sz w:val="22"/>
          <w:szCs w:val="21"/>
        </w:rPr>
      </w:pPr>
    </w:p>
    <w:p w:rsidR="00AE2F89" w:rsidRPr="00017580" w:rsidRDefault="002E4B9A"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Die erste Ausgabe von „Heilen ohne Medikamente“ erschien im Jahr 2007. Was hat sich seitdem verändert und verlangt nach einer erweiterten Neuausgabe des Buches?</w:t>
      </w:r>
    </w:p>
    <w:p w:rsidR="00F25480" w:rsidRPr="00017580" w:rsidRDefault="00F25480" w:rsidP="00B35E74">
      <w:pPr>
        <w:spacing w:line="276" w:lineRule="auto"/>
        <w:jc w:val="both"/>
        <w:rPr>
          <w:rFonts w:ascii="Franklin Gothic Book" w:hAnsi="Franklin Gothic Book" w:cs="Arial"/>
          <w:sz w:val="22"/>
          <w:szCs w:val="21"/>
        </w:rPr>
      </w:pPr>
    </w:p>
    <w:p w:rsidR="00540FC8" w:rsidRPr="00017580" w:rsidRDefault="00B35E74"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540FC8" w:rsidRPr="00017580">
        <w:rPr>
          <w:rFonts w:ascii="Franklin Gothic Book" w:hAnsi="Franklin Gothic Book" w:cs="Arial"/>
          <w:sz w:val="22"/>
          <w:szCs w:val="21"/>
        </w:rPr>
        <w:t xml:space="preserve">: Als </w:t>
      </w:r>
      <w:r w:rsidR="00F25480" w:rsidRPr="00017580">
        <w:rPr>
          <w:rFonts w:ascii="Franklin Gothic Book" w:hAnsi="Franklin Gothic Book" w:cs="Arial"/>
          <w:sz w:val="22"/>
          <w:szCs w:val="21"/>
        </w:rPr>
        <w:t>damals mein kleines Büchlein</w:t>
      </w:r>
      <w:r w:rsidR="00540FC8" w:rsidRPr="00017580">
        <w:rPr>
          <w:rFonts w:ascii="Franklin Gothic Book" w:hAnsi="Franklin Gothic Book" w:cs="Arial"/>
          <w:sz w:val="22"/>
          <w:szCs w:val="21"/>
        </w:rPr>
        <w:t xml:space="preserve"> erschien, hatte ich nich</w:t>
      </w:r>
      <w:r w:rsidR="00F25480" w:rsidRPr="00017580">
        <w:rPr>
          <w:rFonts w:ascii="Franklin Gothic Book" w:hAnsi="Franklin Gothic Book" w:cs="Arial"/>
          <w:sz w:val="22"/>
          <w:szCs w:val="21"/>
        </w:rPr>
        <w:t>t im Geringsten damit gerechnet</w:t>
      </w:r>
      <w:r w:rsidRPr="00017580">
        <w:rPr>
          <w:rFonts w:ascii="Franklin Gothic Book" w:hAnsi="Franklin Gothic Book" w:cs="Arial"/>
          <w:sz w:val="22"/>
          <w:szCs w:val="21"/>
        </w:rPr>
        <w:t>,</w:t>
      </w:r>
      <w:r w:rsidR="00540FC8" w:rsidRPr="00017580">
        <w:rPr>
          <w:rFonts w:ascii="Franklin Gothic Book" w:hAnsi="Franklin Gothic Book" w:cs="Arial"/>
          <w:sz w:val="22"/>
          <w:szCs w:val="21"/>
        </w:rPr>
        <w:t xml:space="preserve"> was ich damit lostrete. Damals gab es das Wo</w:t>
      </w:r>
      <w:r w:rsidR="00F25480" w:rsidRPr="00017580">
        <w:rPr>
          <w:rFonts w:ascii="Franklin Gothic Book" w:hAnsi="Franklin Gothic Book" w:cs="Arial"/>
          <w:sz w:val="22"/>
          <w:szCs w:val="21"/>
        </w:rPr>
        <w:t>rt „Coaching“ eigentlich nur im Motivationstraining</w:t>
      </w:r>
      <w:r w:rsidR="00540FC8" w:rsidRPr="00017580">
        <w:rPr>
          <w:rFonts w:ascii="Franklin Gothic Book" w:hAnsi="Franklin Gothic Book" w:cs="Arial"/>
          <w:sz w:val="22"/>
          <w:szCs w:val="21"/>
        </w:rPr>
        <w:t>. Im Bereich der Gesundheitserhaltung oder Genesung hielten die meisten Menschen es noch für schlichtweg unmöglich</w:t>
      </w:r>
      <w:r w:rsidRPr="00017580">
        <w:rPr>
          <w:rFonts w:ascii="Franklin Gothic Book" w:hAnsi="Franklin Gothic Book" w:cs="Arial"/>
          <w:sz w:val="22"/>
          <w:szCs w:val="21"/>
        </w:rPr>
        <w:t>,</w:t>
      </w:r>
      <w:r w:rsidR="00F25480" w:rsidRPr="00017580">
        <w:rPr>
          <w:rFonts w:ascii="Franklin Gothic Book" w:hAnsi="Franklin Gothic Book" w:cs="Arial"/>
          <w:sz w:val="22"/>
          <w:szCs w:val="21"/>
        </w:rPr>
        <w:t xml:space="preserve"> dass</w:t>
      </w:r>
      <w:r w:rsidR="00540FC8" w:rsidRPr="00017580">
        <w:rPr>
          <w:rFonts w:ascii="Franklin Gothic Book" w:hAnsi="Franklin Gothic Book" w:cs="Arial"/>
          <w:sz w:val="22"/>
          <w:szCs w:val="21"/>
        </w:rPr>
        <w:t xml:space="preserve"> durch </w:t>
      </w:r>
      <w:r w:rsidR="00F25480" w:rsidRPr="00017580">
        <w:rPr>
          <w:rFonts w:ascii="Franklin Gothic Book" w:hAnsi="Franklin Gothic Book" w:cs="Arial"/>
          <w:sz w:val="22"/>
          <w:szCs w:val="21"/>
        </w:rPr>
        <w:t xml:space="preserve">das Vermitteln von </w:t>
      </w:r>
      <w:r w:rsidR="00540FC8" w:rsidRPr="00017580">
        <w:rPr>
          <w:rFonts w:ascii="Franklin Gothic Book" w:hAnsi="Franklin Gothic Book" w:cs="Arial"/>
          <w:sz w:val="22"/>
          <w:szCs w:val="21"/>
        </w:rPr>
        <w:t>Einsichten</w:t>
      </w:r>
      <w:r w:rsidR="00F25480" w:rsidRPr="00017580">
        <w:rPr>
          <w:rFonts w:ascii="Franklin Gothic Book" w:hAnsi="Franklin Gothic Book" w:cs="Arial"/>
          <w:sz w:val="22"/>
          <w:szCs w:val="21"/>
        </w:rPr>
        <w:t xml:space="preserve"> und</w:t>
      </w:r>
      <w:r w:rsidR="00540FC8" w:rsidRPr="00017580">
        <w:rPr>
          <w:rFonts w:ascii="Franklin Gothic Book" w:hAnsi="Franklin Gothic Book" w:cs="Arial"/>
          <w:sz w:val="22"/>
          <w:szCs w:val="21"/>
        </w:rPr>
        <w:t xml:space="preserve"> Erkenntnisse</w:t>
      </w:r>
      <w:r w:rsidR="00F25480" w:rsidRPr="00017580">
        <w:rPr>
          <w:rFonts w:ascii="Franklin Gothic Book" w:hAnsi="Franklin Gothic Book" w:cs="Arial"/>
          <w:sz w:val="22"/>
          <w:szCs w:val="21"/>
        </w:rPr>
        <w:t xml:space="preserve">n in einem </w:t>
      </w:r>
      <w:r w:rsidR="00540FC8" w:rsidRPr="00017580">
        <w:rPr>
          <w:rFonts w:ascii="Franklin Gothic Book" w:hAnsi="Franklin Gothic Book" w:cs="Arial"/>
          <w:sz w:val="22"/>
          <w:szCs w:val="21"/>
        </w:rPr>
        <w:t xml:space="preserve">Gespräch die Lebensqualität gesteigert werden kann. Doch seitdem ist viel geschehen. </w:t>
      </w:r>
      <w:r w:rsidR="00C8709A" w:rsidRPr="00017580">
        <w:rPr>
          <w:rFonts w:ascii="Franklin Gothic Book" w:hAnsi="Franklin Gothic Book" w:cs="Arial"/>
          <w:sz w:val="22"/>
          <w:szCs w:val="21"/>
        </w:rPr>
        <w:t>A</w:t>
      </w:r>
      <w:r w:rsidR="00F25480" w:rsidRPr="00017580">
        <w:rPr>
          <w:rFonts w:ascii="Franklin Gothic Book" w:hAnsi="Franklin Gothic Book" w:cs="Arial"/>
          <w:sz w:val="22"/>
          <w:szCs w:val="21"/>
        </w:rPr>
        <w:t>nalytische</w:t>
      </w:r>
      <w:r w:rsidR="00C8709A" w:rsidRPr="00017580">
        <w:rPr>
          <w:rFonts w:ascii="Franklin Gothic Book" w:hAnsi="Franklin Gothic Book" w:cs="Arial"/>
          <w:sz w:val="22"/>
          <w:szCs w:val="21"/>
        </w:rPr>
        <w:t>s</w:t>
      </w:r>
      <w:r w:rsidR="00540FC8" w:rsidRPr="00017580">
        <w:rPr>
          <w:rFonts w:ascii="Franklin Gothic Book" w:hAnsi="Franklin Gothic Book" w:cs="Arial"/>
          <w:sz w:val="22"/>
          <w:szCs w:val="21"/>
        </w:rPr>
        <w:t xml:space="preserve"> </w:t>
      </w:r>
      <w:r w:rsidR="00F25480" w:rsidRPr="00017580">
        <w:rPr>
          <w:rFonts w:ascii="Franklin Gothic Book" w:hAnsi="Franklin Gothic Book" w:cs="Arial"/>
          <w:sz w:val="22"/>
          <w:szCs w:val="21"/>
        </w:rPr>
        <w:t>psychosomatische</w:t>
      </w:r>
      <w:r w:rsidR="00C8709A" w:rsidRPr="00017580">
        <w:rPr>
          <w:rFonts w:ascii="Franklin Gothic Book" w:hAnsi="Franklin Gothic Book" w:cs="Arial"/>
          <w:sz w:val="22"/>
          <w:szCs w:val="21"/>
        </w:rPr>
        <w:t>s</w:t>
      </w:r>
      <w:r w:rsidR="00F25480" w:rsidRPr="00017580">
        <w:rPr>
          <w:rFonts w:ascii="Franklin Gothic Book" w:hAnsi="Franklin Gothic Book" w:cs="Arial"/>
          <w:sz w:val="22"/>
          <w:szCs w:val="21"/>
        </w:rPr>
        <w:t xml:space="preserve"> </w:t>
      </w:r>
      <w:r w:rsidR="00C8709A" w:rsidRPr="00017580">
        <w:rPr>
          <w:rFonts w:ascii="Franklin Gothic Book" w:hAnsi="Franklin Gothic Book" w:cs="Arial"/>
          <w:sz w:val="22"/>
          <w:szCs w:val="21"/>
        </w:rPr>
        <w:t>Coaching</w:t>
      </w:r>
      <w:r w:rsidR="00540FC8" w:rsidRPr="00017580">
        <w:rPr>
          <w:rFonts w:ascii="Franklin Gothic Book" w:hAnsi="Franklin Gothic Book" w:cs="Arial"/>
          <w:sz w:val="22"/>
          <w:szCs w:val="21"/>
        </w:rPr>
        <w:t>, kurz, effizient und ursachenbezogen</w:t>
      </w:r>
      <w:r w:rsidR="00F25480" w:rsidRPr="00017580">
        <w:rPr>
          <w:rFonts w:ascii="Franklin Gothic Book" w:hAnsi="Franklin Gothic Book" w:cs="Arial"/>
          <w:sz w:val="22"/>
          <w:szCs w:val="21"/>
        </w:rPr>
        <w:t>,</w:t>
      </w:r>
      <w:r w:rsidR="00540FC8" w:rsidRPr="00017580">
        <w:rPr>
          <w:rFonts w:ascii="Franklin Gothic Book" w:hAnsi="Franklin Gothic Book" w:cs="Arial"/>
          <w:sz w:val="22"/>
          <w:szCs w:val="21"/>
        </w:rPr>
        <w:t xml:space="preserve"> erfährt einen enormen Boom</w:t>
      </w:r>
      <w:r w:rsidR="00F25480" w:rsidRPr="00017580">
        <w:rPr>
          <w:rFonts w:ascii="Franklin Gothic Book" w:hAnsi="Franklin Gothic Book" w:cs="Arial"/>
          <w:sz w:val="22"/>
          <w:szCs w:val="21"/>
        </w:rPr>
        <w:t>. E</w:t>
      </w:r>
      <w:r w:rsidR="00540FC8" w:rsidRPr="00017580">
        <w:rPr>
          <w:rFonts w:ascii="Franklin Gothic Book" w:hAnsi="Franklin Gothic Book" w:cs="Arial"/>
          <w:sz w:val="22"/>
          <w:szCs w:val="21"/>
        </w:rPr>
        <w:t xml:space="preserve">s scheint so, als </w:t>
      </w:r>
      <w:r w:rsidR="00F25480" w:rsidRPr="00017580">
        <w:rPr>
          <w:rFonts w:ascii="Franklin Gothic Book" w:hAnsi="Franklin Gothic Book" w:cs="Arial"/>
          <w:sz w:val="22"/>
          <w:szCs w:val="21"/>
        </w:rPr>
        <w:t xml:space="preserve">wäre </w:t>
      </w:r>
      <w:r w:rsidR="00540FC8" w:rsidRPr="00017580">
        <w:rPr>
          <w:rFonts w:ascii="Franklin Gothic Book" w:hAnsi="Franklin Gothic Book" w:cs="Arial"/>
          <w:sz w:val="22"/>
          <w:szCs w:val="21"/>
        </w:rPr>
        <w:t>ein Tor aufgestoßen</w:t>
      </w:r>
      <w:r w:rsidR="00F25480" w:rsidRPr="00017580">
        <w:rPr>
          <w:rFonts w:ascii="Franklin Gothic Book" w:hAnsi="Franklin Gothic Book" w:cs="Arial"/>
          <w:sz w:val="22"/>
          <w:szCs w:val="21"/>
        </w:rPr>
        <w:t xml:space="preserve"> worden</w:t>
      </w:r>
      <w:r w:rsidR="00540FC8" w:rsidRPr="00017580">
        <w:rPr>
          <w:rFonts w:ascii="Franklin Gothic Book" w:hAnsi="Franklin Gothic Book" w:cs="Arial"/>
          <w:sz w:val="22"/>
          <w:szCs w:val="21"/>
        </w:rPr>
        <w:t>, denn immer mehr Thera</w:t>
      </w:r>
      <w:r w:rsidR="00F25480" w:rsidRPr="00017580">
        <w:rPr>
          <w:rFonts w:ascii="Franklin Gothic Book" w:hAnsi="Franklin Gothic Book" w:cs="Arial"/>
          <w:sz w:val="22"/>
          <w:szCs w:val="21"/>
        </w:rPr>
        <w:t>peuten stellen nun die Fragen</w:t>
      </w:r>
      <w:r w:rsidR="004F2ADB" w:rsidRPr="00017580">
        <w:rPr>
          <w:rFonts w:ascii="Franklin Gothic Book" w:hAnsi="Franklin Gothic Book" w:cs="Arial"/>
          <w:sz w:val="22"/>
          <w:szCs w:val="21"/>
        </w:rPr>
        <w:t>:</w:t>
      </w:r>
      <w:r w:rsidR="00F25480" w:rsidRPr="00017580">
        <w:rPr>
          <w:rFonts w:ascii="Franklin Gothic Book" w:hAnsi="Franklin Gothic Book" w:cs="Arial"/>
          <w:sz w:val="22"/>
          <w:szCs w:val="21"/>
        </w:rPr>
        <w:t xml:space="preserve"> „W</w:t>
      </w:r>
      <w:r w:rsidR="00540FC8" w:rsidRPr="00017580">
        <w:rPr>
          <w:rFonts w:ascii="Franklin Gothic Book" w:hAnsi="Franklin Gothic Book" w:cs="Arial"/>
          <w:sz w:val="22"/>
          <w:szCs w:val="21"/>
        </w:rPr>
        <w:t>arum ausgerechn</w:t>
      </w:r>
      <w:r w:rsidR="00F25480" w:rsidRPr="00017580">
        <w:rPr>
          <w:rFonts w:ascii="Franklin Gothic Book" w:hAnsi="Franklin Gothic Book" w:cs="Arial"/>
          <w:sz w:val="22"/>
          <w:szCs w:val="21"/>
        </w:rPr>
        <w:t>et dieses Symptom</w:t>
      </w:r>
      <w:r w:rsidRPr="00017580">
        <w:rPr>
          <w:rFonts w:ascii="Franklin Gothic Book" w:hAnsi="Franklin Gothic Book" w:cs="Arial"/>
          <w:sz w:val="22"/>
          <w:szCs w:val="21"/>
        </w:rPr>
        <w:t>, w</w:t>
      </w:r>
      <w:r w:rsidR="00F25480" w:rsidRPr="00017580">
        <w:rPr>
          <w:rFonts w:ascii="Franklin Gothic Book" w:hAnsi="Franklin Gothic Book" w:cs="Arial"/>
          <w:sz w:val="22"/>
          <w:szCs w:val="21"/>
        </w:rPr>
        <w:t>as ist seine Ursache</w:t>
      </w:r>
      <w:r w:rsidR="00C8709A" w:rsidRPr="00017580">
        <w:rPr>
          <w:rFonts w:ascii="Franklin Gothic Book" w:hAnsi="Franklin Gothic Book" w:cs="Arial"/>
          <w:sz w:val="22"/>
          <w:szCs w:val="21"/>
        </w:rPr>
        <w:t xml:space="preserve"> und wie kann man damit nun umgehen</w:t>
      </w:r>
      <w:r w:rsidR="00F25480" w:rsidRPr="00017580">
        <w:rPr>
          <w:rFonts w:ascii="Franklin Gothic Book" w:hAnsi="Franklin Gothic Book" w:cs="Arial"/>
          <w:sz w:val="22"/>
          <w:szCs w:val="21"/>
        </w:rPr>
        <w:t>?</w:t>
      </w:r>
      <w:r w:rsidR="00540FC8" w:rsidRPr="00017580">
        <w:rPr>
          <w:rFonts w:ascii="Franklin Gothic Book" w:hAnsi="Franklin Gothic Book" w:cs="Arial"/>
          <w:sz w:val="22"/>
          <w:szCs w:val="21"/>
        </w:rPr>
        <w:t>“ Die Erforschung pränataler Traumatisierungen nimmt einen zunehmenden Platz in der Geisteswissenschaft ein. Daher wurde es notwendig, diesen Bereich der vorgeburtlichen, embryonalen Wahrnehmung stärker mit in die Arbeit einfließen zu la</w:t>
      </w:r>
      <w:r w:rsidR="00F25480" w:rsidRPr="00017580">
        <w:rPr>
          <w:rFonts w:ascii="Franklin Gothic Book" w:hAnsi="Franklin Gothic Book" w:cs="Arial"/>
          <w:sz w:val="22"/>
          <w:szCs w:val="21"/>
        </w:rPr>
        <w:t>s</w:t>
      </w:r>
      <w:r w:rsidR="00540FC8" w:rsidRPr="00017580">
        <w:rPr>
          <w:rFonts w:ascii="Franklin Gothic Book" w:hAnsi="Franklin Gothic Book" w:cs="Arial"/>
          <w:sz w:val="22"/>
          <w:szCs w:val="21"/>
        </w:rPr>
        <w:t xml:space="preserve">sen, denn genau dort sind die Ursachen vieler chronischer Störungen </w:t>
      </w:r>
      <w:r w:rsidRPr="00017580">
        <w:rPr>
          <w:rFonts w:ascii="Franklin Gothic Book" w:hAnsi="Franklin Gothic Book" w:cs="Arial"/>
          <w:sz w:val="22"/>
          <w:szCs w:val="21"/>
        </w:rPr>
        <w:t xml:space="preserve">zu finden </w:t>
      </w:r>
      <w:bookmarkStart w:id="0" w:name="OLE_LINK1"/>
      <w:bookmarkStart w:id="1" w:name="OLE_LINK2"/>
      <w:bookmarkStart w:id="2" w:name="OLE_LINK3"/>
      <w:r w:rsidR="00540FC8" w:rsidRPr="00017580">
        <w:rPr>
          <w:rFonts w:ascii="Franklin Gothic Book" w:hAnsi="Franklin Gothic Book" w:cs="Arial"/>
          <w:sz w:val="22"/>
          <w:szCs w:val="21"/>
        </w:rPr>
        <w:t>–</w:t>
      </w:r>
      <w:bookmarkEnd w:id="0"/>
      <w:bookmarkEnd w:id="1"/>
      <w:bookmarkEnd w:id="2"/>
      <w:r w:rsidR="00540FC8" w:rsidRPr="00017580">
        <w:rPr>
          <w:rFonts w:ascii="Franklin Gothic Book" w:hAnsi="Franklin Gothic Book" w:cs="Arial"/>
          <w:sz w:val="22"/>
          <w:szCs w:val="21"/>
        </w:rPr>
        <w:t xml:space="preserve"> und deren Lösungen. </w:t>
      </w:r>
      <w:r w:rsidR="008B1F21" w:rsidRPr="00017580">
        <w:rPr>
          <w:rFonts w:ascii="Franklin Gothic Book" w:hAnsi="Franklin Gothic Book" w:cs="Arial"/>
          <w:sz w:val="22"/>
          <w:szCs w:val="21"/>
        </w:rPr>
        <w:t>W</w:t>
      </w:r>
      <w:r w:rsidR="00F25480" w:rsidRPr="00017580">
        <w:rPr>
          <w:rFonts w:ascii="Franklin Gothic Book" w:hAnsi="Franklin Gothic Book" w:cs="Arial"/>
          <w:sz w:val="22"/>
          <w:szCs w:val="21"/>
        </w:rPr>
        <w:t>ir</w:t>
      </w:r>
      <w:r w:rsidR="008B1F21" w:rsidRPr="00017580">
        <w:rPr>
          <w:rFonts w:ascii="Franklin Gothic Book" w:hAnsi="Franklin Gothic Book" w:cs="Arial"/>
          <w:sz w:val="22"/>
          <w:szCs w:val="21"/>
        </w:rPr>
        <w:t xml:space="preserve"> wissen</w:t>
      </w:r>
      <w:r w:rsidR="00F25480" w:rsidRPr="00017580">
        <w:rPr>
          <w:rFonts w:ascii="Franklin Gothic Book" w:hAnsi="Franklin Gothic Book" w:cs="Arial"/>
          <w:sz w:val="22"/>
          <w:szCs w:val="21"/>
        </w:rPr>
        <w:t xml:space="preserve">, dass die emotionale Eindruckstiefe bei einer Traumatisierung entscheidend </w:t>
      </w:r>
      <w:r w:rsidRPr="00017580">
        <w:rPr>
          <w:rFonts w:ascii="Franklin Gothic Book" w:hAnsi="Franklin Gothic Book" w:cs="Arial"/>
          <w:sz w:val="22"/>
          <w:szCs w:val="21"/>
        </w:rPr>
        <w:t xml:space="preserve">für </w:t>
      </w:r>
      <w:r w:rsidR="002111A4" w:rsidRPr="00017580">
        <w:rPr>
          <w:rFonts w:ascii="Franklin Gothic Book" w:hAnsi="Franklin Gothic Book" w:cs="Arial"/>
          <w:sz w:val="22"/>
          <w:szCs w:val="21"/>
        </w:rPr>
        <w:t xml:space="preserve">den Schweregrad </w:t>
      </w:r>
      <w:r w:rsidR="001A24A8" w:rsidRPr="00017580">
        <w:rPr>
          <w:rFonts w:ascii="Franklin Gothic Book" w:hAnsi="Franklin Gothic Book" w:cs="Arial"/>
          <w:sz w:val="22"/>
          <w:szCs w:val="21"/>
        </w:rPr>
        <w:t xml:space="preserve">ist. Das bedeutet, </w:t>
      </w:r>
      <w:r w:rsidR="002111A4" w:rsidRPr="00017580">
        <w:rPr>
          <w:rFonts w:ascii="Franklin Gothic Book" w:hAnsi="Franklin Gothic Book" w:cs="Arial"/>
          <w:sz w:val="22"/>
          <w:szCs w:val="21"/>
        </w:rPr>
        <w:t xml:space="preserve">je emotionaler ein Mensch seine Erlebnisse verarbeitet, desto größer ist die neuronale Verschaltung in seinem Gehirn. </w:t>
      </w:r>
      <w:r w:rsidR="00C8709A" w:rsidRPr="00017580">
        <w:rPr>
          <w:rFonts w:ascii="Franklin Gothic Book" w:hAnsi="Franklin Gothic Book" w:cs="Arial"/>
          <w:sz w:val="22"/>
          <w:szCs w:val="21"/>
        </w:rPr>
        <w:t xml:space="preserve">Nun verfügen wir in den </w:t>
      </w:r>
      <w:r w:rsidR="002111A4" w:rsidRPr="00017580">
        <w:rPr>
          <w:rFonts w:ascii="Franklin Gothic Book" w:hAnsi="Franklin Gothic Book" w:cs="Arial"/>
          <w:sz w:val="22"/>
          <w:szCs w:val="21"/>
        </w:rPr>
        <w:t xml:space="preserve">ersten drei Jahren </w:t>
      </w:r>
      <w:r w:rsidRPr="00017580">
        <w:rPr>
          <w:rFonts w:ascii="Franklin Gothic Book" w:hAnsi="Franklin Gothic Book" w:cs="Arial"/>
          <w:sz w:val="22"/>
          <w:szCs w:val="21"/>
        </w:rPr>
        <w:t xml:space="preserve">unseres </w:t>
      </w:r>
      <w:r w:rsidR="002111A4" w:rsidRPr="00017580">
        <w:rPr>
          <w:rFonts w:ascii="Franklin Gothic Book" w:hAnsi="Franklin Gothic Book" w:cs="Arial"/>
          <w:sz w:val="22"/>
          <w:szCs w:val="21"/>
        </w:rPr>
        <w:t>Lebens</w:t>
      </w:r>
      <w:r w:rsidRPr="00017580">
        <w:rPr>
          <w:rFonts w:ascii="Franklin Gothic Book" w:hAnsi="Franklin Gothic Book" w:cs="Arial"/>
          <w:sz w:val="22"/>
          <w:szCs w:val="21"/>
        </w:rPr>
        <w:t xml:space="preserve"> über</w:t>
      </w:r>
      <w:r w:rsidR="002111A4" w:rsidRPr="00017580">
        <w:rPr>
          <w:rFonts w:ascii="Franklin Gothic Book" w:hAnsi="Franklin Gothic Book" w:cs="Arial"/>
          <w:sz w:val="22"/>
          <w:szCs w:val="21"/>
        </w:rPr>
        <w:t xml:space="preserve"> kein rati</w:t>
      </w:r>
      <w:r w:rsidR="008B1F21" w:rsidRPr="00017580">
        <w:rPr>
          <w:rFonts w:ascii="Franklin Gothic Book" w:hAnsi="Franklin Gothic Book" w:cs="Arial"/>
          <w:sz w:val="22"/>
          <w:szCs w:val="21"/>
        </w:rPr>
        <w:t>onales Bewusstsein, unsere Wahrnehmung ist rein emotional</w:t>
      </w:r>
      <w:r w:rsidR="00C8709A" w:rsidRPr="00017580">
        <w:rPr>
          <w:rFonts w:ascii="Franklin Gothic Book" w:hAnsi="Franklin Gothic Book" w:cs="Arial"/>
          <w:sz w:val="22"/>
          <w:szCs w:val="21"/>
        </w:rPr>
        <w:t xml:space="preserve"> und unreflektiert</w:t>
      </w:r>
      <w:r w:rsidR="008B1F21" w:rsidRPr="00017580">
        <w:rPr>
          <w:rFonts w:ascii="Franklin Gothic Book" w:hAnsi="Franklin Gothic Book" w:cs="Arial"/>
          <w:sz w:val="22"/>
          <w:szCs w:val="21"/>
        </w:rPr>
        <w:t xml:space="preserve">, daher </w:t>
      </w:r>
      <w:r w:rsidR="00C8709A" w:rsidRPr="00017580">
        <w:rPr>
          <w:rFonts w:ascii="Franklin Gothic Book" w:hAnsi="Franklin Gothic Book" w:cs="Arial"/>
          <w:sz w:val="22"/>
          <w:szCs w:val="21"/>
        </w:rPr>
        <w:t xml:space="preserve">werden Stresserlebnisse in dieser Zeit </w:t>
      </w:r>
      <w:r w:rsidR="008B1F21" w:rsidRPr="00017580">
        <w:rPr>
          <w:rFonts w:ascii="Franklin Gothic Book" w:hAnsi="Franklin Gothic Book" w:cs="Arial"/>
          <w:sz w:val="22"/>
          <w:szCs w:val="21"/>
        </w:rPr>
        <w:t xml:space="preserve">als </w:t>
      </w:r>
      <w:r w:rsidR="00C8709A" w:rsidRPr="00017580">
        <w:rPr>
          <w:rFonts w:ascii="Franklin Gothic Book" w:hAnsi="Franklin Gothic Book" w:cs="Arial"/>
          <w:sz w:val="22"/>
          <w:szCs w:val="21"/>
        </w:rPr>
        <w:t>überaus</w:t>
      </w:r>
      <w:r w:rsidR="008B1F21" w:rsidRPr="00017580">
        <w:rPr>
          <w:rFonts w:ascii="Franklin Gothic Book" w:hAnsi="Franklin Gothic Book" w:cs="Arial"/>
          <w:sz w:val="22"/>
          <w:szCs w:val="21"/>
        </w:rPr>
        <w:t xml:space="preserve"> </w:t>
      </w:r>
      <w:r w:rsidR="00C8709A" w:rsidRPr="00017580">
        <w:rPr>
          <w:rFonts w:ascii="Franklin Gothic Book" w:hAnsi="Franklin Gothic Book" w:cs="Arial"/>
          <w:sz w:val="22"/>
          <w:szCs w:val="21"/>
        </w:rPr>
        <w:t>bedrohlich</w:t>
      </w:r>
      <w:r w:rsidR="008B1F21" w:rsidRPr="00017580">
        <w:rPr>
          <w:rFonts w:ascii="Franklin Gothic Book" w:hAnsi="Franklin Gothic Book" w:cs="Arial"/>
          <w:sz w:val="22"/>
          <w:szCs w:val="21"/>
        </w:rPr>
        <w:t xml:space="preserve"> wahrgenommen. </w:t>
      </w:r>
      <w:r w:rsidR="00C8709A" w:rsidRPr="00017580">
        <w:rPr>
          <w:rFonts w:ascii="Franklin Gothic Book" w:hAnsi="Franklin Gothic Book" w:cs="Arial"/>
          <w:sz w:val="22"/>
          <w:szCs w:val="21"/>
        </w:rPr>
        <w:t>Aus der Sichtweise eines reiferen Menschen sind diese Traumatisierungen jedoch nur unangenehme Episoden mit einem „Tag danach</w:t>
      </w:r>
      <w:r w:rsidR="00FB2AA0" w:rsidRPr="00017580">
        <w:rPr>
          <w:rFonts w:ascii="Franklin Gothic Book" w:hAnsi="Franklin Gothic Book" w:cs="Arial"/>
          <w:sz w:val="22"/>
          <w:szCs w:val="21"/>
        </w:rPr>
        <w:t xml:space="preserve">“ und können daher neu bewertet und überwunden werden. </w:t>
      </w:r>
      <w:r w:rsidR="008B1F21" w:rsidRPr="00017580">
        <w:rPr>
          <w:rFonts w:ascii="Franklin Gothic Book" w:hAnsi="Franklin Gothic Book" w:cs="Arial"/>
          <w:sz w:val="22"/>
          <w:szCs w:val="21"/>
        </w:rPr>
        <w:t xml:space="preserve">Diese Klarheit zeigte sich erst jüngst und machte eine Überarbeitung des Buches notwendig. </w:t>
      </w:r>
    </w:p>
    <w:p w:rsidR="002E4B9A" w:rsidRPr="00017580" w:rsidRDefault="002E4B9A" w:rsidP="00B35E74">
      <w:pPr>
        <w:spacing w:line="276" w:lineRule="auto"/>
        <w:jc w:val="both"/>
        <w:rPr>
          <w:rFonts w:ascii="Franklin Gothic Book" w:hAnsi="Franklin Gothic Book" w:cs="Arial"/>
          <w:sz w:val="22"/>
          <w:szCs w:val="21"/>
        </w:rPr>
      </w:pPr>
    </w:p>
    <w:p w:rsidR="002E4B9A" w:rsidRPr="00017580" w:rsidRDefault="002E4B9A"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Das etablierte Gesundheitssystem setzt weitgehend auf Impfungen, regelmäßige Vorsorgeuntersuchungen bis hin zu prophylaktischen Amputationen gegen Krebs. Was halten Sie von diesem „Krankheitsbild“</w:t>
      </w:r>
      <w:r w:rsidR="00614BFB" w:rsidRPr="00017580">
        <w:rPr>
          <w:rFonts w:ascii="Franklin Gothic Demi" w:hAnsi="Franklin Gothic Demi" w:cs="Arial"/>
          <w:i/>
          <w:sz w:val="22"/>
          <w:szCs w:val="21"/>
        </w:rPr>
        <w:t>,</w:t>
      </w:r>
      <w:r w:rsidRPr="00017580">
        <w:rPr>
          <w:rFonts w:ascii="Franklin Gothic Demi" w:hAnsi="Franklin Gothic Demi" w:cs="Arial"/>
          <w:i/>
          <w:sz w:val="22"/>
          <w:szCs w:val="21"/>
        </w:rPr>
        <w:t xml:space="preserve"> und welche Auffassung kann dagegen ins Feld geführt werden?</w:t>
      </w:r>
    </w:p>
    <w:p w:rsidR="007F08FE" w:rsidRPr="00017580" w:rsidRDefault="007F08FE" w:rsidP="00B35E74">
      <w:pPr>
        <w:spacing w:line="276" w:lineRule="auto"/>
        <w:jc w:val="both"/>
        <w:rPr>
          <w:rFonts w:ascii="Franklin Gothic Book" w:hAnsi="Franklin Gothic Book" w:cs="Arial"/>
          <w:sz w:val="22"/>
          <w:szCs w:val="21"/>
        </w:rPr>
      </w:pPr>
    </w:p>
    <w:p w:rsidR="00540FC8" w:rsidRPr="00017580" w:rsidRDefault="00E5426C"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 Das so</w:t>
      </w:r>
      <w:r w:rsidR="00540FC8" w:rsidRPr="00017580">
        <w:rPr>
          <w:rFonts w:ascii="Franklin Gothic Book" w:hAnsi="Franklin Gothic Book" w:cs="Arial"/>
          <w:sz w:val="22"/>
          <w:szCs w:val="21"/>
        </w:rPr>
        <w:t>genannte etablierte Gesundheitssystem – ich nenne es treffender „</w:t>
      </w:r>
      <w:r w:rsidRPr="00017580">
        <w:rPr>
          <w:rFonts w:ascii="Franklin Gothic Book" w:hAnsi="Franklin Gothic Book" w:cs="Arial"/>
          <w:sz w:val="22"/>
          <w:szCs w:val="21"/>
        </w:rPr>
        <w:t>d</w:t>
      </w:r>
      <w:r w:rsidR="00540FC8" w:rsidRPr="00017580">
        <w:rPr>
          <w:rFonts w:ascii="Franklin Gothic Book" w:hAnsi="Franklin Gothic Book" w:cs="Arial"/>
          <w:sz w:val="22"/>
          <w:szCs w:val="21"/>
        </w:rPr>
        <w:t>ie Medizinindustrie“ – hat gar kein Interesse daran, eine Krankheit zu heilen, denn damit verlöre</w:t>
      </w:r>
      <w:r w:rsidR="007F08FE" w:rsidRPr="00017580">
        <w:rPr>
          <w:rFonts w:ascii="Franklin Gothic Book" w:hAnsi="Franklin Gothic Book" w:cs="Arial"/>
          <w:sz w:val="22"/>
          <w:szCs w:val="21"/>
        </w:rPr>
        <w:t xml:space="preserve"> sie mühevoll gewonnene Kunden. </w:t>
      </w:r>
      <w:r w:rsidR="00540FC8" w:rsidRPr="00017580">
        <w:rPr>
          <w:rFonts w:ascii="Franklin Gothic Book" w:hAnsi="Franklin Gothic Book" w:cs="Arial"/>
          <w:sz w:val="22"/>
          <w:szCs w:val="21"/>
        </w:rPr>
        <w:t xml:space="preserve">Je mehr Menschen durch Nebenwirkungen oder </w:t>
      </w:r>
      <w:r w:rsidR="007F08FE" w:rsidRPr="00017580">
        <w:rPr>
          <w:rFonts w:ascii="Franklin Gothic Book" w:hAnsi="Franklin Gothic Book" w:cs="Arial"/>
          <w:sz w:val="22"/>
          <w:szCs w:val="21"/>
        </w:rPr>
        <w:t>Impfschäden</w:t>
      </w:r>
      <w:r w:rsidR="00540FC8" w:rsidRPr="00017580">
        <w:rPr>
          <w:rFonts w:ascii="Franklin Gothic Book" w:hAnsi="Franklin Gothic Book" w:cs="Arial"/>
          <w:sz w:val="22"/>
          <w:szCs w:val="21"/>
        </w:rPr>
        <w:t xml:space="preserve"> krank werden, desto besser für den Umsatz. </w:t>
      </w:r>
      <w:r w:rsidR="007F08FE" w:rsidRPr="00017580">
        <w:rPr>
          <w:rFonts w:ascii="Franklin Gothic Book" w:hAnsi="Franklin Gothic Book" w:cs="Arial"/>
          <w:sz w:val="22"/>
          <w:szCs w:val="21"/>
        </w:rPr>
        <w:t xml:space="preserve">Dass das Medizinsystem damit bedenklich unethisch </w:t>
      </w:r>
      <w:r w:rsidR="007F08FE" w:rsidRPr="00017580">
        <w:rPr>
          <w:rFonts w:ascii="Franklin Gothic Book" w:hAnsi="Franklin Gothic Book" w:cs="Arial"/>
          <w:sz w:val="22"/>
          <w:szCs w:val="21"/>
        </w:rPr>
        <w:lastRenderedPageBreak/>
        <w:t xml:space="preserve">ist, soll hier nicht näher diskutiert werden, mir geht es nur um die Effizienz zugunsten des Patienten. </w:t>
      </w:r>
      <w:r w:rsidR="00540FC8" w:rsidRPr="00017580">
        <w:rPr>
          <w:rFonts w:ascii="Franklin Gothic Book" w:hAnsi="Franklin Gothic Book" w:cs="Arial"/>
          <w:sz w:val="22"/>
          <w:szCs w:val="21"/>
        </w:rPr>
        <w:t xml:space="preserve">Prophylaktische Amputationen gegen Krebs sind für mich so ähnlich wie prophylaktischer Führerscheinentzug, um einem Unfall vorzubeugen – eine </w:t>
      </w:r>
      <w:r w:rsidR="007F08FE" w:rsidRPr="00017580">
        <w:rPr>
          <w:rFonts w:ascii="Franklin Gothic Book" w:hAnsi="Franklin Gothic Book" w:cs="Arial"/>
          <w:sz w:val="22"/>
          <w:szCs w:val="21"/>
        </w:rPr>
        <w:t xml:space="preserve">gründliche Fahrstunde wäre </w:t>
      </w:r>
      <w:r w:rsidRPr="00017580">
        <w:rPr>
          <w:rFonts w:ascii="Franklin Gothic Book" w:hAnsi="Franklin Gothic Book" w:cs="Arial"/>
          <w:sz w:val="22"/>
          <w:szCs w:val="21"/>
        </w:rPr>
        <w:t>viel sinnvoller</w:t>
      </w:r>
      <w:r w:rsidR="007F08FE" w:rsidRPr="00017580">
        <w:rPr>
          <w:rFonts w:ascii="Franklin Gothic Book" w:hAnsi="Franklin Gothic Book" w:cs="Arial"/>
          <w:sz w:val="22"/>
          <w:szCs w:val="21"/>
        </w:rPr>
        <w:t>.</w:t>
      </w:r>
      <w:r w:rsidR="00540FC8" w:rsidRPr="00017580">
        <w:rPr>
          <w:rFonts w:ascii="Franklin Gothic Book" w:hAnsi="Franklin Gothic Book" w:cs="Arial"/>
          <w:sz w:val="22"/>
          <w:szCs w:val="21"/>
        </w:rPr>
        <w:t xml:space="preserve"> Doch</w:t>
      </w:r>
      <w:r w:rsidR="00FB2AA0" w:rsidRPr="00017580">
        <w:rPr>
          <w:rFonts w:ascii="Franklin Gothic Book" w:hAnsi="Franklin Gothic Book" w:cs="Arial"/>
          <w:sz w:val="22"/>
          <w:szCs w:val="21"/>
        </w:rPr>
        <w:t xml:space="preserve"> – </w:t>
      </w:r>
      <w:r w:rsidR="00540FC8" w:rsidRPr="00017580">
        <w:rPr>
          <w:rFonts w:ascii="Franklin Gothic Book" w:hAnsi="Franklin Gothic Book" w:cs="Arial"/>
          <w:sz w:val="22"/>
          <w:szCs w:val="21"/>
        </w:rPr>
        <w:t>um in diesem Bild zu bleiben</w:t>
      </w:r>
      <w:r w:rsidR="00FB2AA0" w:rsidRPr="00017580">
        <w:rPr>
          <w:rFonts w:ascii="Franklin Gothic Book" w:hAnsi="Franklin Gothic Book" w:cs="Arial"/>
          <w:sz w:val="22"/>
          <w:szCs w:val="21"/>
        </w:rPr>
        <w:t xml:space="preserve">  –</w:t>
      </w:r>
      <w:r w:rsidR="00540FC8" w:rsidRPr="00017580">
        <w:rPr>
          <w:rFonts w:ascii="Franklin Gothic Book" w:hAnsi="Franklin Gothic Book" w:cs="Arial"/>
          <w:sz w:val="22"/>
          <w:szCs w:val="21"/>
        </w:rPr>
        <w:t xml:space="preserve"> sie bringt </w:t>
      </w:r>
      <w:r w:rsidR="007F08FE" w:rsidRPr="00017580">
        <w:rPr>
          <w:rFonts w:ascii="Franklin Gothic Book" w:hAnsi="Franklin Gothic Book" w:cs="Arial"/>
          <w:sz w:val="22"/>
          <w:szCs w:val="21"/>
        </w:rPr>
        <w:t xml:space="preserve">dem System </w:t>
      </w:r>
      <w:r w:rsidR="00540FC8" w:rsidRPr="00017580">
        <w:rPr>
          <w:rFonts w:ascii="Franklin Gothic Book" w:hAnsi="Franklin Gothic Book" w:cs="Arial"/>
          <w:sz w:val="22"/>
          <w:szCs w:val="21"/>
        </w:rPr>
        <w:t xml:space="preserve">natürlich nicht </w:t>
      </w:r>
      <w:r w:rsidR="007F08FE" w:rsidRPr="00017580">
        <w:rPr>
          <w:rFonts w:ascii="Franklin Gothic Book" w:hAnsi="Franklin Gothic Book" w:cs="Arial"/>
          <w:sz w:val="22"/>
          <w:szCs w:val="21"/>
        </w:rPr>
        <w:t xml:space="preserve">so </w:t>
      </w:r>
      <w:r w:rsidR="00540FC8" w:rsidRPr="00017580">
        <w:rPr>
          <w:rFonts w:ascii="Franklin Gothic Book" w:hAnsi="Franklin Gothic Book" w:cs="Arial"/>
          <w:sz w:val="22"/>
          <w:szCs w:val="21"/>
        </w:rPr>
        <w:t>viel Geld ein</w:t>
      </w:r>
      <w:r w:rsidR="007F08FE" w:rsidRPr="00017580">
        <w:rPr>
          <w:rFonts w:ascii="Franklin Gothic Book" w:hAnsi="Franklin Gothic Book" w:cs="Arial"/>
          <w:sz w:val="22"/>
          <w:szCs w:val="21"/>
        </w:rPr>
        <w:t xml:space="preserve"> wie ständige Bus- und Taxifahrten</w:t>
      </w:r>
      <w:r w:rsidRPr="00017580">
        <w:rPr>
          <w:rFonts w:ascii="Franklin Gothic Book" w:hAnsi="Franklin Gothic Book" w:cs="Arial"/>
          <w:sz w:val="22"/>
          <w:szCs w:val="21"/>
        </w:rPr>
        <w:t>,</w:t>
      </w:r>
      <w:r w:rsidR="00540FC8" w:rsidRPr="00017580">
        <w:rPr>
          <w:rFonts w:ascii="Franklin Gothic Book" w:hAnsi="Franklin Gothic Book" w:cs="Arial"/>
          <w:sz w:val="22"/>
          <w:szCs w:val="21"/>
        </w:rPr>
        <w:t xml:space="preserve"> und man braucht </w:t>
      </w:r>
      <w:r w:rsidR="007F08FE" w:rsidRPr="00017580">
        <w:rPr>
          <w:rFonts w:ascii="Franklin Gothic Book" w:hAnsi="Franklin Gothic Book" w:cs="Arial"/>
          <w:sz w:val="22"/>
          <w:szCs w:val="21"/>
        </w:rPr>
        <w:t xml:space="preserve">zudem </w:t>
      </w:r>
      <w:r w:rsidR="00540FC8" w:rsidRPr="00017580">
        <w:rPr>
          <w:rFonts w:ascii="Franklin Gothic Book" w:hAnsi="Franklin Gothic Book" w:cs="Arial"/>
          <w:sz w:val="22"/>
          <w:szCs w:val="21"/>
        </w:rPr>
        <w:t>Fahrlehrerkompetenzen</w:t>
      </w:r>
      <w:r w:rsidR="00C8709A" w:rsidRPr="00017580">
        <w:rPr>
          <w:rFonts w:ascii="Franklin Gothic Book" w:hAnsi="Franklin Gothic Book" w:cs="Arial"/>
          <w:sz w:val="22"/>
          <w:szCs w:val="21"/>
        </w:rPr>
        <w:t>, wenn man dem Fahrer wirklich helfen will</w:t>
      </w:r>
      <w:r w:rsidR="00540FC8" w:rsidRPr="00017580">
        <w:rPr>
          <w:rFonts w:ascii="Franklin Gothic Book" w:hAnsi="Franklin Gothic Book" w:cs="Arial"/>
          <w:sz w:val="22"/>
          <w:szCs w:val="21"/>
        </w:rPr>
        <w:t xml:space="preserve">. Ein Mediziner ist nicht ausgebildet, um die </w:t>
      </w:r>
      <w:r w:rsidR="007F08FE" w:rsidRPr="00017580">
        <w:rPr>
          <w:rFonts w:ascii="Franklin Gothic Book" w:hAnsi="Franklin Gothic Book" w:cs="Arial"/>
          <w:sz w:val="22"/>
          <w:szCs w:val="21"/>
        </w:rPr>
        <w:t xml:space="preserve">Ursachen für emotionalen Stress, </w:t>
      </w:r>
      <w:r w:rsidRPr="00017580">
        <w:rPr>
          <w:rFonts w:ascii="Franklin Gothic Book" w:hAnsi="Franklin Gothic Book" w:cs="Arial"/>
          <w:sz w:val="22"/>
          <w:szCs w:val="21"/>
        </w:rPr>
        <w:t>den Auslöser</w:t>
      </w:r>
      <w:r w:rsidR="00540FC8" w:rsidRPr="00017580">
        <w:rPr>
          <w:rFonts w:ascii="Franklin Gothic Book" w:hAnsi="Franklin Gothic Book" w:cs="Arial"/>
          <w:sz w:val="22"/>
          <w:szCs w:val="21"/>
        </w:rPr>
        <w:t xml:space="preserve"> chronische</w:t>
      </w:r>
      <w:r w:rsidR="007F08FE" w:rsidRPr="00017580">
        <w:rPr>
          <w:rFonts w:ascii="Franklin Gothic Book" w:hAnsi="Franklin Gothic Book" w:cs="Arial"/>
          <w:sz w:val="22"/>
          <w:szCs w:val="21"/>
        </w:rPr>
        <w:t>r</w:t>
      </w:r>
      <w:r w:rsidR="00540FC8" w:rsidRPr="00017580">
        <w:rPr>
          <w:rFonts w:ascii="Franklin Gothic Book" w:hAnsi="Franklin Gothic Book" w:cs="Arial"/>
          <w:sz w:val="22"/>
          <w:szCs w:val="21"/>
        </w:rPr>
        <w:t xml:space="preserve"> Krankheiten, aufzudecken und zu behandeln. Da ist das Skalpell oder der Griff in die Pillenschublade schon einfacher. Um es ganz deutlich zu sagen: An den Universi</w:t>
      </w:r>
      <w:r w:rsidR="002A3228" w:rsidRPr="00017580">
        <w:rPr>
          <w:rFonts w:ascii="Franklin Gothic Book" w:hAnsi="Franklin Gothic Book" w:cs="Arial"/>
          <w:sz w:val="22"/>
          <w:szCs w:val="21"/>
        </w:rPr>
        <w:t>t</w:t>
      </w:r>
      <w:r w:rsidR="00540FC8" w:rsidRPr="00017580">
        <w:rPr>
          <w:rFonts w:ascii="Franklin Gothic Book" w:hAnsi="Franklin Gothic Book" w:cs="Arial"/>
          <w:sz w:val="22"/>
          <w:szCs w:val="21"/>
        </w:rPr>
        <w:t xml:space="preserve">äten werden </w:t>
      </w:r>
      <w:r w:rsidR="002A3228" w:rsidRPr="00017580">
        <w:rPr>
          <w:rFonts w:ascii="Franklin Gothic Book" w:hAnsi="Franklin Gothic Book" w:cs="Arial"/>
          <w:sz w:val="22"/>
          <w:szCs w:val="21"/>
        </w:rPr>
        <w:t xml:space="preserve">offenbar </w:t>
      </w:r>
      <w:r w:rsidR="00540FC8" w:rsidRPr="00017580">
        <w:rPr>
          <w:rFonts w:ascii="Franklin Gothic Book" w:hAnsi="Franklin Gothic Book" w:cs="Arial"/>
          <w:sz w:val="22"/>
          <w:szCs w:val="21"/>
        </w:rPr>
        <w:t xml:space="preserve">keine Ärzte mehr ausgebildet, sondern Krankheitsverwalter. </w:t>
      </w:r>
      <w:r w:rsidR="002A3228" w:rsidRPr="00017580">
        <w:rPr>
          <w:rFonts w:ascii="Franklin Gothic Book" w:hAnsi="Franklin Gothic Book" w:cs="Arial"/>
          <w:sz w:val="22"/>
          <w:szCs w:val="21"/>
        </w:rPr>
        <w:t>Dass diese dann aufgrund fehlender therapeutischer Erfolge immer frustrierter werden</w:t>
      </w:r>
      <w:r w:rsidR="007F08FE" w:rsidRPr="00017580">
        <w:rPr>
          <w:rFonts w:ascii="Franklin Gothic Book" w:hAnsi="Franklin Gothic Book" w:cs="Arial"/>
          <w:sz w:val="22"/>
          <w:szCs w:val="21"/>
        </w:rPr>
        <w:t>,</w:t>
      </w:r>
      <w:r w:rsidR="002A3228" w:rsidRPr="00017580">
        <w:rPr>
          <w:rFonts w:ascii="Franklin Gothic Book" w:hAnsi="Franklin Gothic Book" w:cs="Arial"/>
          <w:sz w:val="22"/>
          <w:szCs w:val="21"/>
        </w:rPr>
        <w:t xml:space="preserve"> ist verständlich. Genau für diese Menschen und deren Patienten habe ich </w:t>
      </w:r>
      <w:r w:rsidR="007F08FE" w:rsidRPr="00017580">
        <w:rPr>
          <w:rFonts w:ascii="Franklin Gothic Book" w:hAnsi="Franklin Gothic Book" w:cs="Arial"/>
          <w:sz w:val="22"/>
          <w:szCs w:val="21"/>
        </w:rPr>
        <w:t>mein</w:t>
      </w:r>
      <w:r w:rsidR="002A3228" w:rsidRPr="00017580">
        <w:rPr>
          <w:rFonts w:ascii="Franklin Gothic Book" w:hAnsi="Franklin Gothic Book" w:cs="Arial"/>
          <w:sz w:val="22"/>
          <w:szCs w:val="21"/>
        </w:rPr>
        <w:t xml:space="preserve"> </w:t>
      </w:r>
      <w:r w:rsidR="007F08FE" w:rsidRPr="00017580">
        <w:rPr>
          <w:rFonts w:ascii="Franklin Gothic Book" w:hAnsi="Franklin Gothic Book" w:cs="Arial"/>
          <w:sz w:val="22"/>
          <w:szCs w:val="21"/>
        </w:rPr>
        <w:t xml:space="preserve">neues </w:t>
      </w:r>
      <w:r w:rsidR="002A3228" w:rsidRPr="00017580">
        <w:rPr>
          <w:rFonts w:ascii="Franklin Gothic Book" w:hAnsi="Franklin Gothic Book" w:cs="Arial"/>
          <w:sz w:val="22"/>
          <w:szCs w:val="21"/>
        </w:rPr>
        <w:t xml:space="preserve">Buch geschrieben. </w:t>
      </w:r>
      <w:r w:rsidR="00C8709A" w:rsidRPr="00017580">
        <w:rPr>
          <w:rFonts w:ascii="Franklin Gothic Book" w:hAnsi="Franklin Gothic Book" w:cs="Arial"/>
          <w:sz w:val="22"/>
          <w:szCs w:val="21"/>
        </w:rPr>
        <w:t xml:space="preserve">Einem Arzt ist mit diesem Wissen wieder möglich, seinen Patienten ursächlich zu helfen, gesund zu werden – falls er das möchte. </w:t>
      </w:r>
      <w:r w:rsidR="00EC7DED" w:rsidRPr="00017580">
        <w:rPr>
          <w:rFonts w:ascii="Franklin Gothic Book" w:hAnsi="Franklin Gothic Book" w:cs="Arial"/>
          <w:sz w:val="22"/>
          <w:szCs w:val="21"/>
        </w:rPr>
        <w:t>Man muss nur akzeptieren, dass e</w:t>
      </w:r>
      <w:r w:rsidR="002A3228" w:rsidRPr="00017580">
        <w:rPr>
          <w:rFonts w:ascii="Franklin Gothic Book" w:hAnsi="Franklin Gothic Book" w:cs="Arial"/>
          <w:sz w:val="22"/>
          <w:szCs w:val="21"/>
        </w:rPr>
        <w:t>ine Krankheit niemals ohne Vorgeschichte</w:t>
      </w:r>
      <w:r w:rsidR="00EC7DED" w:rsidRPr="00017580">
        <w:rPr>
          <w:rFonts w:ascii="Franklin Gothic Book" w:hAnsi="Franklin Gothic Book" w:cs="Arial"/>
          <w:sz w:val="22"/>
          <w:szCs w:val="21"/>
        </w:rPr>
        <w:t xml:space="preserve"> entsteht</w:t>
      </w:r>
      <w:r w:rsidR="002A3228" w:rsidRPr="00017580">
        <w:rPr>
          <w:rFonts w:ascii="Franklin Gothic Book" w:hAnsi="Franklin Gothic Book" w:cs="Arial"/>
          <w:sz w:val="22"/>
          <w:szCs w:val="21"/>
        </w:rPr>
        <w:t xml:space="preserve">. Für jedes chronische Symptom konnten wir bislang bei </w:t>
      </w:r>
      <w:r w:rsidRPr="00017580">
        <w:rPr>
          <w:rFonts w:ascii="Franklin Gothic Book" w:hAnsi="Franklin Gothic Book" w:cs="Arial"/>
          <w:sz w:val="22"/>
          <w:szCs w:val="21"/>
        </w:rPr>
        <w:t>T</w:t>
      </w:r>
      <w:r w:rsidR="002A3228" w:rsidRPr="00017580">
        <w:rPr>
          <w:rFonts w:ascii="Franklin Gothic Book" w:hAnsi="Franklin Gothic Book" w:cs="Arial"/>
          <w:sz w:val="22"/>
          <w:szCs w:val="21"/>
        </w:rPr>
        <w:t>ausenden von Fällen emotionalen Stres</w:t>
      </w:r>
      <w:r w:rsidR="00EC7DED" w:rsidRPr="00017580">
        <w:rPr>
          <w:rFonts w:ascii="Franklin Gothic Book" w:hAnsi="Franklin Gothic Book" w:cs="Arial"/>
          <w:sz w:val="22"/>
          <w:szCs w:val="21"/>
        </w:rPr>
        <w:t xml:space="preserve">s als Ursache ausfindig machen und diesen </w:t>
      </w:r>
      <w:r w:rsidR="007D1C45" w:rsidRPr="00017580">
        <w:rPr>
          <w:rFonts w:ascii="Franklin Gothic Book" w:hAnsi="Franklin Gothic Book" w:cs="Arial"/>
          <w:sz w:val="22"/>
          <w:szCs w:val="21"/>
        </w:rPr>
        <w:t>mittels</w:t>
      </w:r>
      <w:r w:rsidR="00EC7DED" w:rsidRPr="00017580">
        <w:rPr>
          <w:rFonts w:ascii="Franklin Gothic Book" w:hAnsi="Franklin Gothic Book" w:cs="Arial"/>
          <w:sz w:val="22"/>
          <w:szCs w:val="21"/>
        </w:rPr>
        <w:t xml:space="preserve"> Coaching behandeln</w:t>
      </w:r>
      <w:r w:rsidR="002A3228" w:rsidRPr="00017580">
        <w:rPr>
          <w:rFonts w:ascii="Franklin Gothic Book" w:hAnsi="Franklin Gothic Book" w:cs="Arial"/>
          <w:sz w:val="22"/>
          <w:szCs w:val="21"/>
        </w:rPr>
        <w:t>. Nicht mit dem Skalpell, sondern mit Emotionen! Die Vorgehensweise zur Ursachenanalyse ist noch nicht einmal kompliziert</w:t>
      </w:r>
      <w:r w:rsidRPr="00017580">
        <w:rPr>
          <w:rFonts w:ascii="Franklin Gothic Book" w:hAnsi="Franklin Gothic Book" w:cs="Arial"/>
          <w:sz w:val="22"/>
          <w:szCs w:val="21"/>
        </w:rPr>
        <w:t>,</w:t>
      </w:r>
      <w:r w:rsidR="002A3228" w:rsidRPr="00017580">
        <w:rPr>
          <w:rFonts w:ascii="Franklin Gothic Book" w:hAnsi="Franklin Gothic Book" w:cs="Arial"/>
          <w:sz w:val="22"/>
          <w:szCs w:val="21"/>
        </w:rPr>
        <w:t xml:space="preserve"> sondern nur etwas u</w:t>
      </w:r>
      <w:r w:rsidR="008D36E5">
        <w:rPr>
          <w:rFonts w:ascii="Franklin Gothic Book" w:hAnsi="Franklin Gothic Book" w:cs="Arial"/>
          <w:sz w:val="22"/>
          <w:szCs w:val="21"/>
        </w:rPr>
        <w:t>ngewohnt – hat aber nichts mit Esoterik zu tun.</w:t>
      </w:r>
      <w:r w:rsidR="002A3228" w:rsidRPr="00017580">
        <w:rPr>
          <w:rFonts w:ascii="Franklin Gothic Book" w:hAnsi="Franklin Gothic Book" w:cs="Arial"/>
          <w:sz w:val="22"/>
          <w:szCs w:val="21"/>
        </w:rPr>
        <w:t xml:space="preserve"> </w:t>
      </w:r>
    </w:p>
    <w:p w:rsidR="002E4B9A" w:rsidRPr="00017580" w:rsidRDefault="002E4B9A" w:rsidP="00B35E74">
      <w:pPr>
        <w:pStyle w:val="Listenabsatz"/>
        <w:spacing w:line="276" w:lineRule="auto"/>
        <w:ind w:left="360"/>
        <w:jc w:val="both"/>
        <w:rPr>
          <w:rFonts w:ascii="Franklin Gothic Book" w:hAnsi="Franklin Gothic Book" w:cs="Arial"/>
          <w:sz w:val="22"/>
          <w:szCs w:val="21"/>
        </w:rPr>
      </w:pPr>
    </w:p>
    <w:p w:rsidR="002E4B9A" w:rsidRPr="00017580" w:rsidRDefault="002E4B9A"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Was ist der Unterschied zwischen einer echten Krankheit und einer psychosomatischen Störung? Welche therapeutischen Möglichkeiten gibt es, wenn sich Erstere aus Letzterer entwickelt?</w:t>
      </w:r>
    </w:p>
    <w:p w:rsidR="007F08FE" w:rsidRPr="00017580" w:rsidRDefault="007F08FE" w:rsidP="00B35E74">
      <w:pPr>
        <w:spacing w:line="276" w:lineRule="auto"/>
        <w:jc w:val="both"/>
        <w:rPr>
          <w:rFonts w:ascii="Franklin Gothic Book" w:hAnsi="Franklin Gothic Book" w:cs="Arial"/>
          <w:sz w:val="22"/>
          <w:szCs w:val="21"/>
        </w:rPr>
      </w:pPr>
    </w:p>
    <w:p w:rsidR="002A3228" w:rsidRPr="00017580" w:rsidRDefault="00E5426C"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2A3228" w:rsidRPr="00017580">
        <w:rPr>
          <w:rFonts w:ascii="Franklin Gothic Book" w:hAnsi="Franklin Gothic Book" w:cs="Arial"/>
          <w:sz w:val="22"/>
          <w:szCs w:val="21"/>
        </w:rPr>
        <w:t>: Als „echte Krankheit“ bezeichne ich eine somatisch erworbene Organschädigung. Diese hat einen linearen Verlauf und führt entweder zum Tod oder zur Genesung.</w:t>
      </w:r>
      <w:r w:rsidR="004B2D72" w:rsidRPr="00017580">
        <w:rPr>
          <w:rFonts w:ascii="Franklin Gothic Book" w:hAnsi="Franklin Gothic Book" w:cs="Arial"/>
          <w:sz w:val="22"/>
          <w:szCs w:val="21"/>
        </w:rPr>
        <w:t xml:space="preserve"> Für sie brauchen wir den Arzt, </w:t>
      </w:r>
      <w:r w:rsidR="002A3228" w:rsidRPr="00017580">
        <w:rPr>
          <w:rFonts w:ascii="Franklin Gothic Book" w:hAnsi="Franklin Gothic Book" w:cs="Arial"/>
          <w:sz w:val="22"/>
          <w:szCs w:val="21"/>
        </w:rPr>
        <w:t>der den Körper behandelt. Eine psychosomatische Störung, und dazu zä</w:t>
      </w:r>
      <w:r w:rsidR="004B2D72" w:rsidRPr="00017580">
        <w:rPr>
          <w:rFonts w:ascii="Franklin Gothic Book" w:hAnsi="Franklin Gothic Book" w:cs="Arial"/>
          <w:sz w:val="22"/>
          <w:szCs w:val="21"/>
        </w:rPr>
        <w:t>hle ich alle Arten von Symptomen</w:t>
      </w:r>
      <w:r w:rsidR="002A3228" w:rsidRPr="00017580">
        <w:rPr>
          <w:rFonts w:ascii="Franklin Gothic Book" w:hAnsi="Franklin Gothic Book" w:cs="Arial"/>
          <w:sz w:val="22"/>
          <w:szCs w:val="21"/>
        </w:rPr>
        <w:t xml:space="preserve"> ohne </w:t>
      </w:r>
      <w:r w:rsidR="000A587D" w:rsidRPr="00017580">
        <w:rPr>
          <w:rFonts w:ascii="Franklin Gothic Book" w:hAnsi="Franklin Gothic Book" w:cs="Arial"/>
          <w:sz w:val="22"/>
          <w:szCs w:val="21"/>
        </w:rPr>
        <w:t xml:space="preserve">physische </w:t>
      </w:r>
      <w:r w:rsidR="002A3228" w:rsidRPr="00017580">
        <w:rPr>
          <w:rFonts w:ascii="Franklin Gothic Book" w:hAnsi="Franklin Gothic Book" w:cs="Arial"/>
          <w:sz w:val="22"/>
          <w:szCs w:val="21"/>
        </w:rPr>
        <w:t xml:space="preserve">Ursache, die meisten Krebsarten sowie Verhaltensauffälligkeiten und emotionale </w:t>
      </w:r>
      <w:r w:rsidR="000A587D" w:rsidRPr="00017580">
        <w:rPr>
          <w:rFonts w:ascii="Franklin Gothic Book" w:hAnsi="Franklin Gothic Book" w:cs="Arial"/>
          <w:sz w:val="22"/>
          <w:szCs w:val="21"/>
        </w:rPr>
        <w:t>Probleme</w:t>
      </w:r>
      <w:r w:rsidRPr="00017580">
        <w:rPr>
          <w:rFonts w:ascii="Franklin Gothic Book" w:hAnsi="Franklin Gothic Book" w:cs="Arial"/>
          <w:sz w:val="22"/>
          <w:szCs w:val="21"/>
        </w:rPr>
        <w:t>,</w:t>
      </w:r>
      <w:r w:rsidR="002A3228" w:rsidRPr="00017580">
        <w:rPr>
          <w:rFonts w:ascii="Franklin Gothic Book" w:hAnsi="Franklin Gothic Book" w:cs="Arial"/>
          <w:sz w:val="22"/>
          <w:szCs w:val="21"/>
        </w:rPr>
        <w:t xml:space="preserve"> </w:t>
      </w:r>
      <w:r w:rsidR="00E61216" w:rsidRPr="00017580">
        <w:rPr>
          <w:rFonts w:ascii="Franklin Gothic Book" w:hAnsi="Franklin Gothic Book" w:cs="Arial"/>
          <w:sz w:val="22"/>
          <w:szCs w:val="21"/>
        </w:rPr>
        <w:t>ist</w:t>
      </w:r>
      <w:r w:rsidR="002A3228" w:rsidRPr="00017580">
        <w:rPr>
          <w:rFonts w:ascii="Franklin Gothic Book" w:hAnsi="Franklin Gothic Book" w:cs="Arial"/>
          <w:sz w:val="22"/>
          <w:szCs w:val="21"/>
        </w:rPr>
        <w:t xml:space="preserve"> stressbedingt. Stress entsteht aber durch uns selbst, durch unser Empfinden. Sorgen, Ängste, Schuld- und Schamgefühle, das schlechte Gewissen oder Kontrollverlust – das sind die Dinge, die </w:t>
      </w:r>
      <w:r w:rsidRPr="00017580">
        <w:rPr>
          <w:rFonts w:ascii="Franklin Gothic Book" w:hAnsi="Franklin Gothic Book" w:cs="Arial"/>
          <w:sz w:val="22"/>
          <w:szCs w:val="21"/>
        </w:rPr>
        <w:t xml:space="preserve">einen </w:t>
      </w:r>
      <w:r w:rsidR="002A3228" w:rsidRPr="00017580">
        <w:rPr>
          <w:rFonts w:ascii="Franklin Gothic Book" w:hAnsi="Franklin Gothic Book" w:cs="Arial"/>
          <w:sz w:val="22"/>
          <w:szCs w:val="21"/>
        </w:rPr>
        <w:t xml:space="preserve">Menschen krank machen und töten können, doch für ihre Heilung brauchen wir genau das, was sie </w:t>
      </w:r>
      <w:r w:rsidRPr="00017580">
        <w:rPr>
          <w:rFonts w:ascii="Franklin Gothic Book" w:hAnsi="Franklin Gothic Book" w:cs="Arial"/>
          <w:sz w:val="22"/>
          <w:szCs w:val="21"/>
        </w:rPr>
        <w:t xml:space="preserve">hat </w:t>
      </w:r>
      <w:r w:rsidR="002A3228" w:rsidRPr="00017580">
        <w:rPr>
          <w:rFonts w:ascii="Franklin Gothic Book" w:hAnsi="Franklin Gothic Book" w:cs="Arial"/>
          <w:sz w:val="22"/>
          <w:szCs w:val="21"/>
        </w:rPr>
        <w:t xml:space="preserve">entstehen lassen: Befehle an den Stoffwechsel, also Emotionen. </w:t>
      </w:r>
      <w:r w:rsidR="00237168" w:rsidRPr="00017580">
        <w:rPr>
          <w:rFonts w:ascii="Franklin Gothic Book" w:hAnsi="Franklin Gothic Book" w:cs="Arial"/>
          <w:sz w:val="22"/>
          <w:szCs w:val="21"/>
        </w:rPr>
        <w:t xml:space="preserve">Wenn sich </w:t>
      </w:r>
      <w:r w:rsidR="00E61216" w:rsidRPr="00017580">
        <w:rPr>
          <w:rFonts w:ascii="Franklin Gothic Book" w:hAnsi="Franklin Gothic Book" w:cs="Arial"/>
          <w:sz w:val="22"/>
          <w:szCs w:val="21"/>
        </w:rPr>
        <w:t>allerdings</w:t>
      </w:r>
      <w:r w:rsidR="00237168" w:rsidRPr="00017580">
        <w:rPr>
          <w:rFonts w:ascii="Franklin Gothic Book" w:hAnsi="Franklin Gothic Book" w:cs="Arial"/>
          <w:sz w:val="22"/>
          <w:szCs w:val="21"/>
        </w:rPr>
        <w:t xml:space="preserve"> bereits eine Organschädigung </w:t>
      </w:r>
      <w:r w:rsidR="004A6932" w:rsidRPr="00017580">
        <w:rPr>
          <w:rFonts w:ascii="Franklin Gothic Book" w:hAnsi="Franklin Gothic Book" w:cs="Arial"/>
          <w:sz w:val="22"/>
          <w:szCs w:val="21"/>
        </w:rPr>
        <w:t xml:space="preserve">aus der chronischen Symptomatik entwickelt hat, </w:t>
      </w:r>
      <w:r w:rsidR="00614BFB" w:rsidRPr="00017580">
        <w:rPr>
          <w:rFonts w:ascii="Franklin Gothic Book" w:hAnsi="Franklin Gothic Book" w:cs="Arial"/>
          <w:sz w:val="22"/>
          <w:szCs w:val="21"/>
        </w:rPr>
        <w:t>sind zunächst selbstverständlich medizinische Verfahren indiziert.</w:t>
      </w:r>
    </w:p>
    <w:p w:rsidR="002E4B9A" w:rsidRPr="00017580" w:rsidRDefault="002E4B9A" w:rsidP="00B35E74">
      <w:pPr>
        <w:pStyle w:val="Listenabsatz"/>
        <w:spacing w:line="276" w:lineRule="auto"/>
        <w:ind w:left="360"/>
        <w:jc w:val="both"/>
        <w:rPr>
          <w:rFonts w:ascii="Franklin Gothic Book" w:hAnsi="Franklin Gothic Book" w:cs="Arial"/>
          <w:sz w:val="22"/>
          <w:szCs w:val="21"/>
        </w:rPr>
      </w:pPr>
    </w:p>
    <w:p w:rsidR="002E4B9A" w:rsidRPr="00017580" w:rsidRDefault="002E4B9A"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An einer Stelle prägen Sie die prägnante Formel, dass für die Krankheit der Arzt, für die Seele der Seelsorger zuständig sei. Wie ist das zu verstehen, und was folgt daraus für die Betroffenen?</w:t>
      </w:r>
    </w:p>
    <w:p w:rsidR="00416A1C" w:rsidRPr="00017580" w:rsidRDefault="00416A1C" w:rsidP="00B35E74">
      <w:pPr>
        <w:spacing w:line="276" w:lineRule="auto"/>
        <w:jc w:val="both"/>
        <w:rPr>
          <w:rFonts w:ascii="Franklin Gothic Book" w:hAnsi="Franklin Gothic Book" w:cs="Arial"/>
          <w:sz w:val="22"/>
          <w:szCs w:val="21"/>
        </w:rPr>
      </w:pPr>
    </w:p>
    <w:p w:rsidR="001274FA" w:rsidRPr="008D36E5" w:rsidRDefault="00614BFB" w:rsidP="00017580">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6A578F" w:rsidRPr="00017580">
        <w:rPr>
          <w:rFonts w:ascii="Franklin Gothic Book" w:hAnsi="Franklin Gothic Book" w:cs="Arial"/>
          <w:sz w:val="22"/>
          <w:szCs w:val="21"/>
        </w:rPr>
        <w:t xml:space="preserve">: </w:t>
      </w:r>
      <w:r w:rsidR="007B206C" w:rsidRPr="00017580">
        <w:rPr>
          <w:rFonts w:ascii="Franklin Gothic Book" w:hAnsi="Franklin Gothic Book" w:cs="Arial"/>
          <w:sz w:val="22"/>
          <w:szCs w:val="21"/>
        </w:rPr>
        <w:t>Ich unterscheide zwischen Körper und Geist</w:t>
      </w:r>
      <w:r w:rsidR="00E61216" w:rsidRPr="00017580">
        <w:rPr>
          <w:rFonts w:ascii="Franklin Gothic Book" w:hAnsi="Franklin Gothic Book" w:cs="Arial"/>
          <w:sz w:val="22"/>
          <w:szCs w:val="21"/>
        </w:rPr>
        <w:t>, und zwar</w:t>
      </w:r>
      <w:r w:rsidR="007B206C" w:rsidRPr="00017580">
        <w:rPr>
          <w:rFonts w:ascii="Franklin Gothic Book" w:hAnsi="Franklin Gothic Book" w:cs="Arial"/>
          <w:sz w:val="22"/>
          <w:szCs w:val="21"/>
        </w:rPr>
        <w:t xml:space="preserve"> wie bei einem Computer </w:t>
      </w:r>
      <w:r w:rsidR="00933113" w:rsidRPr="00017580">
        <w:rPr>
          <w:rFonts w:ascii="Franklin Gothic Book" w:hAnsi="Franklin Gothic Book" w:cs="Arial"/>
          <w:sz w:val="22"/>
          <w:szCs w:val="21"/>
        </w:rPr>
        <w:t xml:space="preserve">– </w:t>
      </w:r>
      <w:r w:rsidR="007B206C" w:rsidRPr="00017580">
        <w:rPr>
          <w:rFonts w:ascii="Franklin Gothic Book" w:hAnsi="Franklin Gothic Book" w:cs="Arial"/>
          <w:sz w:val="22"/>
          <w:szCs w:val="21"/>
        </w:rPr>
        <w:t xml:space="preserve">zwischen Hardware und Software, also zwischen Bauteilen und Programmen. Die Software steuert die Komponenten. </w:t>
      </w:r>
      <w:r w:rsidR="006C48DC" w:rsidRPr="00017580">
        <w:rPr>
          <w:rFonts w:ascii="Franklin Gothic Book" w:hAnsi="Franklin Gothic Book" w:cs="Arial"/>
          <w:sz w:val="22"/>
          <w:szCs w:val="21"/>
        </w:rPr>
        <w:t xml:space="preserve">Auf den Menschen übertragen bedeutet dies: Ohne Stoffwechselbefehle, ohne Gedankenimpulse geschieht im Körper gar nichts. </w:t>
      </w:r>
      <w:r w:rsidR="007B206C" w:rsidRPr="00017580">
        <w:rPr>
          <w:rFonts w:ascii="Franklin Gothic Book" w:hAnsi="Franklin Gothic Book" w:cs="Arial"/>
          <w:sz w:val="22"/>
          <w:szCs w:val="21"/>
        </w:rPr>
        <w:t xml:space="preserve">Daher beschäftige ich mich als Geisteswissenschaftler auch </w:t>
      </w:r>
      <w:r w:rsidRPr="00017580">
        <w:rPr>
          <w:rFonts w:ascii="Franklin Gothic Book" w:hAnsi="Franklin Gothic Book" w:cs="Arial"/>
          <w:sz w:val="22"/>
          <w:szCs w:val="21"/>
        </w:rPr>
        <w:t>nicht mit somatischen Problemen</w:t>
      </w:r>
      <w:r w:rsidR="007B206C" w:rsidRPr="00017580">
        <w:rPr>
          <w:rFonts w:ascii="Franklin Gothic Book" w:hAnsi="Franklin Gothic Book" w:cs="Arial"/>
          <w:sz w:val="22"/>
          <w:szCs w:val="21"/>
        </w:rPr>
        <w:t xml:space="preserve"> wie </w:t>
      </w:r>
      <w:r w:rsidR="007B206C" w:rsidRPr="008D36E5">
        <w:rPr>
          <w:rFonts w:ascii="Franklin Gothic Book" w:hAnsi="Franklin Gothic Book" w:cs="Arial"/>
          <w:sz w:val="22"/>
          <w:szCs w:val="21"/>
        </w:rPr>
        <w:t xml:space="preserve">Bänderdehnungen, Knochenbrüchen oder Vergiftungen, </w:t>
      </w:r>
      <w:r w:rsidR="006C48DC" w:rsidRPr="008D36E5">
        <w:rPr>
          <w:rFonts w:ascii="Franklin Gothic Book" w:hAnsi="Franklin Gothic Book" w:cs="Arial"/>
          <w:sz w:val="22"/>
          <w:szCs w:val="21"/>
        </w:rPr>
        <w:t>denn das ist der Bereich des Arztes.</w:t>
      </w:r>
      <w:r w:rsidR="001274FA" w:rsidRPr="008D36E5">
        <w:rPr>
          <w:rFonts w:ascii="Franklin Gothic Book" w:hAnsi="Franklin Gothic Book" w:cs="Arial"/>
          <w:sz w:val="22"/>
          <w:szCs w:val="21"/>
        </w:rPr>
        <w:t xml:space="preserve"> </w:t>
      </w:r>
    </w:p>
    <w:p w:rsidR="00017580" w:rsidRPr="00017580" w:rsidRDefault="001274FA" w:rsidP="00017580">
      <w:pPr>
        <w:spacing w:line="276" w:lineRule="auto"/>
        <w:jc w:val="both"/>
        <w:rPr>
          <w:rFonts w:ascii="Franklin Gothic Book" w:hAnsi="Franklin Gothic Book" w:cs="Arial"/>
          <w:sz w:val="22"/>
          <w:szCs w:val="21"/>
        </w:rPr>
      </w:pPr>
      <w:r w:rsidRPr="008D36E5">
        <w:rPr>
          <w:rFonts w:ascii="Franklin Gothic Book" w:hAnsi="Franklin Gothic Book" w:cs="Arial"/>
          <w:sz w:val="22"/>
          <w:szCs w:val="21"/>
        </w:rPr>
        <w:t>Uns unterscheiden die Herangehensweisen:</w:t>
      </w:r>
      <w:r w:rsidR="00017580" w:rsidRPr="008D36E5">
        <w:rPr>
          <w:rFonts w:ascii="Franklin Gothic Book" w:hAnsi="Franklin Gothic Book" w:cs="Arial"/>
          <w:sz w:val="22"/>
          <w:szCs w:val="21"/>
        </w:rPr>
        <w:t xml:space="preserve"> Ein Mediziner, der beispielsweise eine Depression medikamentös behandeln will, geht davon aus, dass im Gehirn des Patienten zu wenig Serotonin gebildet wird. Warum das so ist, führt er auf eine Störung der Hormon produzierenden Drüsen zurück. Warum diese gestört sind, beantwortet er gar nicht. Muss er auch nicht, da die Medizin </w:t>
      </w:r>
      <w:r w:rsidR="00017580" w:rsidRPr="008D36E5">
        <w:rPr>
          <w:rFonts w:ascii="Franklin Gothic Book" w:hAnsi="Franklin Gothic Book" w:cs="Arial"/>
          <w:sz w:val="22"/>
          <w:szCs w:val="21"/>
        </w:rPr>
        <w:lastRenderedPageBreak/>
        <w:t>selbst keine Wissenschaft ist.</w:t>
      </w:r>
      <w:r w:rsidR="00017580" w:rsidRPr="00017580">
        <w:rPr>
          <w:rFonts w:ascii="Franklin Gothic Book" w:hAnsi="Franklin Gothic Book" w:cs="Arial"/>
          <w:sz w:val="22"/>
          <w:szCs w:val="21"/>
        </w:rPr>
        <w:t xml:space="preserve"> </w:t>
      </w:r>
      <w:r w:rsidR="006C48DC" w:rsidRPr="00017580">
        <w:rPr>
          <w:rFonts w:ascii="Franklin Gothic Book" w:hAnsi="Franklin Gothic Book" w:cs="Arial"/>
          <w:sz w:val="22"/>
          <w:szCs w:val="21"/>
        </w:rPr>
        <w:t xml:space="preserve">Ich </w:t>
      </w:r>
      <w:r w:rsidR="00017580" w:rsidRPr="00017580">
        <w:rPr>
          <w:rFonts w:ascii="Franklin Gothic Book" w:hAnsi="Franklin Gothic Book" w:cs="Arial"/>
          <w:sz w:val="22"/>
          <w:szCs w:val="21"/>
        </w:rPr>
        <w:t xml:space="preserve">dagegen </w:t>
      </w:r>
      <w:r w:rsidR="006C48DC" w:rsidRPr="00017580">
        <w:rPr>
          <w:rFonts w:ascii="Franklin Gothic Book" w:hAnsi="Franklin Gothic Book" w:cs="Arial"/>
          <w:sz w:val="22"/>
          <w:szCs w:val="21"/>
        </w:rPr>
        <w:t>untersuche die emotionalen Voraussetzungen, die Motive für Gefühle des Menschen. Die Gründe für jegliche körperliche Äußerungen finden wir in seinen Gedanken</w:t>
      </w:r>
      <w:r w:rsidR="00614BFB" w:rsidRPr="00017580">
        <w:rPr>
          <w:rFonts w:ascii="Franklin Gothic Book" w:hAnsi="Franklin Gothic Book" w:cs="Arial"/>
          <w:sz w:val="22"/>
          <w:szCs w:val="21"/>
        </w:rPr>
        <w:t>,</w:t>
      </w:r>
      <w:r w:rsidR="006C48DC" w:rsidRPr="00017580">
        <w:rPr>
          <w:rFonts w:ascii="Franklin Gothic Book" w:hAnsi="Franklin Gothic Book" w:cs="Arial"/>
          <w:sz w:val="22"/>
          <w:szCs w:val="21"/>
        </w:rPr>
        <w:t xml:space="preserve"> und dort finden wir auch die Lösungen. Daher sage ich: für die Seele den Seelsorger oder auch Coach. </w:t>
      </w:r>
      <w:r w:rsidR="00017580" w:rsidRPr="008D36E5">
        <w:rPr>
          <w:rFonts w:ascii="Franklin Gothic Book" w:hAnsi="Franklin Gothic Book" w:cs="Arial"/>
          <w:sz w:val="22"/>
          <w:szCs w:val="21"/>
        </w:rPr>
        <w:t>Übrigens fordere ich, das Thema „Einfluss der Emotionen auf den Stoffwechsel“ als Lernstoff in der Schule einzuführen. Es würde der Volksgesundheit sicherlich sehr guttun, wenn jeder wüsste, was ihn krank machen kann, vor allem aber auch, was ihn wieder gesund werden lässt.</w:t>
      </w:r>
      <w:bookmarkStart w:id="3" w:name="_GoBack"/>
      <w:bookmarkEnd w:id="3"/>
      <w:r w:rsidR="00017580" w:rsidRPr="00017580">
        <w:rPr>
          <w:rFonts w:ascii="Franklin Gothic Book" w:hAnsi="Franklin Gothic Book" w:cs="Arial"/>
          <w:sz w:val="22"/>
          <w:szCs w:val="21"/>
        </w:rPr>
        <w:t xml:space="preserve"> </w:t>
      </w:r>
    </w:p>
    <w:p w:rsidR="006A578F" w:rsidRPr="00017580" w:rsidRDefault="006A578F" w:rsidP="00B35E74">
      <w:pPr>
        <w:spacing w:line="276" w:lineRule="auto"/>
        <w:jc w:val="both"/>
        <w:rPr>
          <w:rFonts w:ascii="Franklin Gothic Book" w:hAnsi="Franklin Gothic Book" w:cs="Arial"/>
          <w:sz w:val="22"/>
          <w:szCs w:val="21"/>
        </w:rPr>
      </w:pPr>
    </w:p>
    <w:p w:rsidR="002E4B9A" w:rsidRPr="00017580" w:rsidRDefault="002E4B9A"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Nach Ihrem Ansatz ist ein Symptom der stressbedingte Schutz vor der Wiederholung einer unreflektiert erlebten Bedrohung</w:t>
      </w:r>
      <w:r w:rsidR="00977308" w:rsidRPr="00017580">
        <w:rPr>
          <w:rFonts w:ascii="Franklin Gothic Demi" w:hAnsi="Franklin Gothic Demi" w:cs="Arial"/>
          <w:i/>
          <w:sz w:val="22"/>
          <w:szCs w:val="21"/>
        </w:rPr>
        <w:t xml:space="preserve"> und kann</w:t>
      </w:r>
      <w:r w:rsidRPr="00017580">
        <w:rPr>
          <w:rFonts w:ascii="Franklin Gothic Demi" w:hAnsi="Franklin Gothic Demi" w:cs="Arial"/>
          <w:i/>
          <w:sz w:val="22"/>
          <w:szCs w:val="21"/>
        </w:rPr>
        <w:t xml:space="preserve"> durch Reflexion zum V</w:t>
      </w:r>
      <w:r w:rsidR="00977308" w:rsidRPr="00017580">
        <w:rPr>
          <w:rFonts w:ascii="Franklin Gothic Demi" w:hAnsi="Franklin Gothic Demi" w:cs="Arial"/>
          <w:i/>
          <w:sz w:val="22"/>
          <w:szCs w:val="21"/>
        </w:rPr>
        <w:t>erschwinden gebracht werden</w:t>
      </w:r>
      <w:r w:rsidRPr="00017580">
        <w:rPr>
          <w:rFonts w:ascii="Franklin Gothic Demi" w:hAnsi="Franklin Gothic Demi" w:cs="Arial"/>
          <w:i/>
          <w:sz w:val="22"/>
          <w:szCs w:val="21"/>
        </w:rPr>
        <w:t>. Welche Stärken</w:t>
      </w:r>
      <w:r w:rsidR="00456BF2" w:rsidRPr="00017580">
        <w:rPr>
          <w:rFonts w:ascii="Franklin Gothic Demi" w:hAnsi="Franklin Gothic Demi" w:cs="Arial"/>
          <w:i/>
          <w:sz w:val="22"/>
          <w:szCs w:val="21"/>
        </w:rPr>
        <w:t xml:space="preserve"> und </w:t>
      </w:r>
      <w:r w:rsidRPr="00017580">
        <w:rPr>
          <w:rFonts w:ascii="Franklin Gothic Demi" w:hAnsi="Franklin Gothic Demi" w:cs="Arial"/>
          <w:i/>
          <w:sz w:val="22"/>
          <w:szCs w:val="21"/>
        </w:rPr>
        <w:t xml:space="preserve">welche Schwächen </w:t>
      </w:r>
      <w:r w:rsidR="00456BF2" w:rsidRPr="00017580">
        <w:rPr>
          <w:rFonts w:ascii="Franklin Gothic Demi" w:hAnsi="Franklin Gothic Demi" w:cs="Arial"/>
          <w:i/>
          <w:sz w:val="22"/>
          <w:szCs w:val="21"/>
        </w:rPr>
        <w:t>hat diese</w:t>
      </w:r>
      <w:r w:rsidRPr="00017580">
        <w:rPr>
          <w:rFonts w:ascii="Franklin Gothic Demi" w:hAnsi="Franklin Gothic Demi" w:cs="Arial"/>
          <w:i/>
          <w:sz w:val="22"/>
          <w:szCs w:val="21"/>
        </w:rPr>
        <w:t xml:space="preserve"> Methode?</w:t>
      </w:r>
    </w:p>
    <w:p w:rsidR="00416A1C" w:rsidRPr="00017580" w:rsidRDefault="00416A1C" w:rsidP="00B35E74">
      <w:pPr>
        <w:spacing w:line="276" w:lineRule="auto"/>
        <w:jc w:val="both"/>
        <w:rPr>
          <w:rFonts w:ascii="Franklin Gothic Book" w:hAnsi="Franklin Gothic Book" w:cs="Arial"/>
          <w:sz w:val="22"/>
          <w:szCs w:val="21"/>
        </w:rPr>
      </w:pPr>
    </w:p>
    <w:p w:rsidR="00DA6EEB" w:rsidRPr="00017580" w:rsidRDefault="00614BFB"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416A1C"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Die großen Stärken sind die hohe Erfolgsquote, die Rückfall- und Verschiebungsfreiheit sowie natürlich die große Chance, viele Symptome, die auf der gleichen Ursache basieren</w:t>
      </w:r>
      <w:r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mit einem einzigen Gespräch zum Verschwinden zu bringen (in der Reihenfolge der subjektiven Wichtigkeit und Erreichbarkeit beim Klienten). Zudem erfolgt meist ein positiver Entwicklungsfortschritt für den Klienten</w:t>
      </w:r>
      <w:r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so konnten unfruchtbare Menschen endlich wieder Kinder zeugen, wenn dies stressbedingt blockiert war, </w:t>
      </w:r>
      <w:r w:rsidRPr="00017580">
        <w:rPr>
          <w:rFonts w:ascii="Franklin Gothic Book" w:hAnsi="Franklin Gothic Book" w:cs="Arial"/>
          <w:sz w:val="22"/>
          <w:szCs w:val="21"/>
        </w:rPr>
        <w:t xml:space="preserve">bei anderen haben sich </w:t>
      </w:r>
      <w:r w:rsidR="00DA6EEB" w:rsidRPr="00017580">
        <w:rPr>
          <w:rFonts w:ascii="Franklin Gothic Book" w:hAnsi="Franklin Gothic Book" w:cs="Arial"/>
          <w:sz w:val="22"/>
          <w:szCs w:val="21"/>
        </w:rPr>
        <w:t>die Selbstsicherheit oder auch Krankheitsanfälligkeit zum Positiven verändert. Gefordert ist der Coach nur in seiner Fertigkeit</w:t>
      </w:r>
      <w:r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Wissen zu vermitteln</w:t>
      </w:r>
      <w:r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und seiner Fähigkeit</w:t>
      </w:r>
      <w:r w:rsidRPr="00017580">
        <w:rPr>
          <w:rFonts w:ascii="Franklin Gothic Book" w:hAnsi="Franklin Gothic Book" w:cs="Arial"/>
          <w:sz w:val="22"/>
          <w:szCs w:val="21"/>
        </w:rPr>
        <w:t>,</w:t>
      </w:r>
      <w:r w:rsidR="00DA6EEB" w:rsidRPr="00017580">
        <w:rPr>
          <w:rFonts w:ascii="Franklin Gothic Book" w:hAnsi="Franklin Gothic Book" w:cs="Arial"/>
          <w:sz w:val="22"/>
          <w:szCs w:val="21"/>
        </w:rPr>
        <w:t xml:space="preserve"> Emotionen zu erzeugen. Alles andere kann man schnell erlernen. Die innere Zustimmung des Klienten ist bislang noch die größte Schwierigkeit. Solange ein Mensch mit seinen Symptomen noch bekommt, was ihm am wichtigsten </w:t>
      </w:r>
      <w:r w:rsidRPr="00017580">
        <w:rPr>
          <w:rFonts w:ascii="Franklin Gothic Book" w:hAnsi="Franklin Gothic Book" w:cs="Arial"/>
          <w:sz w:val="22"/>
          <w:szCs w:val="21"/>
        </w:rPr>
        <w:t>erscheint</w:t>
      </w:r>
      <w:r w:rsidR="00DA6EEB" w:rsidRPr="00017580">
        <w:rPr>
          <w:rFonts w:ascii="Franklin Gothic Book" w:hAnsi="Franklin Gothic Book" w:cs="Arial"/>
          <w:sz w:val="22"/>
          <w:szCs w:val="21"/>
        </w:rPr>
        <w:t>, etwa Rücksichtnahme, Aufmerksamkeit oder materielle Vergünstigungen wie Erwerbsunfähigkeitsrente</w:t>
      </w:r>
      <w:r w:rsidR="001821AF" w:rsidRPr="00017580">
        <w:rPr>
          <w:rFonts w:ascii="Franklin Gothic Book" w:hAnsi="Franklin Gothic Book" w:cs="Arial"/>
          <w:sz w:val="22"/>
          <w:szCs w:val="21"/>
        </w:rPr>
        <w:t xml:space="preserve"> oder Ähnliches</w:t>
      </w:r>
      <w:r w:rsidR="00DA6EEB" w:rsidRPr="00017580">
        <w:rPr>
          <w:rFonts w:ascii="Franklin Gothic Book" w:hAnsi="Franklin Gothic Book" w:cs="Arial"/>
          <w:sz w:val="22"/>
          <w:szCs w:val="21"/>
        </w:rPr>
        <w:t>, so</w:t>
      </w:r>
      <w:r w:rsidRPr="00017580">
        <w:rPr>
          <w:rFonts w:ascii="Franklin Gothic Book" w:hAnsi="Franklin Gothic Book" w:cs="Arial"/>
          <w:sz w:val="22"/>
          <w:szCs w:val="21"/>
        </w:rPr>
        <w:t xml:space="preserve"> </w:t>
      </w:r>
      <w:r w:rsidR="00DA6EEB" w:rsidRPr="00017580">
        <w:rPr>
          <w:rFonts w:ascii="Franklin Gothic Book" w:hAnsi="Franklin Gothic Book" w:cs="Arial"/>
          <w:sz w:val="22"/>
          <w:szCs w:val="21"/>
        </w:rPr>
        <w:t xml:space="preserve">lange </w:t>
      </w:r>
      <w:r w:rsidR="005A363F" w:rsidRPr="00017580">
        <w:rPr>
          <w:rFonts w:ascii="Franklin Gothic Book" w:hAnsi="Franklin Gothic Book" w:cs="Arial"/>
          <w:sz w:val="22"/>
          <w:szCs w:val="21"/>
        </w:rPr>
        <w:t xml:space="preserve">besteht für ihn natürlich keine Notwendigkeit zur Veränderung. Sobald er aber erkennt, dass der Preis für das Symptom unangemessen hoch im Vergleich zum Ertrag ist, kann das Coaching schnell durchschlagenden Erfolg haben.  </w:t>
      </w:r>
    </w:p>
    <w:p w:rsidR="00416A1C" w:rsidRPr="00017580" w:rsidRDefault="00416A1C" w:rsidP="00B35E74">
      <w:pPr>
        <w:spacing w:line="276" w:lineRule="auto"/>
        <w:jc w:val="both"/>
        <w:rPr>
          <w:rFonts w:ascii="Franklin Gothic Book" w:hAnsi="Franklin Gothic Book" w:cs="Arial"/>
          <w:sz w:val="22"/>
          <w:szCs w:val="21"/>
        </w:rPr>
      </w:pPr>
    </w:p>
    <w:p w:rsidR="002E4B9A" w:rsidRPr="00017580" w:rsidRDefault="004601AC"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t>Sie gehen so weit zu behaupten, dass sogar Krebs keine Krankheit sei und als psychischer Schutzmechanismus zur Stressvermeidung fungiert. Wie reagieren Ärzte und Krebspatienten auf diese Position?</w:t>
      </w:r>
    </w:p>
    <w:p w:rsidR="00416A1C" w:rsidRPr="00017580" w:rsidRDefault="00416A1C" w:rsidP="00B35E74">
      <w:pPr>
        <w:spacing w:line="276" w:lineRule="auto"/>
        <w:jc w:val="both"/>
        <w:rPr>
          <w:rFonts w:ascii="Franklin Gothic Book" w:hAnsi="Franklin Gothic Book" w:cs="Arial"/>
          <w:sz w:val="22"/>
          <w:szCs w:val="21"/>
        </w:rPr>
      </w:pPr>
    </w:p>
    <w:p w:rsidR="00416A1C" w:rsidRPr="00017580" w:rsidRDefault="006A5D10"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416A1C" w:rsidRPr="00017580">
        <w:rPr>
          <w:rFonts w:ascii="Franklin Gothic Book" w:hAnsi="Franklin Gothic Book" w:cs="Arial"/>
          <w:sz w:val="22"/>
          <w:szCs w:val="21"/>
        </w:rPr>
        <w:t xml:space="preserve">: </w:t>
      </w:r>
      <w:r w:rsidR="0072013A" w:rsidRPr="00017580">
        <w:rPr>
          <w:rFonts w:ascii="Franklin Gothic Book" w:hAnsi="Franklin Gothic Book" w:cs="Arial"/>
          <w:sz w:val="22"/>
          <w:szCs w:val="21"/>
        </w:rPr>
        <w:t>Abgesehen davon, dass die</w:t>
      </w:r>
      <w:r w:rsidR="00416A1C" w:rsidRPr="00017580">
        <w:rPr>
          <w:rFonts w:ascii="Franklin Gothic Book" w:hAnsi="Franklin Gothic Book" w:cs="Arial"/>
          <w:sz w:val="22"/>
          <w:szCs w:val="21"/>
        </w:rPr>
        <w:t xml:space="preserve"> </w:t>
      </w:r>
      <w:r w:rsidR="00D352B9" w:rsidRPr="00017580">
        <w:rPr>
          <w:rFonts w:ascii="Franklin Gothic Book" w:hAnsi="Franklin Gothic Book" w:cs="Arial"/>
          <w:sz w:val="22"/>
          <w:szCs w:val="21"/>
        </w:rPr>
        <w:t>Erklärung</w:t>
      </w:r>
      <w:r w:rsidR="00416A1C" w:rsidRPr="00017580">
        <w:rPr>
          <w:rFonts w:ascii="Franklin Gothic Book" w:hAnsi="Franklin Gothic Book" w:cs="Arial"/>
          <w:sz w:val="22"/>
          <w:szCs w:val="21"/>
        </w:rPr>
        <w:t xml:space="preserve">, Krebs </w:t>
      </w:r>
      <w:r w:rsidR="00D352B9" w:rsidRPr="00017580">
        <w:rPr>
          <w:rFonts w:ascii="Franklin Gothic Book" w:hAnsi="Franklin Gothic Book" w:cs="Arial"/>
          <w:sz w:val="22"/>
          <w:szCs w:val="21"/>
        </w:rPr>
        <w:t xml:space="preserve">sei </w:t>
      </w:r>
      <w:r w:rsidR="00416A1C" w:rsidRPr="00017580">
        <w:rPr>
          <w:rFonts w:ascii="Franklin Gothic Book" w:hAnsi="Franklin Gothic Book" w:cs="Arial"/>
          <w:sz w:val="22"/>
          <w:szCs w:val="21"/>
        </w:rPr>
        <w:t>keine Krankheit</w:t>
      </w:r>
      <w:r w:rsidR="00D352B9" w:rsidRPr="00017580">
        <w:rPr>
          <w:rFonts w:ascii="Franklin Gothic Book" w:hAnsi="Franklin Gothic Book" w:cs="Arial"/>
          <w:sz w:val="22"/>
          <w:szCs w:val="21"/>
        </w:rPr>
        <w:t>, nicht mein V</w:t>
      </w:r>
      <w:r w:rsidR="00416A1C" w:rsidRPr="00017580">
        <w:rPr>
          <w:rFonts w:ascii="Franklin Gothic Book" w:hAnsi="Franklin Gothic Book" w:cs="Arial"/>
          <w:sz w:val="22"/>
          <w:szCs w:val="21"/>
        </w:rPr>
        <w:t>erdienst</w:t>
      </w:r>
      <w:r w:rsidR="0072013A" w:rsidRPr="00017580">
        <w:rPr>
          <w:rFonts w:ascii="Franklin Gothic Book" w:hAnsi="Franklin Gothic Book" w:cs="Arial"/>
          <w:sz w:val="22"/>
          <w:szCs w:val="21"/>
        </w:rPr>
        <w:t xml:space="preserve"> ist</w:t>
      </w:r>
      <w:r w:rsidR="00416A1C" w:rsidRPr="00017580">
        <w:rPr>
          <w:rFonts w:ascii="Franklin Gothic Book" w:hAnsi="Franklin Gothic Book" w:cs="Arial"/>
          <w:sz w:val="22"/>
          <w:szCs w:val="21"/>
        </w:rPr>
        <w:t xml:space="preserve">, sondern auf </w:t>
      </w:r>
      <w:r w:rsidR="0075180E" w:rsidRPr="00017580">
        <w:rPr>
          <w:rFonts w:ascii="Franklin Gothic Book" w:hAnsi="Franklin Gothic Book" w:cs="Arial"/>
          <w:sz w:val="22"/>
          <w:szCs w:val="21"/>
        </w:rPr>
        <w:t xml:space="preserve">Dr. </w:t>
      </w:r>
      <w:r w:rsidR="00416A1C" w:rsidRPr="00017580">
        <w:rPr>
          <w:rFonts w:ascii="Franklin Gothic Book" w:hAnsi="Franklin Gothic Book" w:cs="Arial"/>
          <w:sz w:val="22"/>
          <w:szCs w:val="21"/>
        </w:rPr>
        <w:t xml:space="preserve">Johanna </w:t>
      </w:r>
      <w:proofErr w:type="spellStart"/>
      <w:r w:rsidR="00416A1C" w:rsidRPr="00017580">
        <w:rPr>
          <w:rFonts w:ascii="Franklin Gothic Book" w:hAnsi="Franklin Gothic Book" w:cs="Arial"/>
          <w:sz w:val="22"/>
          <w:szCs w:val="21"/>
        </w:rPr>
        <w:t>Budwig</w:t>
      </w:r>
      <w:proofErr w:type="spellEnd"/>
      <w:r w:rsidR="00416A1C" w:rsidRPr="00017580">
        <w:rPr>
          <w:rFonts w:ascii="Franklin Gothic Book" w:hAnsi="Franklin Gothic Book" w:cs="Arial"/>
          <w:sz w:val="22"/>
          <w:szCs w:val="21"/>
        </w:rPr>
        <w:t xml:space="preserve"> und Andreas Moritz zurück</w:t>
      </w:r>
      <w:r w:rsidR="00073EF7" w:rsidRPr="00017580">
        <w:rPr>
          <w:rFonts w:ascii="Franklin Gothic Book" w:hAnsi="Franklin Gothic Book" w:cs="Arial"/>
          <w:sz w:val="22"/>
          <w:szCs w:val="21"/>
        </w:rPr>
        <w:t xml:space="preserve">geht, </w:t>
      </w:r>
      <w:r w:rsidR="00D352B9" w:rsidRPr="00017580">
        <w:rPr>
          <w:rFonts w:ascii="Franklin Gothic Book" w:hAnsi="Franklin Gothic Book" w:cs="Arial"/>
          <w:sz w:val="22"/>
          <w:szCs w:val="21"/>
        </w:rPr>
        <w:t>zeigte s</w:t>
      </w:r>
      <w:r w:rsidR="00073EF7" w:rsidRPr="00017580">
        <w:rPr>
          <w:rFonts w:ascii="Franklin Gothic Book" w:hAnsi="Franklin Gothic Book" w:cs="Arial"/>
          <w:sz w:val="22"/>
          <w:szCs w:val="21"/>
        </w:rPr>
        <w:t xml:space="preserve">ich in der </w:t>
      </w:r>
      <w:r w:rsidR="00D352B9" w:rsidRPr="00017580">
        <w:rPr>
          <w:rFonts w:ascii="Franklin Gothic Book" w:hAnsi="Franklin Gothic Book" w:cs="Arial"/>
          <w:sz w:val="22"/>
          <w:szCs w:val="21"/>
        </w:rPr>
        <w:t>Praxis</w:t>
      </w:r>
      <w:r w:rsidR="00073EF7" w:rsidRPr="00017580">
        <w:rPr>
          <w:rFonts w:ascii="Franklin Gothic Book" w:hAnsi="Franklin Gothic Book" w:cs="Arial"/>
          <w:sz w:val="22"/>
          <w:szCs w:val="21"/>
        </w:rPr>
        <w:t xml:space="preserve"> in jedem Fall, dass Tumore sehr schnell verschwinden, wenn die emotionale </w:t>
      </w:r>
      <w:r w:rsidR="00D352B9" w:rsidRPr="00017580">
        <w:rPr>
          <w:rFonts w:ascii="Franklin Gothic Book" w:hAnsi="Franklin Gothic Book" w:cs="Arial"/>
          <w:sz w:val="22"/>
          <w:szCs w:val="21"/>
        </w:rPr>
        <w:t>Belastung</w:t>
      </w:r>
      <w:r w:rsidR="00073EF7" w:rsidRPr="00017580">
        <w:rPr>
          <w:rFonts w:ascii="Franklin Gothic Book" w:hAnsi="Franklin Gothic Book" w:cs="Arial"/>
          <w:sz w:val="22"/>
          <w:szCs w:val="21"/>
        </w:rPr>
        <w:t xml:space="preserve"> eines Menschen </w:t>
      </w:r>
      <w:r w:rsidR="00D352B9" w:rsidRPr="00017580">
        <w:rPr>
          <w:rFonts w:ascii="Franklin Gothic Book" w:hAnsi="Franklin Gothic Book" w:cs="Arial"/>
          <w:sz w:val="22"/>
          <w:szCs w:val="21"/>
        </w:rPr>
        <w:t>verringert wird. O</w:t>
      </w:r>
      <w:r w:rsidR="00073EF7" w:rsidRPr="00017580">
        <w:rPr>
          <w:rFonts w:ascii="Franklin Gothic Book" w:hAnsi="Franklin Gothic Book" w:cs="Arial"/>
          <w:sz w:val="22"/>
          <w:szCs w:val="21"/>
        </w:rPr>
        <w:t>hne Stress kein Krebs</w:t>
      </w:r>
      <w:r w:rsidR="00427D47" w:rsidRPr="00017580">
        <w:rPr>
          <w:rFonts w:ascii="Franklin Gothic Book" w:hAnsi="Franklin Gothic Book" w:cs="Arial"/>
          <w:sz w:val="22"/>
          <w:szCs w:val="21"/>
        </w:rPr>
        <w:t>, denn der Tumor entsteht dort, wo gesundes Gewebe durch chronischen Stress geschädigt wurde</w:t>
      </w:r>
      <w:r w:rsidR="00073EF7" w:rsidRPr="00017580">
        <w:rPr>
          <w:rFonts w:ascii="Franklin Gothic Book" w:hAnsi="Franklin Gothic Book" w:cs="Arial"/>
          <w:sz w:val="22"/>
          <w:szCs w:val="21"/>
        </w:rPr>
        <w:t xml:space="preserve">. Es sind </w:t>
      </w:r>
      <w:r w:rsidR="00427D47" w:rsidRPr="00017580">
        <w:rPr>
          <w:rFonts w:ascii="Franklin Gothic Book" w:hAnsi="Franklin Gothic Book" w:cs="Arial"/>
          <w:sz w:val="22"/>
          <w:szCs w:val="21"/>
        </w:rPr>
        <w:t xml:space="preserve">aber </w:t>
      </w:r>
      <w:r w:rsidR="00D352B9" w:rsidRPr="00017580">
        <w:rPr>
          <w:rFonts w:ascii="Franklin Gothic Book" w:hAnsi="Franklin Gothic Book" w:cs="Arial"/>
          <w:sz w:val="22"/>
          <w:szCs w:val="21"/>
        </w:rPr>
        <w:t xml:space="preserve">interessanterweise </w:t>
      </w:r>
      <w:r w:rsidR="00073EF7" w:rsidRPr="00017580">
        <w:rPr>
          <w:rFonts w:ascii="Franklin Gothic Book" w:hAnsi="Franklin Gothic Book" w:cs="Arial"/>
          <w:sz w:val="22"/>
          <w:szCs w:val="21"/>
        </w:rPr>
        <w:t>weniger die Ärzte, die darauf skeptisch reagieren –</w:t>
      </w:r>
      <w:r w:rsidR="00D352B9" w:rsidRPr="00017580">
        <w:rPr>
          <w:rFonts w:ascii="Franklin Gothic Book" w:hAnsi="Franklin Gothic Book" w:cs="Arial"/>
          <w:sz w:val="22"/>
          <w:szCs w:val="21"/>
        </w:rPr>
        <w:t xml:space="preserve"> die </w:t>
      </w:r>
      <w:r w:rsidR="00427D47" w:rsidRPr="00017580">
        <w:rPr>
          <w:rFonts w:ascii="Franklin Gothic Book" w:hAnsi="Franklin Gothic Book" w:cs="Arial"/>
          <w:sz w:val="22"/>
          <w:szCs w:val="21"/>
        </w:rPr>
        <w:t>kennen</w:t>
      </w:r>
      <w:r w:rsidR="00D352B9" w:rsidRPr="00017580">
        <w:rPr>
          <w:rFonts w:ascii="Franklin Gothic Book" w:hAnsi="Franklin Gothic Book" w:cs="Arial"/>
          <w:sz w:val="22"/>
          <w:szCs w:val="21"/>
        </w:rPr>
        <w:t xml:space="preserve"> </w:t>
      </w:r>
      <w:r w:rsidR="00427D47" w:rsidRPr="00017580">
        <w:rPr>
          <w:rFonts w:ascii="Franklin Gothic Book" w:hAnsi="Franklin Gothic Book" w:cs="Arial"/>
          <w:sz w:val="22"/>
          <w:szCs w:val="21"/>
        </w:rPr>
        <w:t>den Zusammenhang</w:t>
      </w:r>
      <w:r w:rsidR="00D352B9" w:rsidRPr="00017580">
        <w:rPr>
          <w:rFonts w:ascii="Franklin Gothic Book" w:hAnsi="Franklin Gothic Book" w:cs="Arial"/>
          <w:sz w:val="22"/>
          <w:szCs w:val="21"/>
        </w:rPr>
        <w:t xml:space="preserve"> ja meist selbst</w:t>
      </w:r>
      <w:r w:rsidR="0075180E" w:rsidRPr="00017580">
        <w:rPr>
          <w:rFonts w:ascii="Franklin Gothic Book" w:hAnsi="Franklin Gothic Book" w:cs="Arial"/>
          <w:sz w:val="22"/>
          <w:szCs w:val="21"/>
        </w:rPr>
        <w:t xml:space="preserve"> –</w:t>
      </w:r>
      <w:r w:rsidR="00073EF7" w:rsidRPr="00017580">
        <w:rPr>
          <w:rFonts w:ascii="Franklin Gothic Book" w:hAnsi="Franklin Gothic Book" w:cs="Arial"/>
          <w:sz w:val="22"/>
          <w:szCs w:val="21"/>
        </w:rPr>
        <w:t xml:space="preserve">, sondern es sind die Patienten, die </w:t>
      </w:r>
      <w:r w:rsidR="00427D47" w:rsidRPr="00017580">
        <w:rPr>
          <w:rFonts w:ascii="Franklin Gothic Book" w:hAnsi="Franklin Gothic Book" w:cs="Arial"/>
          <w:sz w:val="22"/>
          <w:szCs w:val="21"/>
        </w:rPr>
        <w:t>das nicht hören wollen. Vielleicht weil sie dann</w:t>
      </w:r>
      <w:r w:rsidR="00073EF7" w:rsidRPr="00017580">
        <w:rPr>
          <w:rFonts w:ascii="Franklin Gothic Book" w:hAnsi="Franklin Gothic Book" w:cs="Arial"/>
          <w:sz w:val="22"/>
          <w:szCs w:val="21"/>
        </w:rPr>
        <w:t xml:space="preserve"> glauben, sie wären nun „</w:t>
      </w:r>
      <w:r w:rsidR="00A519E7" w:rsidRPr="00017580">
        <w:rPr>
          <w:rFonts w:ascii="Franklin Gothic Book" w:hAnsi="Franklin Gothic Book" w:cs="Arial"/>
          <w:sz w:val="22"/>
          <w:szCs w:val="21"/>
        </w:rPr>
        <w:t>s</w:t>
      </w:r>
      <w:r w:rsidR="00073EF7" w:rsidRPr="00017580">
        <w:rPr>
          <w:rFonts w:ascii="Franklin Gothic Book" w:hAnsi="Franklin Gothic Book" w:cs="Arial"/>
          <w:sz w:val="22"/>
          <w:szCs w:val="21"/>
        </w:rPr>
        <w:t>chuld“ an ihrer „Krankheit“</w:t>
      </w:r>
      <w:r w:rsidR="00D352B9" w:rsidRPr="00017580">
        <w:rPr>
          <w:rFonts w:ascii="Franklin Gothic Book" w:hAnsi="Franklin Gothic Book" w:cs="Arial"/>
          <w:sz w:val="22"/>
          <w:szCs w:val="21"/>
        </w:rPr>
        <w:t xml:space="preserve">. </w:t>
      </w:r>
      <w:r w:rsidR="00427D47" w:rsidRPr="00017580">
        <w:rPr>
          <w:rFonts w:ascii="Franklin Gothic Book" w:hAnsi="Franklin Gothic Book" w:cs="Arial"/>
          <w:sz w:val="22"/>
          <w:szCs w:val="21"/>
        </w:rPr>
        <w:t>W</w:t>
      </w:r>
      <w:r w:rsidR="00073EF7" w:rsidRPr="00017580">
        <w:rPr>
          <w:rFonts w:ascii="Franklin Gothic Book" w:hAnsi="Franklin Gothic Book" w:cs="Arial"/>
          <w:sz w:val="22"/>
          <w:szCs w:val="21"/>
        </w:rPr>
        <w:t>enn ein Patient</w:t>
      </w:r>
      <w:r w:rsidR="000A587D" w:rsidRPr="00017580">
        <w:rPr>
          <w:rFonts w:ascii="Franklin Gothic Book" w:hAnsi="Franklin Gothic Book" w:cs="Arial"/>
          <w:sz w:val="22"/>
          <w:szCs w:val="21"/>
        </w:rPr>
        <w:t xml:space="preserve"> </w:t>
      </w:r>
      <w:r w:rsidR="00073EF7" w:rsidRPr="00017580">
        <w:rPr>
          <w:rFonts w:ascii="Franklin Gothic Book" w:hAnsi="Franklin Gothic Book" w:cs="Arial"/>
          <w:sz w:val="22"/>
          <w:szCs w:val="21"/>
        </w:rPr>
        <w:t>begreift, dass es nicht um Schuld</w:t>
      </w:r>
      <w:r w:rsidR="00A519E7" w:rsidRPr="00017580">
        <w:rPr>
          <w:rFonts w:ascii="Franklin Gothic Book" w:hAnsi="Franklin Gothic Book" w:cs="Arial"/>
          <w:sz w:val="22"/>
          <w:szCs w:val="21"/>
        </w:rPr>
        <w:t>,</w:t>
      </w:r>
      <w:r w:rsidR="00073EF7" w:rsidRPr="00017580">
        <w:rPr>
          <w:rFonts w:ascii="Franklin Gothic Book" w:hAnsi="Franklin Gothic Book" w:cs="Arial"/>
          <w:sz w:val="22"/>
          <w:szCs w:val="21"/>
        </w:rPr>
        <w:t xml:space="preserve"> sondern um Verantwortung geht</w:t>
      </w:r>
      <w:r w:rsidR="009C6871" w:rsidRPr="00017580">
        <w:rPr>
          <w:rFonts w:ascii="Franklin Gothic Book" w:hAnsi="Franklin Gothic Book" w:cs="Arial"/>
          <w:sz w:val="22"/>
          <w:szCs w:val="21"/>
        </w:rPr>
        <w:t>,</w:t>
      </w:r>
      <w:r w:rsidR="00073EF7" w:rsidRPr="00017580">
        <w:rPr>
          <w:rFonts w:ascii="Franklin Gothic Book" w:hAnsi="Franklin Gothic Book" w:cs="Arial"/>
          <w:sz w:val="22"/>
          <w:szCs w:val="21"/>
        </w:rPr>
        <w:t xml:space="preserve"> und </w:t>
      </w:r>
      <w:r w:rsidR="00A519E7" w:rsidRPr="00017580">
        <w:rPr>
          <w:rFonts w:ascii="Franklin Gothic Book" w:hAnsi="Franklin Gothic Book" w:cs="Arial"/>
          <w:sz w:val="22"/>
          <w:szCs w:val="21"/>
        </w:rPr>
        <w:t xml:space="preserve">dass </w:t>
      </w:r>
      <w:r w:rsidR="00073EF7" w:rsidRPr="00017580">
        <w:rPr>
          <w:rFonts w:ascii="Franklin Gothic Book" w:hAnsi="Franklin Gothic Book" w:cs="Arial"/>
          <w:sz w:val="22"/>
          <w:szCs w:val="21"/>
        </w:rPr>
        <w:t xml:space="preserve">man diese nun einmal für sich selbst hat, ob man sich dessen bewusst ist oder nicht, öffnet </w:t>
      </w:r>
      <w:r w:rsidR="00A519E7" w:rsidRPr="00017580">
        <w:rPr>
          <w:rFonts w:ascii="Franklin Gothic Book" w:hAnsi="Franklin Gothic Book" w:cs="Arial"/>
          <w:sz w:val="22"/>
          <w:szCs w:val="21"/>
        </w:rPr>
        <w:t xml:space="preserve">er </w:t>
      </w:r>
      <w:r w:rsidR="00073EF7" w:rsidRPr="00017580">
        <w:rPr>
          <w:rFonts w:ascii="Franklin Gothic Book" w:hAnsi="Franklin Gothic Book" w:cs="Arial"/>
          <w:sz w:val="22"/>
          <w:szCs w:val="21"/>
        </w:rPr>
        <w:t xml:space="preserve">sich für die Einsicht, dass </w:t>
      </w:r>
      <w:r w:rsidR="00A519E7" w:rsidRPr="00017580">
        <w:rPr>
          <w:rFonts w:ascii="Franklin Gothic Book" w:hAnsi="Franklin Gothic Book" w:cs="Arial"/>
          <w:sz w:val="22"/>
          <w:szCs w:val="21"/>
        </w:rPr>
        <w:t xml:space="preserve">er </w:t>
      </w:r>
      <w:r w:rsidR="00073EF7" w:rsidRPr="00017580">
        <w:rPr>
          <w:rFonts w:ascii="Franklin Gothic Book" w:hAnsi="Franklin Gothic Book" w:cs="Arial"/>
          <w:sz w:val="22"/>
          <w:szCs w:val="21"/>
        </w:rPr>
        <w:t>seinen Krebs auch selb</w:t>
      </w:r>
      <w:r w:rsidR="00427D47" w:rsidRPr="00017580">
        <w:rPr>
          <w:rFonts w:ascii="Franklin Gothic Book" w:hAnsi="Franklin Gothic Book" w:cs="Arial"/>
          <w:sz w:val="22"/>
          <w:szCs w:val="21"/>
        </w:rPr>
        <w:t xml:space="preserve">st wieder kurieren kann. </w:t>
      </w:r>
      <w:r w:rsidR="000A587D" w:rsidRPr="00017580">
        <w:rPr>
          <w:rFonts w:ascii="Franklin Gothic Book" w:hAnsi="Franklin Gothic Book" w:cs="Arial"/>
          <w:sz w:val="22"/>
          <w:szCs w:val="21"/>
        </w:rPr>
        <w:t xml:space="preserve">Eine </w:t>
      </w:r>
      <w:r w:rsidR="00A519E7" w:rsidRPr="00017580">
        <w:rPr>
          <w:rFonts w:ascii="Franklin Gothic Book" w:hAnsi="Franklin Gothic Book" w:cs="Arial"/>
          <w:sz w:val="22"/>
          <w:szCs w:val="21"/>
        </w:rPr>
        <w:t xml:space="preserve">zunächst </w:t>
      </w:r>
      <w:r w:rsidR="00427D47" w:rsidRPr="00017580">
        <w:rPr>
          <w:rFonts w:ascii="Franklin Gothic Book" w:hAnsi="Franklin Gothic Book" w:cs="Arial"/>
          <w:sz w:val="22"/>
          <w:szCs w:val="21"/>
        </w:rPr>
        <w:t xml:space="preserve">abwehrende Haltung </w:t>
      </w:r>
      <w:r w:rsidR="000A587D" w:rsidRPr="00017580">
        <w:rPr>
          <w:rFonts w:ascii="Franklin Gothic Book" w:hAnsi="Franklin Gothic Book" w:cs="Arial"/>
          <w:sz w:val="22"/>
          <w:szCs w:val="21"/>
        </w:rPr>
        <w:t>erleben wir</w:t>
      </w:r>
      <w:r w:rsidR="00073EF7" w:rsidRPr="00017580">
        <w:rPr>
          <w:rFonts w:ascii="Franklin Gothic Book" w:hAnsi="Franklin Gothic Book" w:cs="Arial"/>
          <w:sz w:val="22"/>
          <w:szCs w:val="21"/>
        </w:rPr>
        <w:t xml:space="preserve"> </w:t>
      </w:r>
      <w:r w:rsidR="002111AB" w:rsidRPr="00017580">
        <w:rPr>
          <w:rFonts w:ascii="Franklin Gothic Book" w:hAnsi="Franklin Gothic Book" w:cs="Arial"/>
          <w:sz w:val="22"/>
          <w:szCs w:val="21"/>
        </w:rPr>
        <w:t xml:space="preserve">aber </w:t>
      </w:r>
      <w:r w:rsidR="00073EF7" w:rsidRPr="00017580">
        <w:rPr>
          <w:rFonts w:ascii="Franklin Gothic Book" w:hAnsi="Franklin Gothic Book" w:cs="Arial"/>
          <w:sz w:val="22"/>
          <w:szCs w:val="21"/>
        </w:rPr>
        <w:t>auch bei vi</w:t>
      </w:r>
      <w:r w:rsidR="00427D47" w:rsidRPr="00017580">
        <w:rPr>
          <w:rFonts w:ascii="Franklin Gothic Book" w:hAnsi="Franklin Gothic Book" w:cs="Arial"/>
          <w:sz w:val="22"/>
          <w:szCs w:val="21"/>
        </w:rPr>
        <w:t>elen anderen Symptomen, wie etwa</w:t>
      </w:r>
      <w:r w:rsidR="00073EF7" w:rsidRPr="00017580">
        <w:rPr>
          <w:rFonts w:ascii="Franklin Gothic Book" w:hAnsi="Franklin Gothic Book" w:cs="Arial"/>
          <w:sz w:val="22"/>
          <w:szCs w:val="21"/>
        </w:rPr>
        <w:t xml:space="preserve"> </w:t>
      </w:r>
      <w:r w:rsidR="00427D47" w:rsidRPr="00017580">
        <w:rPr>
          <w:rFonts w:ascii="Franklin Gothic Book" w:hAnsi="Franklin Gothic Book" w:cs="Arial"/>
          <w:sz w:val="22"/>
          <w:szCs w:val="21"/>
        </w:rPr>
        <w:t xml:space="preserve">Migräne, </w:t>
      </w:r>
      <w:r w:rsidR="00073EF7" w:rsidRPr="00017580">
        <w:rPr>
          <w:rFonts w:ascii="Franklin Gothic Book" w:hAnsi="Franklin Gothic Book" w:cs="Arial"/>
          <w:sz w:val="22"/>
          <w:szCs w:val="21"/>
        </w:rPr>
        <w:t>Diabetes Typ II</w:t>
      </w:r>
      <w:r w:rsidR="00A519E7" w:rsidRPr="00017580">
        <w:rPr>
          <w:rFonts w:ascii="Franklin Gothic Book" w:hAnsi="Franklin Gothic Book" w:cs="Arial"/>
          <w:sz w:val="22"/>
          <w:szCs w:val="21"/>
        </w:rPr>
        <w:t>,</w:t>
      </w:r>
      <w:r w:rsidR="00073EF7" w:rsidRPr="00017580">
        <w:rPr>
          <w:rFonts w:ascii="Franklin Gothic Book" w:hAnsi="Franklin Gothic Book" w:cs="Arial"/>
          <w:sz w:val="22"/>
          <w:szCs w:val="21"/>
        </w:rPr>
        <w:t xml:space="preserve"> </w:t>
      </w:r>
      <w:proofErr w:type="spellStart"/>
      <w:r w:rsidR="00427D47" w:rsidRPr="00017580">
        <w:rPr>
          <w:rFonts w:ascii="Franklin Gothic Book" w:hAnsi="Franklin Gothic Book" w:cs="Arial"/>
          <w:sz w:val="22"/>
          <w:szCs w:val="21"/>
        </w:rPr>
        <w:t>Borderline</w:t>
      </w:r>
      <w:proofErr w:type="spellEnd"/>
      <w:r w:rsidR="00A519E7" w:rsidRPr="00017580">
        <w:rPr>
          <w:rFonts w:ascii="Franklin Gothic Book" w:hAnsi="Franklin Gothic Book" w:cs="Arial"/>
          <w:sz w:val="22"/>
          <w:szCs w:val="21"/>
        </w:rPr>
        <w:t>-</w:t>
      </w:r>
      <w:r w:rsidR="00427D47" w:rsidRPr="00017580">
        <w:rPr>
          <w:rFonts w:ascii="Franklin Gothic Book" w:hAnsi="Franklin Gothic Book" w:cs="Arial"/>
          <w:sz w:val="22"/>
          <w:szCs w:val="21"/>
        </w:rPr>
        <w:t>Syndrom, Alkoholismus oder Allergien</w:t>
      </w:r>
      <w:r w:rsidR="00A519E7" w:rsidRPr="00017580">
        <w:rPr>
          <w:rFonts w:ascii="Franklin Gothic Book" w:hAnsi="Franklin Gothic Book" w:cs="Arial"/>
          <w:sz w:val="22"/>
          <w:szCs w:val="21"/>
        </w:rPr>
        <w:t>:</w:t>
      </w:r>
      <w:r w:rsidR="00427D47" w:rsidRPr="00017580">
        <w:rPr>
          <w:rFonts w:ascii="Franklin Gothic Book" w:hAnsi="Franklin Gothic Book" w:cs="Arial"/>
          <w:sz w:val="22"/>
          <w:szCs w:val="21"/>
        </w:rPr>
        <w:t xml:space="preserve"> Die Betro</w:t>
      </w:r>
      <w:r w:rsidR="00073EF7" w:rsidRPr="00017580">
        <w:rPr>
          <w:rFonts w:ascii="Franklin Gothic Book" w:hAnsi="Franklin Gothic Book" w:cs="Arial"/>
          <w:sz w:val="22"/>
          <w:szCs w:val="21"/>
        </w:rPr>
        <w:t xml:space="preserve">ffenen hören nicht gerne, dass sie </w:t>
      </w:r>
      <w:r w:rsidR="00195561" w:rsidRPr="00017580">
        <w:rPr>
          <w:rFonts w:ascii="Franklin Gothic Book" w:hAnsi="Franklin Gothic Book" w:cs="Arial"/>
          <w:sz w:val="22"/>
          <w:szCs w:val="21"/>
        </w:rPr>
        <w:t xml:space="preserve">gar </w:t>
      </w:r>
      <w:r w:rsidR="00073EF7" w:rsidRPr="00017580">
        <w:rPr>
          <w:rFonts w:ascii="Franklin Gothic Book" w:hAnsi="Franklin Gothic Book" w:cs="Arial"/>
          <w:sz w:val="22"/>
          <w:szCs w:val="21"/>
        </w:rPr>
        <w:t xml:space="preserve">nicht krank sind, denn damit müssten sie sich ja dafür rechtfertigen, dass sie ihre Mitmenschen mit Symptomen manipuliert haben. </w:t>
      </w:r>
    </w:p>
    <w:p w:rsidR="004601AC" w:rsidRPr="00017580" w:rsidRDefault="004601AC" w:rsidP="00B35E74">
      <w:pPr>
        <w:pStyle w:val="Listenabsatz"/>
        <w:spacing w:line="276" w:lineRule="auto"/>
        <w:ind w:left="360"/>
        <w:jc w:val="both"/>
        <w:rPr>
          <w:rFonts w:ascii="Franklin Gothic Book" w:hAnsi="Franklin Gothic Book" w:cs="Arial"/>
          <w:sz w:val="22"/>
          <w:szCs w:val="21"/>
        </w:rPr>
      </w:pPr>
    </w:p>
    <w:p w:rsidR="00017580" w:rsidRDefault="00017580">
      <w:pPr>
        <w:rPr>
          <w:rFonts w:ascii="Franklin Gothic Demi" w:hAnsi="Franklin Gothic Demi" w:cs="Arial"/>
          <w:i/>
          <w:sz w:val="22"/>
          <w:szCs w:val="21"/>
        </w:rPr>
      </w:pPr>
      <w:r>
        <w:rPr>
          <w:rFonts w:ascii="Franklin Gothic Demi" w:hAnsi="Franklin Gothic Demi" w:cs="Arial"/>
          <w:i/>
          <w:sz w:val="22"/>
          <w:szCs w:val="21"/>
        </w:rPr>
        <w:br w:type="page"/>
      </w:r>
    </w:p>
    <w:p w:rsidR="00AE2F89" w:rsidRPr="00017580" w:rsidRDefault="00CA3B90" w:rsidP="00B35E74">
      <w:pPr>
        <w:spacing w:line="276" w:lineRule="auto"/>
        <w:jc w:val="both"/>
        <w:rPr>
          <w:rFonts w:ascii="Franklin Gothic Demi" w:hAnsi="Franklin Gothic Demi" w:cs="Arial"/>
          <w:i/>
          <w:sz w:val="22"/>
          <w:szCs w:val="21"/>
        </w:rPr>
      </w:pPr>
      <w:r w:rsidRPr="00017580">
        <w:rPr>
          <w:rFonts w:ascii="Franklin Gothic Demi" w:hAnsi="Franklin Gothic Demi" w:cs="Arial"/>
          <w:i/>
          <w:sz w:val="22"/>
          <w:szCs w:val="21"/>
        </w:rPr>
        <w:lastRenderedPageBreak/>
        <w:t xml:space="preserve">„Heilen ohne Medikamente“ zeigt nicht nur den Zusammenhang zwischen seelischer Verletzung und körperlichen Symptomen, sondern gibt auch Hilfestellung, den eigenen Beschwerden auf die Schliche zu kommen. Was braucht man eigentlich für ein erfolgreiches (Selbst-)Coaching? </w:t>
      </w:r>
    </w:p>
    <w:p w:rsidR="00E82756" w:rsidRPr="00017580" w:rsidRDefault="00E82756" w:rsidP="00B35E74">
      <w:pPr>
        <w:spacing w:line="276" w:lineRule="auto"/>
        <w:jc w:val="both"/>
        <w:rPr>
          <w:rFonts w:ascii="Franklin Gothic Book" w:hAnsi="Franklin Gothic Book" w:cs="Arial"/>
          <w:sz w:val="22"/>
          <w:szCs w:val="21"/>
        </w:rPr>
      </w:pPr>
    </w:p>
    <w:p w:rsidR="00E82756" w:rsidRDefault="00FE74E8" w:rsidP="00B35E74">
      <w:pPr>
        <w:spacing w:line="276" w:lineRule="auto"/>
        <w:jc w:val="both"/>
        <w:rPr>
          <w:rFonts w:ascii="Franklin Gothic Book" w:hAnsi="Franklin Gothic Book" w:cs="Arial"/>
          <w:sz w:val="22"/>
          <w:szCs w:val="21"/>
        </w:rPr>
      </w:pPr>
      <w:r w:rsidRPr="00017580">
        <w:rPr>
          <w:rFonts w:ascii="Franklin Gothic Book" w:hAnsi="Franklin Gothic Book" w:cs="Arial"/>
          <w:sz w:val="22"/>
          <w:szCs w:val="21"/>
        </w:rPr>
        <w:t>Winter</w:t>
      </w:r>
      <w:r w:rsidR="00E82756" w:rsidRPr="00017580">
        <w:rPr>
          <w:rFonts w:ascii="Franklin Gothic Book" w:hAnsi="Franklin Gothic Book" w:cs="Arial"/>
          <w:sz w:val="22"/>
          <w:szCs w:val="21"/>
        </w:rPr>
        <w:t xml:space="preserve">: </w:t>
      </w:r>
      <w:r w:rsidR="00D74A61" w:rsidRPr="00017580">
        <w:rPr>
          <w:rFonts w:ascii="Franklin Gothic Book" w:hAnsi="Franklin Gothic Book" w:cs="Arial"/>
          <w:sz w:val="22"/>
          <w:szCs w:val="21"/>
        </w:rPr>
        <w:t>Man braucht a</w:t>
      </w:r>
      <w:r w:rsidR="004D46A2" w:rsidRPr="00017580">
        <w:rPr>
          <w:rFonts w:ascii="Franklin Gothic Book" w:hAnsi="Franklin Gothic Book" w:cs="Arial"/>
          <w:sz w:val="22"/>
          <w:szCs w:val="21"/>
        </w:rPr>
        <w:t>uf jeden Fall ein</w:t>
      </w:r>
      <w:r w:rsidR="00D74A61" w:rsidRPr="00017580">
        <w:rPr>
          <w:rFonts w:ascii="Franklin Gothic Book" w:hAnsi="Franklin Gothic Book" w:cs="Arial"/>
          <w:sz w:val="22"/>
          <w:szCs w:val="21"/>
        </w:rPr>
        <w:t xml:space="preserve">e </w:t>
      </w:r>
      <w:r w:rsidR="004D46A2" w:rsidRPr="00017580">
        <w:rPr>
          <w:rFonts w:ascii="Franklin Gothic Book" w:hAnsi="Franklin Gothic Book" w:cs="Arial"/>
          <w:sz w:val="22"/>
          <w:szCs w:val="21"/>
        </w:rPr>
        <w:t>Projektionsfläche</w:t>
      </w:r>
      <w:r w:rsidR="00E61216" w:rsidRPr="00017580">
        <w:rPr>
          <w:rFonts w:ascii="Franklin Gothic Book" w:hAnsi="Franklin Gothic Book" w:cs="Arial"/>
          <w:sz w:val="22"/>
          <w:szCs w:val="21"/>
        </w:rPr>
        <w:t xml:space="preserve"> – das ist ein Hilfsmittel, wie ein Spiegel, mit dem man sich selbst erkennen kann </w:t>
      </w:r>
      <w:r w:rsidR="00E61216" w:rsidRPr="00017580">
        <w:rPr>
          <w:rFonts w:ascii="Franklin Gothic Book" w:hAnsi="Franklin Gothic Book" w:cs="Arial"/>
          <w:sz w:val="22"/>
          <w:szCs w:val="21"/>
        </w:rPr>
        <w:softHyphen/>
        <w:t>–</w:t>
      </w:r>
      <w:r w:rsidR="00D74A61" w:rsidRPr="00017580">
        <w:rPr>
          <w:rFonts w:ascii="Franklin Gothic Book" w:hAnsi="Franklin Gothic Book" w:cs="Arial"/>
          <w:sz w:val="22"/>
          <w:szCs w:val="21"/>
        </w:rPr>
        <w:t xml:space="preserve">, da der angestrengt nachdenkende Verstand unsere verborgenen Emotionen noch weiter unterdrückt. </w:t>
      </w:r>
      <w:r w:rsidR="00BB12ED" w:rsidRPr="00017580">
        <w:rPr>
          <w:rFonts w:ascii="Franklin Gothic Book" w:hAnsi="Franklin Gothic Book" w:cs="Arial"/>
          <w:sz w:val="22"/>
          <w:szCs w:val="21"/>
        </w:rPr>
        <w:t xml:space="preserve">In Ruhe und Gelassenheit geht alles besser. </w:t>
      </w:r>
      <w:r w:rsidR="00D74A61" w:rsidRPr="00017580">
        <w:rPr>
          <w:rFonts w:ascii="Franklin Gothic Book" w:hAnsi="Franklin Gothic Book" w:cs="Arial"/>
          <w:sz w:val="22"/>
          <w:szCs w:val="21"/>
        </w:rPr>
        <w:t xml:space="preserve">Um diese </w:t>
      </w:r>
      <w:r w:rsidR="00BB12ED" w:rsidRPr="00017580">
        <w:rPr>
          <w:rFonts w:ascii="Franklin Gothic Book" w:hAnsi="Franklin Gothic Book" w:cs="Arial"/>
          <w:sz w:val="22"/>
          <w:szCs w:val="21"/>
        </w:rPr>
        <w:t xml:space="preserve">alten Emotionen aufzudecken und </w:t>
      </w:r>
      <w:r w:rsidRPr="00017580">
        <w:rPr>
          <w:rFonts w:ascii="Franklin Gothic Book" w:hAnsi="Franklin Gothic Book" w:cs="Arial"/>
          <w:sz w:val="22"/>
          <w:szCs w:val="21"/>
        </w:rPr>
        <w:t>ins Bewusstsein zu rücken,</w:t>
      </w:r>
      <w:r w:rsidR="00D74A61" w:rsidRPr="00017580">
        <w:rPr>
          <w:rFonts w:ascii="Franklin Gothic Book" w:hAnsi="Franklin Gothic Book" w:cs="Arial"/>
          <w:sz w:val="22"/>
          <w:szCs w:val="21"/>
        </w:rPr>
        <w:t xml:space="preserve"> </w:t>
      </w:r>
      <w:r w:rsidRPr="00017580">
        <w:rPr>
          <w:rFonts w:ascii="Franklin Gothic Book" w:hAnsi="Franklin Gothic Book" w:cs="Arial"/>
          <w:sz w:val="22"/>
          <w:szCs w:val="21"/>
        </w:rPr>
        <w:t xml:space="preserve">kann </w:t>
      </w:r>
      <w:r w:rsidR="004D46A2" w:rsidRPr="00017580">
        <w:rPr>
          <w:rFonts w:ascii="Franklin Gothic Book" w:hAnsi="Franklin Gothic Book" w:cs="Arial"/>
          <w:sz w:val="22"/>
          <w:szCs w:val="21"/>
        </w:rPr>
        <w:t>eine CD</w:t>
      </w:r>
      <w:r w:rsidR="00D74A61" w:rsidRPr="00017580">
        <w:rPr>
          <w:rFonts w:ascii="Franklin Gothic Book" w:hAnsi="Franklin Gothic Book" w:cs="Arial"/>
          <w:sz w:val="22"/>
          <w:szCs w:val="21"/>
        </w:rPr>
        <w:t>, ein Video oder auch ein Fragebogen</w:t>
      </w:r>
      <w:r w:rsidRPr="00017580">
        <w:rPr>
          <w:rFonts w:ascii="Franklin Gothic Book" w:hAnsi="Franklin Gothic Book" w:cs="Arial"/>
          <w:sz w:val="22"/>
          <w:szCs w:val="21"/>
        </w:rPr>
        <w:t xml:space="preserve"> h</w:t>
      </w:r>
      <w:r w:rsidR="004D19CC" w:rsidRPr="00017580">
        <w:rPr>
          <w:rFonts w:ascii="Franklin Gothic Book" w:hAnsi="Franklin Gothic Book" w:cs="Arial"/>
          <w:sz w:val="22"/>
          <w:szCs w:val="21"/>
        </w:rPr>
        <w:t>ilfreich sein</w:t>
      </w:r>
      <w:r w:rsidR="00D74A61" w:rsidRPr="00017580">
        <w:rPr>
          <w:rFonts w:ascii="Franklin Gothic Book" w:hAnsi="Franklin Gothic Book" w:cs="Arial"/>
          <w:sz w:val="22"/>
          <w:szCs w:val="21"/>
        </w:rPr>
        <w:t>.</w:t>
      </w:r>
      <w:r w:rsidR="004D46A2" w:rsidRPr="00017580">
        <w:rPr>
          <w:rFonts w:ascii="Franklin Gothic Book" w:hAnsi="Franklin Gothic Book" w:cs="Arial"/>
          <w:sz w:val="22"/>
          <w:szCs w:val="21"/>
        </w:rPr>
        <w:t xml:space="preserve"> </w:t>
      </w:r>
      <w:r w:rsidR="00BB12ED" w:rsidRPr="00017580">
        <w:rPr>
          <w:rFonts w:ascii="Franklin Gothic Book" w:hAnsi="Franklin Gothic Book" w:cs="Arial"/>
          <w:sz w:val="22"/>
          <w:szCs w:val="21"/>
        </w:rPr>
        <w:t xml:space="preserve">Sicherlich </w:t>
      </w:r>
      <w:r w:rsidR="004D46A2" w:rsidRPr="00017580">
        <w:rPr>
          <w:rFonts w:ascii="Franklin Gothic Book" w:hAnsi="Franklin Gothic Book" w:cs="Arial"/>
          <w:sz w:val="22"/>
          <w:szCs w:val="21"/>
        </w:rPr>
        <w:t xml:space="preserve">braucht man </w:t>
      </w:r>
      <w:r w:rsidR="00BB12ED" w:rsidRPr="00017580">
        <w:rPr>
          <w:rFonts w:ascii="Franklin Gothic Book" w:hAnsi="Franklin Gothic Book" w:cs="Arial"/>
          <w:sz w:val="22"/>
          <w:szCs w:val="21"/>
        </w:rPr>
        <w:t xml:space="preserve">zum Hintergrundwissen aber auch </w:t>
      </w:r>
      <w:r w:rsidR="004D46A2" w:rsidRPr="00017580">
        <w:rPr>
          <w:rFonts w:ascii="Franklin Gothic Book" w:hAnsi="Franklin Gothic Book" w:cs="Arial"/>
          <w:sz w:val="22"/>
          <w:szCs w:val="21"/>
        </w:rPr>
        <w:t>etwas</w:t>
      </w:r>
      <w:r w:rsidR="00566A9D" w:rsidRPr="00017580">
        <w:rPr>
          <w:rFonts w:ascii="Franklin Gothic Book" w:hAnsi="Franklin Gothic Book" w:cs="Arial"/>
          <w:sz w:val="22"/>
          <w:szCs w:val="21"/>
        </w:rPr>
        <w:t xml:space="preserve"> Reflexionsvermögen</w:t>
      </w:r>
      <w:r w:rsidR="00BB12ED" w:rsidRPr="00017580">
        <w:rPr>
          <w:rFonts w:ascii="Franklin Gothic Book" w:hAnsi="Franklin Gothic Book" w:cs="Arial"/>
          <w:sz w:val="22"/>
          <w:szCs w:val="21"/>
        </w:rPr>
        <w:t xml:space="preserve"> und vor allem Verantwortungsbewusstsein</w:t>
      </w:r>
      <w:r w:rsidRPr="00017580">
        <w:rPr>
          <w:rFonts w:ascii="Franklin Gothic Book" w:hAnsi="Franklin Gothic Book" w:cs="Arial"/>
          <w:sz w:val="22"/>
          <w:szCs w:val="21"/>
        </w:rPr>
        <w:t>:</w:t>
      </w:r>
      <w:r w:rsidR="00BB12ED" w:rsidRPr="00017580">
        <w:rPr>
          <w:rFonts w:ascii="Franklin Gothic Book" w:hAnsi="Franklin Gothic Book" w:cs="Arial"/>
          <w:sz w:val="22"/>
          <w:szCs w:val="21"/>
        </w:rPr>
        <w:t xml:space="preserve"> das Bewusstsein darüber, dass man selbst seine Gesundheit steuert</w:t>
      </w:r>
      <w:r w:rsidR="00566A9D" w:rsidRPr="00017580">
        <w:rPr>
          <w:rFonts w:ascii="Franklin Gothic Book" w:hAnsi="Franklin Gothic Book" w:cs="Arial"/>
          <w:sz w:val="22"/>
          <w:szCs w:val="21"/>
        </w:rPr>
        <w:t>. Die Erfahrung zeigt, dass vie</w:t>
      </w:r>
      <w:r w:rsidR="00BB12ED" w:rsidRPr="00017580">
        <w:rPr>
          <w:rFonts w:ascii="Franklin Gothic Book" w:hAnsi="Franklin Gothic Book" w:cs="Arial"/>
          <w:sz w:val="22"/>
          <w:szCs w:val="21"/>
        </w:rPr>
        <w:t xml:space="preserve">le </w:t>
      </w:r>
      <w:r w:rsidR="00566A9D" w:rsidRPr="00017580">
        <w:rPr>
          <w:rFonts w:ascii="Franklin Gothic Book" w:hAnsi="Franklin Gothic Book" w:cs="Arial"/>
          <w:sz w:val="22"/>
          <w:szCs w:val="21"/>
        </w:rPr>
        <w:t xml:space="preserve">Menschen mit meinem Buch sehr erfolgreich ihre Symptome zum Verschwinden </w:t>
      </w:r>
      <w:r w:rsidR="00BB12ED" w:rsidRPr="00017580">
        <w:rPr>
          <w:rFonts w:ascii="Franklin Gothic Book" w:hAnsi="Franklin Gothic Book" w:cs="Arial"/>
          <w:sz w:val="22"/>
          <w:szCs w:val="21"/>
        </w:rPr>
        <w:t>bringen konnten</w:t>
      </w:r>
      <w:r w:rsidR="00566A9D" w:rsidRPr="00017580">
        <w:rPr>
          <w:rFonts w:ascii="Franklin Gothic Book" w:hAnsi="Franklin Gothic Book" w:cs="Arial"/>
          <w:sz w:val="22"/>
          <w:szCs w:val="21"/>
        </w:rPr>
        <w:t xml:space="preserve"> – allerdings dauert es oft etwas länger und ist auch meist nicht so </w:t>
      </w:r>
      <w:r w:rsidR="00BB12ED" w:rsidRPr="00017580">
        <w:rPr>
          <w:rFonts w:ascii="Franklin Gothic Book" w:hAnsi="Franklin Gothic Book" w:cs="Arial"/>
          <w:sz w:val="22"/>
          <w:szCs w:val="21"/>
        </w:rPr>
        <w:t>umfassend wie mit fachkundiger Hilfe</w:t>
      </w:r>
      <w:r w:rsidR="00566A9D" w:rsidRPr="00017580">
        <w:rPr>
          <w:rFonts w:ascii="Franklin Gothic Book" w:hAnsi="Franklin Gothic Book" w:cs="Arial"/>
          <w:sz w:val="22"/>
          <w:szCs w:val="21"/>
        </w:rPr>
        <w:t xml:space="preserve">. Es ist in etwa wie das Verhältnis Heimwerker </w:t>
      </w:r>
      <w:r w:rsidR="00BB12ED" w:rsidRPr="00017580">
        <w:rPr>
          <w:rFonts w:ascii="Franklin Gothic Book" w:hAnsi="Franklin Gothic Book" w:cs="Arial"/>
          <w:sz w:val="22"/>
          <w:szCs w:val="21"/>
        </w:rPr>
        <w:t>zu</w:t>
      </w:r>
      <w:r w:rsidR="00566A9D" w:rsidRPr="00017580">
        <w:rPr>
          <w:rFonts w:ascii="Franklin Gothic Book" w:hAnsi="Franklin Gothic Book" w:cs="Arial"/>
          <w:sz w:val="22"/>
          <w:szCs w:val="21"/>
        </w:rPr>
        <w:t xml:space="preserve"> Profihandwerker. Mein Buch ist eine </w:t>
      </w:r>
      <w:r w:rsidR="00BB12ED" w:rsidRPr="00017580">
        <w:rPr>
          <w:rFonts w:ascii="Franklin Gothic Book" w:hAnsi="Franklin Gothic Book" w:cs="Arial"/>
          <w:sz w:val="22"/>
          <w:szCs w:val="21"/>
        </w:rPr>
        <w:t>Hilfestellung</w:t>
      </w:r>
      <w:r w:rsidR="00566A9D" w:rsidRPr="00017580">
        <w:rPr>
          <w:rFonts w:ascii="Franklin Gothic Book" w:hAnsi="Franklin Gothic Book" w:cs="Arial"/>
          <w:sz w:val="22"/>
          <w:szCs w:val="21"/>
        </w:rPr>
        <w:t xml:space="preserve"> für diejenigen, die </w:t>
      </w:r>
      <w:r w:rsidR="00BB12ED" w:rsidRPr="00017580">
        <w:rPr>
          <w:rFonts w:ascii="Franklin Gothic Book" w:hAnsi="Franklin Gothic Book" w:cs="Arial"/>
          <w:sz w:val="22"/>
          <w:szCs w:val="21"/>
        </w:rPr>
        <w:t>eine Anleitung</w:t>
      </w:r>
      <w:r w:rsidR="00566A9D" w:rsidRPr="00017580">
        <w:rPr>
          <w:rFonts w:ascii="Franklin Gothic Book" w:hAnsi="Franklin Gothic Book" w:cs="Arial"/>
          <w:sz w:val="22"/>
          <w:szCs w:val="21"/>
        </w:rPr>
        <w:t xml:space="preserve"> </w:t>
      </w:r>
      <w:r w:rsidR="00BB12ED" w:rsidRPr="00017580">
        <w:rPr>
          <w:rFonts w:ascii="Franklin Gothic Book" w:hAnsi="Franklin Gothic Book" w:cs="Arial"/>
          <w:sz w:val="22"/>
          <w:szCs w:val="21"/>
        </w:rPr>
        <w:t>möchten</w:t>
      </w:r>
      <w:r w:rsidRPr="00017580">
        <w:rPr>
          <w:rFonts w:ascii="Franklin Gothic Book" w:hAnsi="Franklin Gothic Book" w:cs="Arial"/>
          <w:sz w:val="22"/>
          <w:szCs w:val="21"/>
        </w:rPr>
        <w:t>,</w:t>
      </w:r>
      <w:r w:rsidR="00BB12ED" w:rsidRPr="00017580">
        <w:rPr>
          <w:rFonts w:ascii="Franklin Gothic Book" w:hAnsi="Franklin Gothic Book" w:cs="Arial"/>
          <w:sz w:val="22"/>
          <w:szCs w:val="21"/>
        </w:rPr>
        <w:t xml:space="preserve"> um damit selbst zu arbeiten.</w:t>
      </w:r>
      <w:r w:rsidR="00566A9D" w:rsidRPr="00017580">
        <w:rPr>
          <w:rFonts w:ascii="Franklin Gothic Book" w:hAnsi="Franklin Gothic Book" w:cs="Arial"/>
          <w:sz w:val="22"/>
          <w:szCs w:val="21"/>
        </w:rPr>
        <w:t xml:space="preserve"> </w:t>
      </w:r>
      <w:r w:rsidR="00011C4F" w:rsidRPr="00017580">
        <w:rPr>
          <w:rFonts w:ascii="Franklin Gothic Book" w:hAnsi="Franklin Gothic Book" w:cs="Arial"/>
          <w:sz w:val="22"/>
          <w:szCs w:val="21"/>
        </w:rPr>
        <w:t>Grundsätzlich kann man aber sagen: Mut ersetzt Symptome. Wer den Mut hat, seine Bedürfnisse konfliktfrei durchzusetzen, der kann gar nicht chronisch krank werden.</w:t>
      </w:r>
    </w:p>
    <w:p w:rsidR="000216A8" w:rsidRPr="00017580" w:rsidRDefault="000216A8" w:rsidP="00B35E74">
      <w:pPr>
        <w:spacing w:line="276" w:lineRule="auto"/>
        <w:jc w:val="both"/>
        <w:rPr>
          <w:rFonts w:ascii="Franklin Gothic Book" w:hAnsi="Franklin Gothic Book" w:cs="Arial"/>
          <w:sz w:val="22"/>
          <w:szCs w:val="21"/>
        </w:rPr>
      </w:pPr>
    </w:p>
    <w:p w:rsidR="00540432" w:rsidRPr="00017580" w:rsidRDefault="00540432" w:rsidP="00540432">
      <w:pPr>
        <w:spacing w:line="276" w:lineRule="auto"/>
        <w:jc w:val="right"/>
        <w:rPr>
          <w:rFonts w:ascii="Franklin Gothic Book" w:hAnsi="Franklin Gothic Book" w:cs="Arial"/>
          <w:i/>
          <w:sz w:val="22"/>
          <w:szCs w:val="21"/>
        </w:rPr>
      </w:pPr>
      <w:r w:rsidRPr="00017580">
        <w:rPr>
          <w:rFonts w:ascii="Franklin Gothic Book" w:hAnsi="Franklin Gothic Book" w:cs="Arial"/>
          <w:i/>
          <w:sz w:val="22"/>
          <w:szCs w:val="21"/>
        </w:rPr>
        <w:t>Das Gespräch wurde im März 2015 geführt.</w:t>
      </w:r>
    </w:p>
    <w:p w:rsidR="00540432" w:rsidRDefault="00540432" w:rsidP="00B35E74">
      <w:pPr>
        <w:spacing w:line="276" w:lineRule="auto"/>
        <w:jc w:val="both"/>
        <w:rPr>
          <w:rFonts w:ascii="Franklin Gothic Book" w:hAnsi="Franklin Gothic Book" w:cs="Arial"/>
          <w:sz w:val="21"/>
          <w:szCs w:val="21"/>
        </w:rPr>
      </w:pPr>
    </w:p>
    <w:p w:rsidR="001821AF" w:rsidRDefault="001821AF" w:rsidP="00540432">
      <w:pPr>
        <w:spacing w:before="100"/>
        <w:jc w:val="both"/>
        <w:rPr>
          <w:rFonts w:ascii="Franklin Gothic Book" w:hAnsi="Franklin Gothic Book"/>
          <w:i/>
          <w:sz w:val="20"/>
          <w:szCs w:val="18"/>
        </w:rPr>
      </w:pPr>
    </w:p>
    <w:p w:rsidR="00540432" w:rsidRDefault="00540432" w:rsidP="00540432">
      <w:pPr>
        <w:spacing w:before="100"/>
        <w:jc w:val="both"/>
        <w:rPr>
          <w:rFonts w:ascii="Franklin Gothic Book" w:hAnsi="Franklin Gothic Book" w:cs="Arial"/>
          <w:sz w:val="20"/>
          <w:szCs w:val="20"/>
        </w:rPr>
      </w:pPr>
      <w:r>
        <w:rPr>
          <w:rFonts w:ascii="Franklin Gothic Book" w:hAnsi="Franklin Gothic Book" w:cs="Arial"/>
          <w:noProof/>
          <w:sz w:val="21"/>
          <w:szCs w:val="21"/>
        </w:rPr>
        <w:drawing>
          <wp:anchor distT="0" distB="0" distL="114300" distR="114300" simplePos="0" relativeHeight="251659264" behindDoc="0" locked="0" layoutInCell="1" allowOverlap="1" wp14:anchorId="41A3BC7F" wp14:editId="418337B7">
            <wp:simplePos x="0" y="0"/>
            <wp:positionH relativeFrom="margin">
              <wp:posOffset>4291330</wp:posOffset>
            </wp:positionH>
            <wp:positionV relativeFrom="margin">
              <wp:posOffset>4088130</wp:posOffset>
            </wp:positionV>
            <wp:extent cx="1488440" cy="2352675"/>
            <wp:effectExtent l="19050" t="19050" r="16510" b="285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Winter_HeilenohneMedikamente_200px.jpg"/>
                    <pic:cNvPicPr/>
                  </pic:nvPicPr>
                  <pic:blipFill>
                    <a:blip r:embed="rId8">
                      <a:extLst>
                        <a:ext uri="{28A0092B-C50C-407E-A947-70E740481C1C}">
                          <a14:useLocalDpi xmlns:a14="http://schemas.microsoft.com/office/drawing/2010/main" val="0"/>
                        </a:ext>
                      </a:extLst>
                    </a:blip>
                    <a:stretch>
                      <a:fillRect/>
                    </a:stretch>
                  </pic:blipFill>
                  <pic:spPr>
                    <a:xfrm>
                      <a:off x="0" y="0"/>
                      <a:ext cx="1488440" cy="2352675"/>
                    </a:xfrm>
                    <a:prstGeom prst="rect">
                      <a:avLst/>
                    </a:prstGeom>
                    <a:ln w="3175">
                      <a:solidFill>
                        <a:schemeClr val="tx1"/>
                      </a:solidFill>
                    </a:ln>
                  </pic:spPr>
                </pic:pic>
              </a:graphicData>
            </a:graphic>
          </wp:anchor>
        </w:drawing>
      </w:r>
      <w:r>
        <w:rPr>
          <w:rFonts w:ascii="Franklin Gothic Book" w:hAnsi="Franklin Gothic Book"/>
          <w:i/>
          <w:sz w:val="20"/>
          <w:szCs w:val="18"/>
        </w:rPr>
        <w:t>Der Abdruck des Interviews mit Hinweis auf das Taschenbuch „Heilen ohne Medikamente. Chronische Krankheiten: Seelische Ursachen aufdecken und gesund werden“ (ISBN 978-3-86374-190-7) ist kostenlos. Die Rechte liegen bei: Mankau Verlag GmbH, Postfach 13 22, D-82413 Murnau a. Staffelsee, Tel. +49 (0) 88 41 / 62 77 69-0, Fax -6, kontakt@mankau-verlag.de, www.mankau-verlag.de</w:t>
      </w:r>
      <w:r>
        <w:rPr>
          <w:rFonts w:ascii="Franklin Gothic Book" w:hAnsi="Franklin Gothic Book"/>
          <w:i/>
          <w:sz w:val="18"/>
          <w:szCs w:val="18"/>
        </w:rPr>
        <w:t>.</w:t>
      </w:r>
    </w:p>
    <w:p w:rsidR="00540432" w:rsidRDefault="00540432" w:rsidP="00540432">
      <w:pPr>
        <w:rPr>
          <w:rFonts w:ascii="Arial" w:hAnsi="Arial" w:cs="Arial"/>
          <w:sz w:val="20"/>
          <w:szCs w:val="20"/>
        </w:rPr>
      </w:pPr>
    </w:p>
    <w:p w:rsidR="00540432" w:rsidRPr="00540432" w:rsidRDefault="00540432" w:rsidP="00540432">
      <w:pPr>
        <w:jc w:val="center"/>
        <w:rPr>
          <w:rFonts w:ascii="Franklin Gothic Book" w:hAnsi="Franklin Gothic Book" w:cs="Arial"/>
          <w:sz w:val="21"/>
          <w:szCs w:val="21"/>
        </w:rPr>
      </w:pPr>
      <w:r w:rsidRPr="00540432">
        <w:rPr>
          <w:rFonts w:ascii="Franklin Gothic Book" w:hAnsi="Franklin Gothic Book" w:cs="Arial"/>
          <w:sz w:val="21"/>
          <w:szCs w:val="21"/>
        </w:rPr>
        <w:t>Andreas Winter</w:t>
      </w:r>
    </w:p>
    <w:p w:rsidR="00540432" w:rsidRPr="00540432" w:rsidRDefault="00540432" w:rsidP="00540432">
      <w:pPr>
        <w:jc w:val="center"/>
        <w:rPr>
          <w:rFonts w:ascii="Franklin Gothic Demi" w:hAnsi="Franklin Gothic Demi" w:cs="Arial"/>
          <w:szCs w:val="21"/>
        </w:rPr>
      </w:pPr>
      <w:r w:rsidRPr="00540432">
        <w:rPr>
          <w:rFonts w:ascii="Franklin Gothic Demi" w:hAnsi="Franklin Gothic Demi" w:cs="Arial"/>
          <w:szCs w:val="21"/>
        </w:rPr>
        <w:t>Heilen ohne Medikamente</w:t>
      </w:r>
    </w:p>
    <w:p w:rsidR="00540432" w:rsidRPr="00540432" w:rsidRDefault="00540432" w:rsidP="00540432">
      <w:pPr>
        <w:jc w:val="center"/>
        <w:rPr>
          <w:rFonts w:ascii="Franklin Gothic Book" w:hAnsi="Franklin Gothic Book"/>
          <w:sz w:val="21"/>
          <w:szCs w:val="21"/>
        </w:rPr>
      </w:pPr>
      <w:r w:rsidRPr="00540432">
        <w:rPr>
          <w:rFonts w:ascii="Franklin Gothic Book" w:hAnsi="Franklin Gothic Book"/>
          <w:sz w:val="21"/>
          <w:szCs w:val="21"/>
        </w:rPr>
        <w:t>Chronische Krankheiten: Seelische Ursachen aufdecken und gesund werden</w:t>
      </w:r>
    </w:p>
    <w:p w:rsidR="00540432" w:rsidRPr="00540432" w:rsidRDefault="00540432" w:rsidP="00540432">
      <w:pPr>
        <w:jc w:val="center"/>
        <w:rPr>
          <w:rFonts w:ascii="Franklin Gothic Demi" w:hAnsi="Franklin Gothic Demi" w:cs="Arial"/>
          <w:sz w:val="21"/>
          <w:szCs w:val="21"/>
        </w:rPr>
      </w:pPr>
      <w:r w:rsidRPr="00540432">
        <w:rPr>
          <w:rFonts w:ascii="Franklin Gothic Book" w:hAnsi="Franklin Gothic Book"/>
          <w:sz w:val="21"/>
          <w:szCs w:val="21"/>
        </w:rPr>
        <w:t>Selbstcoaching in zehn Schritten</w:t>
      </w:r>
    </w:p>
    <w:p w:rsidR="00540432" w:rsidRPr="00540432" w:rsidRDefault="00540432" w:rsidP="00540432">
      <w:pPr>
        <w:spacing w:before="100"/>
        <w:jc w:val="center"/>
        <w:rPr>
          <w:rFonts w:ascii="Franklin Gothic Book" w:hAnsi="Franklin Gothic Book" w:cs="Arial"/>
          <w:sz w:val="21"/>
          <w:szCs w:val="21"/>
        </w:rPr>
      </w:pPr>
      <w:r w:rsidRPr="00540432">
        <w:rPr>
          <w:rFonts w:ascii="Franklin Gothic Book" w:hAnsi="Franklin Gothic Book" w:cs="Arial"/>
          <w:sz w:val="21"/>
          <w:szCs w:val="21"/>
        </w:rPr>
        <w:t>Mankau Verlag, 1. Aufl. März 2015; 9,95 € (D) / 10,30 € (A)</w:t>
      </w:r>
    </w:p>
    <w:p w:rsidR="00540432" w:rsidRPr="00540432" w:rsidRDefault="00540432" w:rsidP="00540432">
      <w:pPr>
        <w:jc w:val="center"/>
        <w:rPr>
          <w:rFonts w:ascii="Franklin Gothic Book" w:hAnsi="Franklin Gothic Book"/>
          <w:sz w:val="21"/>
          <w:szCs w:val="21"/>
        </w:rPr>
      </w:pPr>
      <w:r w:rsidRPr="00540432">
        <w:rPr>
          <w:rFonts w:ascii="Franklin Gothic Book" w:hAnsi="Franklin Gothic Book" w:cs="Arial"/>
          <w:sz w:val="21"/>
          <w:szCs w:val="21"/>
        </w:rPr>
        <w:t>Taschenbuch, 197 S., ISBN 978-3-86374-136-5</w:t>
      </w:r>
      <w:r w:rsidRPr="00540432">
        <w:rPr>
          <w:rFonts w:ascii="Franklin Gothic Book" w:hAnsi="Franklin Gothic Book"/>
          <w:sz w:val="21"/>
          <w:szCs w:val="21"/>
        </w:rPr>
        <w:t xml:space="preserve"> </w:t>
      </w:r>
    </w:p>
    <w:p w:rsidR="00540432" w:rsidRPr="00540432" w:rsidRDefault="00540432" w:rsidP="00B35E74">
      <w:pPr>
        <w:spacing w:line="276" w:lineRule="auto"/>
        <w:jc w:val="both"/>
        <w:rPr>
          <w:rFonts w:ascii="Franklin Gothic Book" w:hAnsi="Franklin Gothic Book" w:cs="Arial"/>
          <w:sz w:val="21"/>
          <w:szCs w:val="21"/>
        </w:rPr>
      </w:pPr>
    </w:p>
    <w:sectPr w:rsidR="00540432" w:rsidRPr="00540432" w:rsidSect="00491A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80" w:rsidRDefault="00017580">
      <w:r>
        <w:separator/>
      </w:r>
    </w:p>
  </w:endnote>
  <w:endnote w:type="continuationSeparator" w:id="0">
    <w:p w:rsidR="00017580" w:rsidRDefault="0001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80" w:rsidRDefault="00017580">
      <w:r>
        <w:separator/>
      </w:r>
    </w:p>
  </w:footnote>
  <w:footnote w:type="continuationSeparator" w:id="0">
    <w:p w:rsidR="00017580" w:rsidRDefault="0001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76D29"/>
    <w:multiLevelType w:val="hybridMultilevel"/>
    <w:tmpl w:val="205EFAA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6D2B4CDE"/>
    <w:multiLevelType w:val="hybridMultilevel"/>
    <w:tmpl w:val="501EE9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1C4F"/>
    <w:rsid w:val="00017580"/>
    <w:rsid w:val="000216A8"/>
    <w:rsid w:val="000456DD"/>
    <w:rsid w:val="00073EF7"/>
    <w:rsid w:val="00093170"/>
    <w:rsid w:val="00094AD1"/>
    <w:rsid w:val="000A587D"/>
    <w:rsid w:val="000B3DE3"/>
    <w:rsid w:val="000E085C"/>
    <w:rsid w:val="001274FA"/>
    <w:rsid w:val="00156572"/>
    <w:rsid w:val="001821AF"/>
    <w:rsid w:val="00195561"/>
    <w:rsid w:val="001A24A8"/>
    <w:rsid w:val="001C4133"/>
    <w:rsid w:val="001E4B85"/>
    <w:rsid w:val="002111A4"/>
    <w:rsid w:val="002111AB"/>
    <w:rsid w:val="0022660C"/>
    <w:rsid w:val="00237168"/>
    <w:rsid w:val="002A3228"/>
    <w:rsid w:val="002A4CCE"/>
    <w:rsid w:val="002E4B9A"/>
    <w:rsid w:val="002E5424"/>
    <w:rsid w:val="002F4C70"/>
    <w:rsid w:val="00331FBA"/>
    <w:rsid w:val="00362556"/>
    <w:rsid w:val="003943E9"/>
    <w:rsid w:val="003B709B"/>
    <w:rsid w:val="003C3BA8"/>
    <w:rsid w:val="00402F49"/>
    <w:rsid w:val="00416A1C"/>
    <w:rsid w:val="00427D47"/>
    <w:rsid w:val="00445947"/>
    <w:rsid w:val="0045626D"/>
    <w:rsid w:val="00456576"/>
    <w:rsid w:val="00456BF2"/>
    <w:rsid w:val="004601AC"/>
    <w:rsid w:val="00491A6C"/>
    <w:rsid w:val="004A6932"/>
    <w:rsid w:val="004B2D72"/>
    <w:rsid w:val="004C7C64"/>
    <w:rsid w:val="004D19CC"/>
    <w:rsid w:val="004D46A2"/>
    <w:rsid w:val="004F2ADB"/>
    <w:rsid w:val="00540432"/>
    <w:rsid w:val="00540FC8"/>
    <w:rsid w:val="00545BA2"/>
    <w:rsid w:val="00566A9D"/>
    <w:rsid w:val="005A363F"/>
    <w:rsid w:val="005F0F85"/>
    <w:rsid w:val="00614BFB"/>
    <w:rsid w:val="00636330"/>
    <w:rsid w:val="0068350E"/>
    <w:rsid w:val="006A578F"/>
    <w:rsid w:val="006A5D10"/>
    <w:rsid w:val="006C48DC"/>
    <w:rsid w:val="006E0C74"/>
    <w:rsid w:val="006E1058"/>
    <w:rsid w:val="00702D52"/>
    <w:rsid w:val="0072013A"/>
    <w:rsid w:val="007246B0"/>
    <w:rsid w:val="0075180E"/>
    <w:rsid w:val="007B206C"/>
    <w:rsid w:val="007B41AD"/>
    <w:rsid w:val="007D1C45"/>
    <w:rsid w:val="007F08FE"/>
    <w:rsid w:val="0083124D"/>
    <w:rsid w:val="0083496A"/>
    <w:rsid w:val="00875691"/>
    <w:rsid w:val="008B1F21"/>
    <w:rsid w:val="008C6AAA"/>
    <w:rsid w:val="008D36E5"/>
    <w:rsid w:val="00916426"/>
    <w:rsid w:val="00917307"/>
    <w:rsid w:val="00933113"/>
    <w:rsid w:val="00977308"/>
    <w:rsid w:val="009C6871"/>
    <w:rsid w:val="009E1D7A"/>
    <w:rsid w:val="009F06A0"/>
    <w:rsid w:val="00A316DF"/>
    <w:rsid w:val="00A519E7"/>
    <w:rsid w:val="00AB4457"/>
    <w:rsid w:val="00AC38DF"/>
    <w:rsid w:val="00AE2F89"/>
    <w:rsid w:val="00AE6088"/>
    <w:rsid w:val="00B11C34"/>
    <w:rsid w:val="00B26E43"/>
    <w:rsid w:val="00B35E74"/>
    <w:rsid w:val="00B623EB"/>
    <w:rsid w:val="00B67EC7"/>
    <w:rsid w:val="00BB12ED"/>
    <w:rsid w:val="00BC2156"/>
    <w:rsid w:val="00BF74A4"/>
    <w:rsid w:val="00C075D6"/>
    <w:rsid w:val="00C22095"/>
    <w:rsid w:val="00C5612A"/>
    <w:rsid w:val="00C86DC4"/>
    <w:rsid w:val="00C8709A"/>
    <w:rsid w:val="00C95B1E"/>
    <w:rsid w:val="00CA3B90"/>
    <w:rsid w:val="00CC2DEC"/>
    <w:rsid w:val="00D352B9"/>
    <w:rsid w:val="00D74A61"/>
    <w:rsid w:val="00D80C94"/>
    <w:rsid w:val="00D85872"/>
    <w:rsid w:val="00DA6EEB"/>
    <w:rsid w:val="00DF67EC"/>
    <w:rsid w:val="00E0263F"/>
    <w:rsid w:val="00E4059C"/>
    <w:rsid w:val="00E540D8"/>
    <w:rsid w:val="00E5426C"/>
    <w:rsid w:val="00E56850"/>
    <w:rsid w:val="00E5711D"/>
    <w:rsid w:val="00E61216"/>
    <w:rsid w:val="00E82756"/>
    <w:rsid w:val="00EB439F"/>
    <w:rsid w:val="00EC7DED"/>
    <w:rsid w:val="00EE58C0"/>
    <w:rsid w:val="00F137C0"/>
    <w:rsid w:val="00F25480"/>
    <w:rsid w:val="00F76526"/>
    <w:rsid w:val="00F8302B"/>
    <w:rsid w:val="00F91E7D"/>
    <w:rsid w:val="00FA2A75"/>
    <w:rsid w:val="00FA6B72"/>
    <w:rsid w:val="00FB2AA0"/>
    <w:rsid w:val="00FE74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Kommentarzeichen">
    <w:name w:val="annotation reference"/>
    <w:basedOn w:val="Absatz-Standardschriftart"/>
    <w:rsid w:val="00FB2AA0"/>
    <w:rPr>
      <w:sz w:val="16"/>
      <w:szCs w:val="16"/>
    </w:rPr>
  </w:style>
  <w:style w:type="paragraph" w:styleId="Kommentartext">
    <w:name w:val="annotation text"/>
    <w:basedOn w:val="Standard"/>
    <w:link w:val="KommentartextZchn"/>
    <w:rsid w:val="00FB2AA0"/>
    <w:rPr>
      <w:sz w:val="20"/>
      <w:szCs w:val="20"/>
    </w:rPr>
  </w:style>
  <w:style w:type="character" w:customStyle="1" w:styleId="KommentartextZchn">
    <w:name w:val="Kommentartext Zchn"/>
    <w:basedOn w:val="Absatz-Standardschriftart"/>
    <w:link w:val="Kommentartext"/>
    <w:rsid w:val="00FB2AA0"/>
  </w:style>
  <w:style w:type="paragraph" w:styleId="Kommentarthema">
    <w:name w:val="annotation subject"/>
    <w:basedOn w:val="Kommentartext"/>
    <w:next w:val="Kommentartext"/>
    <w:link w:val="KommentarthemaZchn"/>
    <w:rsid w:val="00FB2AA0"/>
    <w:rPr>
      <w:b/>
      <w:bCs/>
    </w:rPr>
  </w:style>
  <w:style w:type="character" w:customStyle="1" w:styleId="KommentarthemaZchn">
    <w:name w:val="Kommentarthema Zchn"/>
    <w:basedOn w:val="KommentartextZchn"/>
    <w:link w:val="Kommentarthema"/>
    <w:rsid w:val="00FB2AA0"/>
    <w:rPr>
      <w:b/>
      <w:bCs/>
    </w:rPr>
  </w:style>
  <w:style w:type="paragraph" w:styleId="Sprechblasentext">
    <w:name w:val="Balloon Text"/>
    <w:basedOn w:val="Standard"/>
    <w:link w:val="SprechblasentextZchn"/>
    <w:rsid w:val="00FB2AA0"/>
    <w:rPr>
      <w:rFonts w:ascii="Tahoma" w:hAnsi="Tahoma" w:cs="Tahoma"/>
      <w:sz w:val="16"/>
      <w:szCs w:val="16"/>
    </w:rPr>
  </w:style>
  <w:style w:type="character" w:customStyle="1" w:styleId="SprechblasentextZchn">
    <w:name w:val="Sprechblasentext Zchn"/>
    <w:basedOn w:val="Absatz-Standardschriftart"/>
    <w:link w:val="Sprechblasentext"/>
    <w:rsid w:val="00FB2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Kommentarzeichen">
    <w:name w:val="annotation reference"/>
    <w:basedOn w:val="Absatz-Standardschriftart"/>
    <w:rsid w:val="00FB2AA0"/>
    <w:rPr>
      <w:sz w:val="16"/>
      <w:szCs w:val="16"/>
    </w:rPr>
  </w:style>
  <w:style w:type="paragraph" w:styleId="Kommentartext">
    <w:name w:val="annotation text"/>
    <w:basedOn w:val="Standard"/>
    <w:link w:val="KommentartextZchn"/>
    <w:rsid w:val="00FB2AA0"/>
    <w:rPr>
      <w:sz w:val="20"/>
      <w:szCs w:val="20"/>
    </w:rPr>
  </w:style>
  <w:style w:type="character" w:customStyle="1" w:styleId="KommentartextZchn">
    <w:name w:val="Kommentartext Zchn"/>
    <w:basedOn w:val="Absatz-Standardschriftart"/>
    <w:link w:val="Kommentartext"/>
    <w:rsid w:val="00FB2AA0"/>
  </w:style>
  <w:style w:type="paragraph" w:styleId="Kommentarthema">
    <w:name w:val="annotation subject"/>
    <w:basedOn w:val="Kommentartext"/>
    <w:next w:val="Kommentartext"/>
    <w:link w:val="KommentarthemaZchn"/>
    <w:rsid w:val="00FB2AA0"/>
    <w:rPr>
      <w:b/>
      <w:bCs/>
    </w:rPr>
  </w:style>
  <w:style w:type="character" w:customStyle="1" w:styleId="KommentarthemaZchn">
    <w:name w:val="Kommentarthema Zchn"/>
    <w:basedOn w:val="KommentartextZchn"/>
    <w:link w:val="Kommentarthema"/>
    <w:rsid w:val="00FB2AA0"/>
    <w:rPr>
      <w:b/>
      <w:bCs/>
    </w:rPr>
  </w:style>
  <w:style w:type="paragraph" w:styleId="Sprechblasentext">
    <w:name w:val="Balloon Text"/>
    <w:basedOn w:val="Standard"/>
    <w:link w:val="SprechblasentextZchn"/>
    <w:rsid w:val="00FB2AA0"/>
    <w:rPr>
      <w:rFonts w:ascii="Tahoma" w:hAnsi="Tahoma" w:cs="Tahoma"/>
      <w:sz w:val="16"/>
      <w:szCs w:val="16"/>
    </w:rPr>
  </w:style>
  <w:style w:type="character" w:customStyle="1" w:styleId="SprechblasentextZchn">
    <w:name w:val="Sprechblasentext Zchn"/>
    <w:basedOn w:val="Absatz-Standardschriftart"/>
    <w:link w:val="Sprechblasentext"/>
    <w:rsid w:val="00FB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3397">
      <w:bodyDiv w:val="1"/>
      <w:marLeft w:val="0"/>
      <w:marRight w:val="0"/>
      <w:marTop w:val="0"/>
      <w:marBottom w:val="0"/>
      <w:divBdr>
        <w:top w:val="none" w:sz="0" w:space="0" w:color="auto"/>
        <w:left w:val="none" w:sz="0" w:space="0" w:color="auto"/>
        <w:bottom w:val="none" w:sz="0" w:space="0" w:color="auto"/>
        <w:right w:val="none" w:sz="0" w:space="0" w:color="auto"/>
      </w:divBdr>
    </w:div>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1810</Words>
  <Characters>11283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2015-02-23T11:46:00Z</dcterms:created>
  <dcterms:modified xsi:type="dcterms:W3CDTF">2015-02-24T10:22:00Z</dcterms:modified>
</cp:coreProperties>
</file>