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1E" w:rsidRPr="007601C4" w:rsidRDefault="00903347">
      <w:pPr>
        <w:rPr>
          <w:b/>
          <w:sz w:val="32"/>
        </w:rPr>
      </w:pPr>
      <w:r>
        <w:rPr>
          <w:b/>
          <w:sz w:val="32"/>
        </w:rPr>
        <w:t>Pressinformation</w:t>
      </w:r>
      <w:r w:rsidR="00C827BC">
        <w:rPr>
          <w:b/>
          <w:sz w:val="32"/>
        </w:rPr>
        <w:t xml:space="preserve">     </w:t>
      </w:r>
    </w:p>
    <w:p w:rsidR="00C45918" w:rsidRPr="00C45918" w:rsidRDefault="00406459">
      <w:r>
        <w:t xml:space="preserve">Uppsala </w:t>
      </w:r>
      <w:r w:rsidR="00A03677">
        <w:t>10</w:t>
      </w:r>
      <w:r w:rsidR="00C827BC">
        <w:t xml:space="preserve"> december</w:t>
      </w:r>
      <w:r w:rsidR="007601C4" w:rsidRPr="007601C4">
        <w:t xml:space="preserve"> 2009</w:t>
      </w:r>
    </w:p>
    <w:p w:rsidR="004D3CDC" w:rsidRPr="007601C4" w:rsidRDefault="00EB7085">
      <w:pPr>
        <w:rPr>
          <w:b/>
          <w:sz w:val="28"/>
        </w:rPr>
      </w:pPr>
      <w:proofErr w:type="spellStart"/>
      <w:r>
        <w:rPr>
          <w:b/>
          <w:sz w:val="28"/>
        </w:rPr>
        <w:t>BodyTite</w:t>
      </w:r>
      <w:proofErr w:type="spellEnd"/>
      <w:r>
        <w:rPr>
          <w:b/>
          <w:sz w:val="28"/>
        </w:rPr>
        <w:t xml:space="preserve"> - Ny unik</w:t>
      </w:r>
      <w:r w:rsidR="004D3CDC" w:rsidRPr="00F01E26">
        <w:rPr>
          <w:b/>
          <w:sz w:val="28"/>
        </w:rPr>
        <w:t xml:space="preserve"> metod som alternativ till fettsug</w:t>
      </w:r>
      <w:r w:rsidR="00343EE9" w:rsidRPr="00F01E26">
        <w:rPr>
          <w:b/>
          <w:sz w:val="28"/>
        </w:rPr>
        <w:t>n</w:t>
      </w:r>
      <w:r w:rsidR="004D3CDC" w:rsidRPr="00F01E26">
        <w:rPr>
          <w:b/>
          <w:sz w:val="28"/>
        </w:rPr>
        <w:t>ing</w:t>
      </w:r>
    </w:p>
    <w:p w:rsidR="00C827BC" w:rsidRPr="00C827BC" w:rsidRDefault="00C827BC" w:rsidP="00C827BC">
      <w:pPr>
        <w:pStyle w:val="Normalwebb"/>
        <w:rPr>
          <w:rFonts w:asciiTheme="minorHAnsi" w:eastAsiaTheme="minorHAnsi" w:hAnsiTheme="minorHAnsi" w:cstheme="minorBidi"/>
          <w:sz w:val="22"/>
          <w:szCs w:val="22"/>
          <w:lang w:eastAsia="en-US"/>
        </w:rPr>
      </w:pPr>
      <w:r w:rsidRPr="00C827BC">
        <w:rPr>
          <w:rFonts w:asciiTheme="minorHAnsi" w:eastAsiaTheme="minorHAnsi" w:hAnsiTheme="minorHAnsi" w:cstheme="minorBidi"/>
          <w:sz w:val="22"/>
          <w:szCs w:val="22"/>
          <w:lang w:eastAsia="en-US"/>
        </w:rPr>
        <w:t xml:space="preserve">Art </w:t>
      </w:r>
      <w:proofErr w:type="spellStart"/>
      <w:r w:rsidRPr="00C827BC">
        <w:rPr>
          <w:rFonts w:asciiTheme="minorHAnsi" w:eastAsiaTheme="minorHAnsi" w:hAnsiTheme="minorHAnsi" w:cstheme="minorBidi"/>
          <w:sz w:val="22"/>
          <w:szCs w:val="22"/>
          <w:lang w:eastAsia="en-US"/>
        </w:rPr>
        <w:t>Clinic</w:t>
      </w:r>
      <w:proofErr w:type="spellEnd"/>
      <w:r w:rsidRPr="00C827BC">
        <w:rPr>
          <w:rFonts w:asciiTheme="minorHAnsi" w:eastAsiaTheme="minorHAnsi" w:hAnsiTheme="minorHAnsi" w:cstheme="minorBidi"/>
          <w:sz w:val="22"/>
          <w:szCs w:val="22"/>
          <w:lang w:eastAsia="en-US"/>
        </w:rPr>
        <w:t xml:space="preserve"> är en av Sveriges ledande specialistkliniker inom estetisk och </w:t>
      </w:r>
      <w:proofErr w:type="spellStart"/>
      <w:r w:rsidRPr="00C827BC">
        <w:rPr>
          <w:rFonts w:asciiTheme="minorHAnsi" w:eastAsiaTheme="minorHAnsi" w:hAnsiTheme="minorHAnsi" w:cstheme="minorBidi"/>
          <w:sz w:val="22"/>
          <w:szCs w:val="22"/>
          <w:lang w:eastAsia="en-US"/>
        </w:rPr>
        <w:t>rekonstruktiv</w:t>
      </w:r>
      <w:proofErr w:type="spellEnd"/>
      <w:r w:rsidRPr="00C827BC">
        <w:rPr>
          <w:rFonts w:asciiTheme="minorHAnsi" w:eastAsiaTheme="minorHAnsi" w:hAnsiTheme="minorHAnsi" w:cstheme="minorBidi"/>
          <w:sz w:val="22"/>
          <w:szCs w:val="22"/>
          <w:lang w:eastAsia="en-US"/>
        </w:rPr>
        <w:t xml:space="preserve"> plastikkirurgi. Art </w:t>
      </w:r>
      <w:proofErr w:type="spellStart"/>
      <w:r w:rsidRPr="00C827BC">
        <w:rPr>
          <w:rFonts w:asciiTheme="minorHAnsi" w:eastAsiaTheme="minorHAnsi" w:hAnsiTheme="minorHAnsi" w:cstheme="minorBidi"/>
          <w:sz w:val="22"/>
          <w:szCs w:val="22"/>
          <w:lang w:eastAsia="en-US"/>
        </w:rPr>
        <w:t>Clinic</w:t>
      </w:r>
      <w:proofErr w:type="spellEnd"/>
      <w:r w:rsidRPr="00C827BC">
        <w:rPr>
          <w:rFonts w:asciiTheme="minorHAnsi" w:eastAsiaTheme="minorHAnsi" w:hAnsiTheme="minorHAnsi" w:cstheme="minorBidi"/>
          <w:sz w:val="22"/>
          <w:szCs w:val="22"/>
          <w:lang w:eastAsia="en-US"/>
        </w:rPr>
        <w:t xml:space="preserve"> är nu den första kliniken i Norden som har möjlighet att erbjuda patienter i Sverige denna nya behandling - </w:t>
      </w:r>
      <w:proofErr w:type="spellStart"/>
      <w:r w:rsidRPr="00C827BC">
        <w:rPr>
          <w:rFonts w:asciiTheme="minorHAnsi" w:eastAsiaTheme="minorHAnsi" w:hAnsiTheme="minorHAnsi" w:cstheme="minorBidi"/>
          <w:sz w:val="22"/>
          <w:szCs w:val="22"/>
          <w:lang w:eastAsia="en-US"/>
        </w:rPr>
        <w:t>BodyTite</w:t>
      </w:r>
      <w:proofErr w:type="spellEnd"/>
      <w:r w:rsidRPr="00C827BC">
        <w:rPr>
          <w:rFonts w:asciiTheme="minorHAnsi" w:eastAsiaTheme="minorHAnsi" w:hAnsiTheme="minorHAnsi" w:cstheme="minorBidi"/>
          <w:sz w:val="22"/>
          <w:szCs w:val="22"/>
          <w:lang w:eastAsia="en-US"/>
        </w:rPr>
        <w:t>.</w:t>
      </w:r>
    </w:p>
    <w:p w:rsidR="00C827BC" w:rsidRPr="00C827BC" w:rsidRDefault="00C827BC" w:rsidP="00C827BC">
      <w:pPr>
        <w:pStyle w:val="Normalwebb"/>
        <w:rPr>
          <w:rFonts w:asciiTheme="minorHAnsi" w:eastAsiaTheme="minorHAnsi" w:hAnsiTheme="minorHAnsi" w:cstheme="minorBidi"/>
          <w:sz w:val="22"/>
          <w:szCs w:val="22"/>
          <w:lang w:eastAsia="en-US"/>
        </w:rPr>
      </w:pPr>
      <w:proofErr w:type="spellStart"/>
      <w:r w:rsidRPr="00C827BC">
        <w:rPr>
          <w:rFonts w:asciiTheme="minorHAnsi" w:eastAsiaTheme="minorHAnsi" w:hAnsiTheme="minorHAnsi" w:cstheme="minorBidi"/>
          <w:sz w:val="22"/>
          <w:szCs w:val="22"/>
          <w:lang w:eastAsia="en-US"/>
        </w:rPr>
        <w:t>BodyTite</w:t>
      </w:r>
      <w:proofErr w:type="spellEnd"/>
      <w:r w:rsidRPr="00C827BC">
        <w:rPr>
          <w:rFonts w:asciiTheme="minorHAnsi" w:eastAsiaTheme="minorHAnsi" w:hAnsiTheme="minorHAnsi" w:cstheme="minorBidi"/>
          <w:sz w:val="22"/>
          <w:szCs w:val="22"/>
          <w:lang w:eastAsia="en-US"/>
        </w:rPr>
        <w:t xml:space="preserve"> är en avancerad och skonsam fettsugningsmetod. Metoden stramar upp hudkostymen samtidigt som den avlägsnar icke önskvärda fettansamlingar genom att använda sig av den senaste tekniken inom RFAL som är en förkortning av radiofrekvensfettsugning.</w:t>
      </w:r>
    </w:p>
    <w:p w:rsidR="00C827BC" w:rsidRPr="00C827BC" w:rsidRDefault="00C827BC" w:rsidP="00C827BC">
      <w:pPr>
        <w:pStyle w:val="Normalwebb"/>
        <w:rPr>
          <w:rFonts w:asciiTheme="minorHAnsi" w:eastAsiaTheme="minorHAnsi" w:hAnsiTheme="minorHAnsi" w:cstheme="minorBidi"/>
          <w:sz w:val="22"/>
          <w:szCs w:val="22"/>
          <w:lang w:eastAsia="en-US"/>
        </w:rPr>
      </w:pPr>
      <w:r w:rsidRPr="00C827BC">
        <w:rPr>
          <w:rFonts w:asciiTheme="minorHAnsi" w:eastAsiaTheme="minorHAnsi" w:hAnsiTheme="minorHAnsi" w:cstheme="minorBidi"/>
          <w:sz w:val="22"/>
          <w:szCs w:val="22"/>
          <w:lang w:eastAsia="en-US"/>
        </w:rPr>
        <w:t xml:space="preserve">Art </w:t>
      </w:r>
      <w:proofErr w:type="spellStart"/>
      <w:r w:rsidRPr="00C827BC">
        <w:rPr>
          <w:rFonts w:asciiTheme="minorHAnsi" w:eastAsiaTheme="minorHAnsi" w:hAnsiTheme="minorHAnsi" w:cstheme="minorBidi"/>
          <w:sz w:val="22"/>
          <w:szCs w:val="22"/>
          <w:lang w:eastAsia="en-US"/>
        </w:rPr>
        <w:t>Clinic</w:t>
      </w:r>
      <w:proofErr w:type="spellEnd"/>
      <w:r w:rsidRPr="00C827BC">
        <w:rPr>
          <w:rFonts w:asciiTheme="minorHAnsi" w:eastAsiaTheme="minorHAnsi" w:hAnsiTheme="minorHAnsi" w:cstheme="minorBidi"/>
          <w:sz w:val="22"/>
          <w:szCs w:val="22"/>
          <w:lang w:eastAsia="en-US"/>
        </w:rPr>
        <w:t xml:space="preserve"> och Dr Anders Liss med kollegor har under ett års tid utvecklat och anpassat metoden utifrån svenska förhållanden. Detta har skett i samarbete med de läkare i Kanada som uppfunnit metoden och med det medicintekniska företaget INVASIX.</w:t>
      </w:r>
    </w:p>
    <w:p w:rsidR="00C827BC" w:rsidRPr="00C827BC" w:rsidRDefault="00C827BC" w:rsidP="00C827BC">
      <w:pPr>
        <w:pStyle w:val="Normalwebb"/>
        <w:rPr>
          <w:rFonts w:asciiTheme="minorHAnsi" w:eastAsiaTheme="minorHAnsi" w:hAnsiTheme="minorHAnsi" w:cstheme="minorBidi"/>
          <w:sz w:val="22"/>
          <w:szCs w:val="22"/>
          <w:lang w:eastAsia="en-US"/>
        </w:rPr>
      </w:pPr>
      <w:r w:rsidRPr="00C827BC">
        <w:rPr>
          <w:rFonts w:asciiTheme="minorHAnsi" w:eastAsiaTheme="minorHAnsi" w:hAnsiTheme="minorHAnsi" w:cstheme="minorBidi"/>
          <w:sz w:val="22"/>
          <w:szCs w:val="22"/>
          <w:lang w:eastAsia="en-US"/>
        </w:rPr>
        <w:t xml:space="preserve">Kroppsformande behandlingar efterfrågas i allt större omfattning och vanlig fettsugning har länge varit en av de mest efterfrågade behandlingarna. Det unika med </w:t>
      </w:r>
      <w:proofErr w:type="spellStart"/>
      <w:r w:rsidRPr="00C827BC">
        <w:rPr>
          <w:rFonts w:asciiTheme="minorHAnsi" w:eastAsiaTheme="minorHAnsi" w:hAnsiTheme="minorHAnsi" w:cstheme="minorBidi"/>
          <w:sz w:val="22"/>
          <w:szCs w:val="22"/>
          <w:lang w:eastAsia="en-US"/>
        </w:rPr>
        <w:t>BodyTite</w:t>
      </w:r>
      <w:proofErr w:type="spellEnd"/>
      <w:r w:rsidRPr="00C827BC">
        <w:rPr>
          <w:rFonts w:asciiTheme="minorHAnsi" w:eastAsiaTheme="minorHAnsi" w:hAnsiTheme="minorHAnsi" w:cstheme="minorBidi"/>
          <w:sz w:val="22"/>
          <w:szCs w:val="22"/>
          <w:lang w:eastAsia="en-US"/>
        </w:rPr>
        <w:t xml:space="preserve"> är att metoden även ger en hudåtstramning vilket ofta önskas av patienten. Hittills har ingen annan metod kunnat erbjuda detta lika effektivt.</w:t>
      </w:r>
    </w:p>
    <w:p w:rsidR="007601C4" w:rsidRPr="00F54281" w:rsidRDefault="007601C4" w:rsidP="00F01E26">
      <w:pPr>
        <w:rPr>
          <w:b/>
        </w:rPr>
      </w:pPr>
      <w:proofErr w:type="spellStart"/>
      <w:r w:rsidRPr="00F54281">
        <w:rPr>
          <w:b/>
        </w:rPr>
        <w:t>Body</w:t>
      </w:r>
      <w:proofErr w:type="spellEnd"/>
      <w:r w:rsidRPr="00F54281">
        <w:rPr>
          <w:b/>
        </w:rPr>
        <w:t xml:space="preserve"> </w:t>
      </w:r>
      <w:proofErr w:type="spellStart"/>
      <w:r w:rsidRPr="00F54281">
        <w:rPr>
          <w:b/>
        </w:rPr>
        <w:t>Tite</w:t>
      </w:r>
      <w:proofErr w:type="spellEnd"/>
      <w:r w:rsidRPr="00F54281">
        <w:rPr>
          <w:b/>
        </w:rPr>
        <w:t xml:space="preserve"> ”s</w:t>
      </w:r>
      <w:r w:rsidR="00415770">
        <w:rPr>
          <w:b/>
        </w:rPr>
        <w:t xml:space="preserve">mälter” fettet skonsamt och värmer upp huden </w:t>
      </w:r>
      <w:r w:rsidRPr="00F54281">
        <w:rPr>
          <w:b/>
        </w:rPr>
        <w:t>med radiofrekvens vågor.</w:t>
      </w:r>
    </w:p>
    <w:p w:rsidR="00C45918" w:rsidRPr="0052441C" w:rsidRDefault="0052441C" w:rsidP="00F01E26">
      <w:pPr>
        <w:rPr>
          <w:b/>
        </w:rPr>
      </w:pPr>
      <w:r w:rsidRPr="0052441C">
        <w:rPr>
          <w:b/>
          <w:i/>
        </w:rPr>
        <w:t>BEHANDLING AV VÄVNADEN</w:t>
      </w:r>
      <w:r w:rsidRPr="0052441C">
        <w:rPr>
          <w:b/>
        </w:rPr>
        <w:tab/>
      </w:r>
      <w:r w:rsidR="00C45918" w:rsidRPr="0052441C">
        <w:rPr>
          <w:b/>
        </w:rPr>
        <w:tab/>
      </w:r>
      <w:r w:rsidR="00C45918" w:rsidRPr="0052441C">
        <w:rPr>
          <w:b/>
          <w:i/>
        </w:rPr>
        <w:t>FÖRE</w:t>
      </w:r>
      <w:r w:rsidR="00C45918" w:rsidRPr="0052441C">
        <w:rPr>
          <w:b/>
          <w:sz w:val="20"/>
        </w:rPr>
        <w:tab/>
        <w:t xml:space="preserve">                  </w:t>
      </w:r>
      <w:r w:rsidR="00C45918" w:rsidRPr="0052441C">
        <w:rPr>
          <w:b/>
          <w:i/>
        </w:rPr>
        <w:t>EFTER</w:t>
      </w:r>
    </w:p>
    <w:p w:rsidR="004D3CDC" w:rsidRDefault="007601C4">
      <w:r w:rsidRPr="007601C4">
        <w:rPr>
          <w:noProof/>
          <w:lang w:eastAsia="sv-SE"/>
        </w:rPr>
        <w:drawing>
          <wp:inline distT="0" distB="0" distL="0" distR="0">
            <wp:extent cx="1723915" cy="1390650"/>
            <wp:effectExtent l="19050" t="0" r="0" b="0"/>
            <wp:docPr id="2" name="Bild 2" descr="bodytite-hand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tite-handtag"/>
                    <pic:cNvPicPr>
                      <a:picLocks noChangeAspect="1" noChangeArrowheads="1"/>
                    </pic:cNvPicPr>
                  </pic:nvPicPr>
                  <pic:blipFill>
                    <a:blip r:embed="rId6" cstate="print"/>
                    <a:srcRect/>
                    <a:stretch>
                      <a:fillRect/>
                    </a:stretch>
                  </pic:blipFill>
                  <pic:spPr bwMode="auto">
                    <a:xfrm>
                      <a:off x="0" y="0"/>
                      <a:ext cx="1725915" cy="1392264"/>
                    </a:xfrm>
                    <a:prstGeom prst="rect">
                      <a:avLst/>
                    </a:prstGeom>
                    <a:noFill/>
                    <a:ln w="9525">
                      <a:noFill/>
                      <a:miter lim="800000"/>
                      <a:headEnd/>
                      <a:tailEnd/>
                    </a:ln>
                  </pic:spPr>
                </pic:pic>
              </a:graphicData>
            </a:graphic>
          </wp:inline>
        </w:drawing>
      </w:r>
      <w:r w:rsidR="00C45918">
        <w:rPr>
          <w:noProof/>
          <w:lang w:eastAsia="sv-SE"/>
        </w:rPr>
        <w:t xml:space="preserve">                    </w:t>
      </w:r>
      <w:r w:rsidR="00B63F3C" w:rsidRPr="00B63F3C">
        <w:rPr>
          <w:noProof/>
          <w:lang w:eastAsia="sv-SE"/>
        </w:rPr>
        <w:t xml:space="preserve"> </w:t>
      </w:r>
      <w:r w:rsidR="00B63F3C" w:rsidRPr="00B63F3C">
        <w:rPr>
          <w:noProof/>
          <w:lang w:eastAsia="sv-SE"/>
        </w:rPr>
        <w:drawing>
          <wp:inline distT="0" distB="0" distL="0" distR="0">
            <wp:extent cx="1400175" cy="1438275"/>
            <wp:effectExtent l="19050" t="0" r="9525" b="0"/>
            <wp:docPr id="3" name="Bild 1"/>
            <wp:cNvGraphicFramePr/>
            <a:graphic xmlns:a="http://schemas.openxmlformats.org/drawingml/2006/main">
              <a:graphicData uri="http://schemas.openxmlformats.org/drawingml/2006/picture">
                <pic:pic xmlns:pic="http://schemas.openxmlformats.org/drawingml/2006/picture">
                  <pic:nvPicPr>
                    <pic:cNvPr id="38915" name="Picture 9"/>
                    <pic:cNvPicPr>
                      <a:picLocks noChangeAspect="1"/>
                    </pic:cNvPicPr>
                  </pic:nvPicPr>
                  <pic:blipFill>
                    <a:blip r:embed="rId7" cstate="print"/>
                    <a:srcRect/>
                    <a:stretch>
                      <a:fillRect/>
                    </a:stretch>
                  </pic:blipFill>
                  <pic:spPr bwMode="auto">
                    <a:xfrm>
                      <a:off x="0" y="0"/>
                      <a:ext cx="1401253" cy="1439382"/>
                    </a:xfrm>
                    <a:prstGeom prst="rect">
                      <a:avLst/>
                    </a:prstGeom>
                    <a:noFill/>
                    <a:ln w="9525">
                      <a:noFill/>
                      <a:miter lim="800000"/>
                      <a:headEnd/>
                      <a:tailEnd/>
                    </a:ln>
                  </pic:spPr>
                </pic:pic>
              </a:graphicData>
            </a:graphic>
          </wp:inline>
        </w:drawing>
      </w:r>
      <w:r w:rsidR="00C45918" w:rsidRPr="00C45918">
        <w:rPr>
          <w:noProof/>
          <w:lang w:eastAsia="sv-SE"/>
        </w:rPr>
        <w:t xml:space="preserve"> </w:t>
      </w:r>
      <w:r w:rsidR="00C45918" w:rsidRPr="00C45918">
        <w:rPr>
          <w:noProof/>
          <w:lang w:eastAsia="sv-SE"/>
        </w:rPr>
        <w:drawing>
          <wp:inline distT="0" distB="0" distL="0" distR="0">
            <wp:extent cx="1466850" cy="1438275"/>
            <wp:effectExtent l="19050" t="0" r="0" b="0"/>
            <wp:docPr id="4" name="Bild 3"/>
            <wp:cNvGraphicFramePr/>
            <a:graphic xmlns:a="http://schemas.openxmlformats.org/drawingml/2006/main">
              <a:graphicData uri="http://schemas.openxmlformats.org/drawingml/2006/picture">
                <pic:pic xmlns:pic="http://schemas.openxmlformats.org/drawingml/2006/picture">
                  <pic:nvPicPr>
                    <pic:cNvPr id="68613" name="Picture 12"/>
                    <pic:cNvPicPr>
                      <a:picLocks noChangeAspect="1"/>
                    </pic:cNvPicPr>
                  </pic:nvPicPr>
                  <pic:blipFill>
                    <a:blip r:embed="rId8" cstate="print"/>
                    <a:srcRect b="6583"/>
                    <a:stretch>
                      <a:fillRect/>
                    </a:stretch>
                  </pic:blipFill>
                  <pic:spPr bwMode="auto">
                    <a:xfrm>
                      <a:off x="0" y="0"/>
                      <a:ext cx="1467980" cy="1439383"/>
                    </a:xfrm>
                    <a:prstGeom prst="roundRect">
                      <a:avLst/>
                    </a:prstGeom>
                    <a:noFill/>
                    <a:ln w="9525">
                      <a:noFill/>
                      <a:miter lim="800000"/>
                      <a:headEnd/>
                      <a:tailEnd/>
                    </a:ln>
                  </pic:spPr>
                </pic:pic>
              </a:graphicData>
            </a:graphic>
          </wp:inline>
        </w:drawing>
      </w:r>
    </w:p>
    <w:p w:rsidR="007601C4" w:rsidRPr="00B63F3C" w:rsidRDefault="007601C4">
      <w:pPr>
        <w:rPr>
          <w:b/>
        </w:rPr>
      </w:pPr>
      <w:r w:rsidRPr="00B63F3C">
        <w:rPr>
          <w:b/>
        </w:rPr>
        <w:t>För mer information kontakta:</w:t>
      </w:r>
    </w:p>
    <w:p w:rsidR="00C827BC" w:rsidRPr="00EB7085" w:rsidRDefault="007601C4" w:rsidP="00B63F3C">
      <w:r w:rsidRPr="00EB7085">
        <w:t xml:space="preserve">Art </w:t>
      </w:r>
      <w:proofErr w:type="spellStart"/>
      <w:r w:rsidRPr="00EB7085">
        <w:t>Clinic</w:t>
      </w:r>
      <w:proofErr w:type="spellEnd"/>
      <w:r w:rsidR="00B63F3C" w:rsidRPr="00EB7085">
        <w:t xml:space="preserve">, </w:t>
      </w:r>
    </w:p>
    <w:p w:rsidR="007302C6" w:rsidRPr="00EB7085" w:rsidRDefault="00B63F3C" w:rsidP="00B63F3C">
      <w:r w:rsidRPr="00EB7085">
        <w:t>Mikael Nordberg</w:t>
      </w:r>
      <w:r w:rsidR="00C827BC" w:rsidRPr="00EB7085">
        <w:t xml:space="preserve">, </w:t>
      </w:r>
      <w:r w:rsidR="00C827BC" w:rsidRPr="00EB7085">
        <w:tab/>
      </w:r>
      <w:r w:rsidR="00C827BC" w:rsidRPr="00EB7085">
        <w:tab/>
      </w:r>
      <w:r w:rsidR="00C827BC" w:rsidRPr="00EB7085">
        <w:tab/>
        <w:t>Ronnie Pettersson, VD</w:t>
      </w:r>
    </w:p>
    <w:p w:rsidR="007601C4" w:rsidRPr="00EB7085" w:rsidRDefault="007601C4" w:rsidP="00B63F3C">
      <w:pPr>
        <w:rPr>
          <w:u w:val="single"/>
        </w:rPr>
      </w:pPr>
      <w:proofErr w:type="spellStart"/>
      <w:r w:rsidRPr="00EB7085">
        <w:t>E-mail</w:t>
      </w:r>
      <w:proofErr w:type="spellEnd"/>
      <w:r w:rsidRPr="00EB7085">
        <w:t xml:space="preserve">: </w:t>
      </w:r>
      <w:hyperlink r:id="rId9" w:history="1">
        <w:r w:rsidR="00C827BC" w:rsidRPr="00EB7085">
          <w:rPr>
            <w:rStyle w:val="Hyperlnk"/>
          </w:rPr>
          <w:t>mikael.nordberg@artclinic.com</w:t>
        </w:r>
      </w:hyperlink>
      <w:r w:rsidR="00C827BC" w:rsidRPr="00EB7085">
        <w:tab/>
      </w:r>
      <w:r w:rsidR="00C827BC" w:rsidRPr="00EB7085">
        <w:tab/>
      </w:r>
      <w:r w:rsidR="00C827BC" w:rsidRPr="00EB7085">
        <w:rPr>
          <w:color w:val="3245F6"/>
          <w:u w:val="single"/>
        </w:rPr>
        <w:t>ronnie.pettersson@artclinic.com</w:t>
      </w:r>
    </w:p>
    <w:p w:rsidR="005730F6" w:rsidRDefault="007601C4" w:rsidP="00B63F3C">
      <w:r w:rsidRPr="00B63F3C">
        <w:t>Tel. 018-489 95 00 samt mobil tel. 0708-31 92 10</w:t>
      </w:r>
      <w:r w:rsidR="00C827BC">
        <w:tab/>
        <w:t>031-333 60 84</w:t>
      </w:r>
    </w:p>
    <w:p w:rsidR="005730F6" w:rsidRPr="005730F6" w:rsidRDefault="005730F6" w:rsidP="005730F6">
      <w:pPr>
        <w:pStyle w:val="Normalwebb"/>
        <w:rPr>
          <w:rFonts w:ascii="Tahoma" w:hAnsi="Tahoma" w:cs="Tahoma"/>
          <w:color w:val="333333"/>
          <w:sz w:val="18"/>
          <w:szCs w:val="18"/>
        </w:rPr>
      </w:pPr>
      <w:r>
        <w:rPr>
          <w:rFonts w:ascii="Tahoma" w:hAnsi="Tahoma" w:cs="Tahoma"/>
          <w:color w:val="333333"/>
          <w:sz w:val="18"/>
          <w:szCs w:val="18"/>
        </w:rPr>
        <w:t xml:space="preserve">Art </w:t>
      </w:r>
      <w:proofErr w:type="spellStart"/>
      <w:r>
        <w:rPr>
          <w:rFonts w:ascii="Tahoma" w:hAnsi="Tahoma" w:cs="Tahoma"/>
          <w:color w:val="333333"/>
          <w:sz w:val="18"/>
          <w:szCs w:val="18"/>
        </w:rPr>
        <w:t>Clinic</w:t>
      </w:r>
      <w:proofErr w:type="spellEnd"/>
      <w:r>
        <w:rPr>
          <w:rFonts w:ascii="Tahoma" w:hAnsi="Tahoma" w:cs="Tahoma"/>
          <w:color w:val="333333"/>
          <w:sz w:val="18"/>
          <w:szCs w:val="18"/>
        </w:rPr>
        <w:t xml:space="preserve"> är en av Sveriges största privata vårdgivare inom plastikkirurgi och specialistläkartjänster. Vi har varit verksamma i över 10 år och har den privata sektorn, försäkringsbolag och landsting som kunder. Våra läkare och personal har specialistkompetens, passion för yrket och engagemang för våra patienter. Vi ger våra patienter högkvalitativ vård i en personlig och trivsam miljö. </w:t>
      </w:r>
      <w:r>
        <w:rPr>
          <w:rFonts w:ascii="Tahoma" w:hAnsi="Tahoma" w:cs="Tahoma"/>
          <w:color w:val="333333"/>
          <w:sz w:val="18"/>
          <w:szCs w:val="18"/>
        </w:rPr>
        <w:br/>
      </w:r>
      <w:r>
        <w:rPr>
          <w:rFonts w:ascii="Tahoma" w:hAnsi="Tahoma" w:cs="Tahoma"/>
          <w:color w:val="333333"/>
          <w:sz w:val="18"/>
          <w:szCs w:val="18"/>
        </w:rPr>
        <w:br/>
        <w:t xml:space="preserve">Läs mer om oss och våra behandlingar på: </w:t>
      </w:r>
      <w:hyperlink r:id="rId10" w:history="1">
        <w:r>
          <w:rPr>
            <w:rStyle w:val="Hyperlnk"/>
            <w:rFonts w:ascii="Tahoma" w:hAnsi="Tahoma" w:cs="Tahoma"/>
            <w:sz w:val="18"/>
            <w:szCs w:val="18"/>
          </w:rPr>
          <w:t>www.artclinic.se</w:t>
        </w:r>
      </w:hyperlink>
      <w:r>
        <w:rPr>
          <w:rFonts w:ascii="Tahoma" w:hAnsi="Tahoma" w:cs="Tahoma"/>
          <w:color w:val="333333"/>
          <w:sz w:val="18"/>
          <w:szCs w:val="18"/>
        </w:rPr>
        <w:t>. Välkommen!</w:t>
      </w:r>
    </w:p>
    <w:sectPr w:rsidR="005730F6" w:rsidRPr="005730F6" w:rsidSect="00D02C3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B7E" w:rsidRDefault="00CC0B7E" w:rsidP="007601C4">
      <w:pPr>
        <w:spacing w:after="0" w:line="240" w:lineRule="auto"/>
      </w:pPr>
      <w:r>
        <w:separator/>
      </w:r>
    </w:p>
  </w:endnote>
  <w:endnote w:type="continuationSeparator" w:id="0">
    <w:p w:rsidR="00CC0B7E" w:rsidRDefault="00CC0B7E" w:rsidP="00760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B7E" w:rsidRDefault="00CC0B7E" w:rsidP="007601C4">
      <w:pPr>
        <w:spacing w:after="0" w:line="240" w:lineRule="auto"/>
      </w:pPr>
      <w:r>
        <w:separator/>
      </w:r>
    </w:p>
  </w:footnote>
  <w:footnote w:type="continuationSeparator" w:id="0">
    <w:p w:rsidR="00CC0B7E" w:rsidRDefault="00CC0B7E" w:rsidP="007601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3CDC"/>
    <w:rsid w:val="001679D8"/>
    <w:rsid w:val="001D624E"/>
    <w:rsid w:val="00343EE9"/>
    <w:rsid w:val="00391060"/>
    <w:rsid w:val="003965F5"/>
    <w:rsid w:val="00406459"/>
    <w:rsid w:val="00415770"/>
    <w:rsid w:val="0048301E"/>
    <w:rsid w:val="004D3CDC"/>
    <w:rsid w:val="0052441C"/>
    <w:rsid w:val="005730F6"/>
    <w:rsid w:val="007302C6"/>
    <w:rsid w:val="007601C4"/>
    <w:rsid w:val="008459A2"/>
    <w:rsid w:val="008D07EB"/>
    <w:rsid w:val="008F4967"/>
    <w:rsid w:val="00903347"/>
    <w:rsid w:val="00A03677"/>
    <w:rsid w:val="00B63F3C"/>
    <w:rsid w:val="00BD260F"/>
    <w:rsid w:val="00C45918"/>
    <w:rsid w:val="00C827BC"/>
    <w:rsid w:val="00CC0B7E"/>
    <w:rsid w:val="00D02C37"/>
    <w:rsid w:val="00E025A2"/>
    <w:rsid w:val="00E3326F"/>
    <w:rsid w:val="00E85CE4"/>
    <w:rsid w:val="00EB7085"/>
    <w:rsid w:val="00ED7BF8"/>
    <w:rsid w:val="00F01E26"/>
    <w:rsid w:val="00F5428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601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01C4"/>
    <w:rPr>
      <w:rFonts w:ascii="Tahoma" w:hAnsi="Tahoma" w:cs="Tahoma"/>
      <w:sz w:val="16"/>
      <w:szCs w:val="16"/>
    </w:rPr>
  </w:style>
  <w:style w:type="paragraph" w:styleId="Sidhuvud">
    <w:name w:val="header"/>
    <w:basedOn w:val="Normal"/>
    <w:link w:val="SidhuvudChar"/>
    <w:uiPriority w:val="99"/>
    <w:semiHidden/>
    <w:unhideWhenUsed/>
    <w:rsid w:val="007601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601C4"/>
  </w:style>
  <w:style w:type="paragraph" w:styleId="Sidfot">
    <w:name w:val="footer"/>
    <w:basedOn w:val="Normal"/>
    <w:link w:val="SidfotChar"/>
    <w:uiPriority w:val="99"/>
    <w:semiHidden/>
    <w:unhideWhenUsed/>
    <w:rsid w:val="007601C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601C4"/>
  </w:style>
  <w:style w:type="paragraph" w:styleId="Normalwebb">
    <w:name w:val="Normal (Web)"/>
    <w:basedOn w:val="Normal"/>
    <w:uiPriority w:val="99"/>
    <w:unhideWhenUsed/>
    <w:rsid w:val="00C827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827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5074982">
      <w:bodyDiv w:val="1"/>
      <w:marLeft w:val="120"/>
      <w:marRight w:val="120"/>
      <w:marTop w:val="120"/>
      <w:marBottom w:val="120"/>
      <w:divBdr>
        <w:top w:val="none" w:sz="0" w:space="0" w:color="auto"/>
        <w:left w:val="none" w:sz="0" w:space="0" w:color="auto"/>
        <w:bottom w:val="none" w:sz="0" w:space="0" w:color="auto"/>
        <w:right w:val="none" w:sz="0" w:space="0" w:color="auto"/>
      </w:divBdr>
    </w:div>
    <w:div w:id="572088475">
      <w:bodyDiv w:val="1"/>
      <w:marLeft w:val="0"/>
      <w:marRight w:val="0"/>
      <w:marTop w:val="0"/>
      <w:marBottom w:val="0"/>
      <w:divBdr>
        <w:top w:val="none" w:sz="0" w:space="0" w:color="auto"/>
        <w:left w:val="none" w:sz="0" w:space="0" w:color="auto"/>
        <w:bottom w:val="none" w:sz="0" w:space="0" w:color="auto"/>
        <w:right w:val="none" w:sz="0" w:space="0" w:color="auto"/>
      </w:divBdr>
      <w:divsChild>
        <w:div w:id="106705981">
          <w:marLeft w:val="0"/>
          <w:marRight w:val="0"/>
          <w:marTop w:val="0"/>
          <w:marBottom w:val="0"/>
          <w:divBdr>
            <w:top w:val="none" w:sz="0" w:space="0" w:color="auto"/>
            <w:left w:val="none" w:sz="0" w:space="0" w:color="auto"/>
            <w:bottom w:val="none" w:sz="0" w:space="0" w:color="auto"/>
            <w:right w:val="none" w:sz="0" w:space="0" w:color="auto"/>
          </w:divBdr>
          <w:divsChild>
            <w:div w:id="278145904">
              <w:marLeft w:val="0"/>
              <w:marRight w:val="0"/>
              <w:marTop w:val="0"/>
              <w:marBottom w:val="0"/>
              <w:divBdr>
                <w:top w:val="none" w:sz="0" w:space="0" w:color="auto"/>
                <w:left w:val="none" w:sz="0" w:space="0" w:color="auto"/>
                <w:bottom w:val="none" w:sz="0" w:space="0" w:color="auto"/>
                <w:right w:val="none" w:sz="0" w:space="0" w:color="auto"/>
              </w:divBdr>
              <w:divsChild>
                <w:div w:id="509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276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rtclinic.se/" TargetMode="External"/><Relationship Id="rId4" Type="http://schemas.openxmlformats.org/officeDocument/2006/relationships/footnotes" Target="footnotes.xml"/><Relationship Id="rId9" Type="http://schemas.openxmlformats.org/officeDocument/2006/relationships/hyperlink" Target="mailto:mikael.nordberg@artclinic.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330</Words>
  <Characters>1753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mikael.nordberg</dc:creator>
  <cp:lastModifiedBy>mikael.nordberg</cp:lastModifiedBy>
  <cp:revision>6</cp:revision>
  <cp:lastPrinted>2009-12-09T14:30:00Z</cp:lastPrinted>
  <dcterms:created xsi:type="dcterms:W3CDTF">2009-12-08T19:34:00Z</dcterms:created>
  <dcterms:modified xsi:type="dcterms:W3CDTF">2009-12-09T14:35:00Z</dcterms:modified>
</cp:coreProperties>
</file>