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41" w:rsidRPr="00742D41" w:rsidRDefault="00712B7D" w:rsidP="00A302D9">
      <w:pPr>
        <w:rPr>
          <w:rFonts w:ascii="Verdana" w:hAnsi="Verdana" w:cs="Verdana"/>
          <w:szCs w:val="26"/>
        </w:rPr>
      </w:pPr>
      <w:r>
        <w:rPr>
          <w:rFonts w:ascii="Verdana" w:hAnsi="Verdana" w:cs="Verdana"/>
          <w:szCs w:val="26"/>
        </w:rPr>
        <w:t>Pressmeddelande 2013-01-21</w:t>
      </w:r>
      <w:r w:rsidR="00A302D9" w:rsidRPr="00742D41">
        <w:rPr>
          <w:rFonts w:ascii="Verdana" w:hAnsi="Verdana" w:cs="Verdana"/>
          <w:szCs w:val="26"/>
        </w:rPr>
        <w:t> </w:t>
      </w:r>
    </w:p>
    <w:p w:rsidR="00D23028" w:rsidRDefault="00D23028" w:rsidP="00D23028">
      <w:pPr>
        <w:rPr>
          <w:rFonts w:ascii="Verdana" w:hAnsi="Verdana"/>
          <w:i/>
          <w:sz w:val="20"/>
        </w:rPr>
      </w:pPr>
    </w:p>
    <w:p w:rsidR="00D23028" w:rsidRDefault="00D23028" w:rsidP="00D23028">
      <w:pPr>
        <w:rPr>
          <w:rFonts w:ascii="Verdana" w:hAnsi="Verdana"/>
          <w:i/>
          <w:sz w:val="20"/>
        </w:rPr>
      </w:pPr>
    </w:p>
    <w:p w:rsidR="00D23028" w:rsidRPr="00712B7D" w:rsidRDefault="00712B7D" w:rsidP="00D23028">
      <w:pPr>
        <w:rPr>
          <w:rFonts w:ascii="Verdana" w:hAnsi="Verdana"/>
          <w:sz w:val="32"/>
        </w:rPr>
      </w:pPr>
      <w:r w:rsidRPr="00712B7D">
        <w:rPr>
          <w:rFonts w:ascii="Verdana" w:hAnsi="Verdana"/>
          <w:sz w:val="32"/>
        </w:rPr>
        <w:t xml:space="preserve">Inner Visions – nytt </w:t>
      </w:r>
      <w:r>
        <w:rPr>
          <w:rFonts w:ascii="Verdana" w:hAnsi="Verdana"/>
          <w:sz w:val="32"/>
        </w:rPr>
        <w:t>kultur</w:t>
      </w:r>
      <w:r w:rsidRPr="00712B7D">
        <w:rPr>
          <w:rFonts w:ascii="Verdana" w:hAnsi="Verdana"/>
          <w:sz w:val="32"/>
        </w:rPr>
        <w:t>projekt för synskadade i Etiopien!</w:t>
      </w:r>
    </w:p>
    <w:p w:rsidR="00712B7D" w:rsidRDefault="00712B7D" w:rsidP="00496E05">
      <w:pPr>
        <w:widowControl w:val="0"/>
        <w:autoSpaceDE w:val="0"/>
        <w:autoSpaceDN w:val="0"/>
        <w:adjustRightInd w:val="0"/>
        <w:spacing w:after="260"/>
        <w:rPr>
          <w:rFonts w:ascii="Verdana" w:hAnsi="Verdana" w:cs="Verdana"/>
          <w:b/>
          <w:szCs w:val="26"/>
        </w:rPr>
      </w:pPr>
    </w:p>
    <w:p w:rsidR="00496E05" w:rsidRPr="00712B7D" w:rsidRDefault="00496E05" w:rsidP="00496E05">
      <w:pPr>
        <w:widowControl w:val="0"/>
        <w:autoSpaceDE w:val="0"/>
        <w:autoSpaceDN w:val="0"/>
        <w:adjustRightInd w:val="0"/>
        <w:spacing w:after="260"/>
        <w:rPr>
          <w:rFonts w:ascii="Verdana" w:hAnsi="Verdana" w:cs="Verdana"/>
          <w:b/>
          <w:bCs/>
          <w:sz w:val="28"/>
          <w:szCs w:val="26"/>
        </w:rPr>
      </w:pPr>
      <w:r w:rsidRPr="00742D41">
        <w:rPr>
          <w:rFonts w:ascii="Verdana" w:hAnsi="Verdana" w:cs="Verdana"/>
          <w:b/>
          <w:szCs w:val="26"/>
        </w:rPr>
        <w:t>Selam i sama</w:t>
      </w:r>
      <w:r>
        <w:rPr>
          <w:rFonts w:ascii="Verdana" w:hAnsi="Verdana" w:cs="Verdana"/>
          <w:b/>
          <w:szCs w:val="26"/>
        </w:rPr>
        <w:t xml:space="preserve">rbete </w:t>
      </w:r>
      <w:r w:rsidR="00766C6C">
        <w:rPr>
          <w:rFonts w:ascii="Verdana" w:hAnsi="Verdana" w:cs="Verdana"/>
          <w:b/>
          <w:szCs w:val="26"/>
        </w:rPr>
        <w:t xml:space="preserve">med </w:t>
      </w:r>
      <w:proofErr w:type="spellStart"/>
      <w:r>
        <w:rPr>
          <w:rFonts w:ascii="Verdana" w:hAnsi="Verdana" w:cs="Verdana"/>
          <w:b/>
          <w:szCs w:val="26"/>
        </w:rPr>
        <w:t>PostkodL</w:t>
      </w:r>
      <w:r w:rsidRPr="00742D41">
        <w:rPr>
          <w:rFonts w:ascii="Verdana" w:hAnsi="Verdana" w:cs="Verdana"/>
          <w:b/>
          <w:szCs w:val="26"/>
        </w:rPr>
        <w:t>otteriet</w:t>
      </w:r>
      <w:proofErr w:type="spellEnd"/>
      <w:r w:rsidRPr="00742D41">
        <w:rPr>
          <w:rFonts w:ascii="Verdana" w:hAnsi="Verdana" w:cs="Verdana"/>
          <w:b/>
          <w:szCs w:val="26"/>
        </w:rPr>
        <w:t xml:space="preserve"> startar nytt kulturprojekt med fokus på synskadade ungdomar i Etiopien.</w:t>
      </w:r>
      <w:r w:rsidRPr="00742D41">
        <w:rPr>
          <w:rFonts w:ascii="Verdana" w:hAnsi="Verdana" w:cs="Verdana"/>
          <w:b/>
          <w:bCs/>
          <w:szCs w:val="26"/>
        </w:rPr>
        <w:t xml:space="preserve"> </w:t>
      </w:r>
    </w:p>
    <w:p w:rsidR="00496E05" w:rsidRPr="00766C6C" w:rsidRDefault="00496E05" w:rsidP="00496E05">
      <w:pPr>
        <w:widowControl w:val="0"/>
        <w:autoSpaceDE w:val="0"/>
        <w:autoSpaceDN w:val="0"/>
        <w:adjustRightInd w:val="0"/>
        <w:spacing w:after="260"/>
        <w:rPr>
          <w:rFonts w:ascii="Verdana" w:hAnsi="Verdana" w:cs="Verdana"/>
          <w:sz w:val="20"/>
          <w:szCs w:val="26"/>
        </w:rPr>
      </w:pPr>
      <w:r w:rsidRPr="00766C6C">
        <w:rPr>
          <w:rFonts w:ascii="Verdana" w:hAnsi="Verdana" w:cs="Verdana"/>
          <w:sz w:val="20"/>
          <w:szCs w:val="26"/>
        </w:rPr>
        <w:t>Det finns väldigt få möjligheter för blinda och synskadade i Etiopien att utveckla sin talang på sätt som kan leda till konkreta arbetstillfällen. Idag antas t.ex. inte blinda och synskadade elever till högskoleutbildning för musiker i Etiopien, då man inte känner sig tillräckligt utrustade för att ta emot elever med särskilda behov.</w:t>
      </w:r>
    </w:p>
    <w:p w:rsidR="00496E05" w:rsidRPr="00766C6C" w:rsidRDefault="00712B7D" w:rsidP="00496E05">
      <w:pPr>
        <w:widowControl w:val="0"/>
        <w:autoSpaceDE w:val="0"/>
        <w:autoSpaceDN w:val="0"/>
        <w:adjustRightInd w:val="0"/>
        <w:spacing w:after="260"/>
        <w:rPr>
          <w:rFonts w:ascii="Verdana" w:hAnsi="Verdana" w:cs="Verdana"/>
          <w:sz w:val="20"/>
          <w:szCs w:val="26"/>
        </w:rPr>
      </w:pPr>
      <w:proofErr w:type="gramStart"/>
      <w:r w:rsidRPr="00766C6C">
        <w:rPr>
          <w:rFonts w:ascii="Verdana" w:hAnsi="Verdana" w:cs="Verdana"/>
          <w:sz w:val="20"/>
          <w:szCs w:val="26"/>
        </w:rPr>
        <w:t>-</w:t>
      </w:r>
      <w:proofErr w:type="gramEnd"/>
      <w:r w:rsidRPr="00766C6C">
        <w:rPr>
          <w:rFonts w:ascii="Verdana" w:hAnsi="Verdana" w:cs="Verdana"/>
          <w:sz w:val="20"/>
          <w:szCs w:val="26"/>
        </w:rPr>
        <w:t xml:space="preserve"> </w:t>
      </w:r>
      <w:r w:rsidR="00496E05" w:rsidRPr="00766C6C">
        <w:rPr>
          <w:rFonts w:ascii="Verdana" w:hAnsi="Verdana" w:cs="Verdana"/>
          <w:sz w:val="20"/>
          <w:szCs w:val="26"/>
        </w:rPr>
        <w:t>Under det kommande året drar Selam tillsammans med våra partners igång en rad aktiviteter med fokus på detta område, bland annat en yrkesinriktad musikutbildning, stu</w:t>
      </w:r>
      <w:r w:rsidRPr="00766C6C">
        <w:rPr>
          <w:rFonts w:ascii="Verdana" w:hAnsi="Verdana" w:cs="Verdana"/>
          <w:sz w:val="20"/>
          <w:szCs w:val="26"/>
        </w:rPr>
        <w:t>dioproduktion och mentorprogram.</w:t>
      </w:r>
      <w:r w:rsidR="00496E05" w:rsidRPr="00766C6C">
        <w:rPr>
          <w:rFonts w:ascii="Verdana" w:hAnsi="Verdana" w:cs="Verdana"/>
          <w:sz w:val="20"/>
          <w:szCs w:val="26"/>
        </w:rPr>
        <w:t> Kapacitetsuppbyggnad som utveckling av kursplaner och pedagogiska metoder, utbildning för personal och nytt anpassat skolmaterial för blinda och synskadade är också en viktig del av projektet, samt att bedriva lobbyverksamhet för att lyfta fram inkluderande undervisning för synskadade på högsko</w:t>
      </w:r>
      <w:r w:rsidRPr="00766C6C">
        <w:rPr>
          <w:rFonts w:ascii="Verdana" w:hAnsi="Verdana" w:cs="Verdana"/>
          <w:sz w:val="20"/>
          <w:szCs w:val="26"/>
        </w:rPr>
        <w:t xml:space="preserve">leutbildningar, berättar </w:t>
      </w:r>
      <w:proofErr w:type="spellStart"/>
      <w:r w:rsidRPr="00766C6C">
        <w:rPr>
          <w:rFonts w:ascii="Verdana" w:hAnsi="Verdana" w:cs="Verdana"/>
          <w:sz w:val="20"/>
          <w:szCs w:val="26"/>
        </w:rPr>
        <w:t>Selams</w:t>
      </w:r>
      <w:proofErr w:type="spellEnd"/>
      <w:r w:rsidRPr="00766C6C">
        <w:rPr>
          <w:rFonts w:ascii="Verdana" w:hAnsi="Verdana" w:cs="Verdana"/>
          <w:sz w:val="20"/>
          <w:szCs w:val="26"/>
        </w:rPr>
        <w:t xml:space="preserve"> verksamhetsledare </w:t>
      </w:r>
      <w:proofErr w:type="spellStart"/>
      <w:r w:rsidRPr="00766C6C">
        <w:rPr>
          <w:rFonts w:ascii="Verdana" w:hAnsi="Verdana" w:cs="Verdana"/>
          <w:sz w:val="20"/>
          <w:szCs w:val="26"/>
        </w:rPr>
        <w:t>Teshome</w:t>
      </w:r>
      <w:proofErr w:type="spellEnd"/>
      <w:r w:rsidRPr="00766C6C">
        <w:rPr>
          <w:rFonts w:ascii="Verdana" w:hAnsi="Verdana" w:cs="Verdana"/>
          <w:sz w:val="20"/>
          <w:szCs w:val="26"/>
        </w:rPr>
        <w:t xml:space="preserve"> Wondimu.</w:t>
      </w:r>
    </w:p>
    <w:p w:rsidR="00496E05" w:rsidRPr="00766C6C" w:rsidRDefault="00496E05" w:rsidP="00496E05">
      <w:pPr>
        <w:widowControl w:val="0"/>
        <w:autoSpaceDE w:val="0"/>
        <w:autoSpaceDN w:val="0"/>
        <w:adjustRightInd w:val="0"/>
        <w:spacing w:after="260"/>
        <w:rPr>
          <w:rFonts w:ascii="Verdana" w:hAnsi="Verdana" w:cs="Verdana"/>
          <w:sz w:val="20"/>
          <w:szCs w:val="26"/>
        </w:rPr>
      </w:pPr>
      <w:r w:rsidRPr="00766C6C">
        <w:rPr>
          <w:rFonts w:ascii="Verdana" w:hAnsi="Verdana" w:cs="Verdana"/>
          <w:sz w:val="20"/>
          <w:szCs w:val="26"/>
        </w:rPr>
        <w:t xml:space="preserve">Via offentliga seminarier och konferenser, möten och presentationer med beslutsfattare, konserter, events och uppmärksamhet i media kommer </w:t>
      </w:r>
      <w:r w:rsidR="00712B7D" w:rsidRPr="00766C6C">
        <w:rPr>
          <w:rFonts w:ascii="Verdana" w:hAnsi="Verdana" w:cs="Verdana"/>
          <w:sz w:val="20"/>
          <w:szCs w:val="26"/>
        </w:rPr>
        <w:t xml:space="preserve">Selam </w:t>
      </w:r>
      <w:r w:rsidRPr="00766C6C">
        <w:rPr>
          <w:rFonts w:ascii="Verdana" w:hAnsi="Verdana" w:cs="Verdana"/>
          <w:sz w:val="20"/>
          <w:szCs w:val="26"/>
        </w:rPr>
        <w:t>att synligöra situationen för synskadade i Etiopien .</w:t>
      </w:r>
    </w:p>
    <w:p w:rsidR="00D23028" w:rsidRPr="00766C6C" w:rsidRDefault="00712B7D" w:rsidP="00766C6C">
      <w:pPr>
        <w:widowControl w:val="0"/>
        <w:autoSpaceDE w:val="0"/>
        <w:autoSpaceDN w:val="0"/>
        <w:adjustRightInd w:val="0"/>
        <w:spacing w:after="260"/>
        <w:rPr>
          <w:rFonts w:ascii="Verdana" w:hAnsi="Verdana" w:cs="Verdana"/>
          <w:sz w:val="20"/>
          <w:szCs w:val="26"/>
        </w:rPr>
      </w:pPr>
      <w:proofErr w:type="spellStart"/>
      <w:r w:rsidRPr="00766C6C">
        <w:rPr>
          <w:rFonts w:ascii="Verdana" w:hAnsi="Verdana" w:cs="Verdana"/>
          <w:sz w:val="20"/>
          <w:szCs w:val="26"/>
        </w:rPr>
        <w:t>Selams</w:t>
      </w:r>
      <w:proofErr w:type="spellEnd"/>
      <w:r w:rsidRPr="00766C6C">
        <w:rPr>
          <w:rFonts w:ascii="Verdana" w:hAnsi="Verdana" w:cs="Verdana"/>
          <w:sz w:val="20"/>
          <w:szCs w:val="26"/>
        </w:rPr>
        <w:t xml:space="preserve"> </w:t>
      </w:r>
      <w:r w:rsidR="00496E05" w:rsidRPr="00766C6C">
        <w:rPr>
          <w:rFonts w:ascii="Verdana" w:hAnsi="Verdana" w:cs="Verdana"/>
          <w:sz w:val="20"/>
          <w:szCs w:val="26"/>
        </w:rPr>
        <w:t xml:space="preserve">lokala partners i Addis är skolan </w:t>
      </w:r>
      <w:proofErr w:type="spellStart"/>
      <w:r w:rsidR="00496E05" w:rsidRPr="00766C6C">
        <w:rPr>
          <w:rFonts w:ascii="Verdana" w:hAnsi="Verdana" w:cs="Verdana"/>
          <w:i/>
          <w:sz w:val="20"/>
          <w:szCs w:val="26"/>
        </w:rPr>
        <w:t>Wusate</w:t>
      </w:r>
      <w:proofErr w:type="spellEnd"/>
      <w:r w:rsidR="00496E05" w:rsidRPr="00766C6C">
        <w:rPr>
          <w:rFonts w:ascii="Verdana" w:hAnsi="Verdana" w:cs="Verdana"/>
          <w:i/>
          <w:sz w:val="20"/>
          <w:szCs w:val="26"/>
        </w:rPr>
        <w:t xml:space="preserve"> </w:t>
      </w:r>
      <w:proofErr w:type="spellStart"/>
      <w:r w:rsidR="00496E05" w:rsidRPr="00766C6C">
        <w:rPr>
          <w:rFonts w:ascii="Verdana" w:hAnsi="Verdana" w:cs="Verdana"/>
          <w:i/>
          <w:sz w:val="20"/>
          <w:szCs w:val="26"/>
        </w:rPr>
        <w:t>Birhan</w:t>
      </w:r>
      <w:proofErr w:type="spellEnd"/>
      <w:r w:rsidR="00496E05" w:rsidRPr="00766C6C">
        <w:rPr>
          <w:rFonts w:ascii="Verdana" w:hAnsi="Verdana" w:cs="Verdana"/>
          <w:i/>
          <w:sz w:val="20"/>
          <w:szCs w:val="26"/>
        </w:rPr>
        <w:t xml:space="preserve"> </w:t>
      </w:r>
      <w:proofErr w:type="spellStart"/>
      <w:r w:rsidR="00496E05" w:rsidRPr="00766C6C">
        <w:rPr>
          <w:rFonts w:ascii="Verdana" w:hAnsi="Verdana" w:cs="Verdana"/>
          <w:i/>
          <w:sz w:val="20"/>
          <w:szCs w:val="26"/>
        </w:rPr>
        <w:t>Abera</w:t>
      </w:r>
      <w:proofErr w:type="spellEnd"/>
      <w:r w:rsidR="00496E05" w:rsidRPr="00766C6C">
        <w:rPr>
          <w:rFonts w:ascii="Verdana" w:hAnsi="Verdana" w:cs="Verdana"/>
          <w:i/>
          <w:sz w:val="20"/>
          <w:szCs w:val="26"/>
        </w:rPr>
        <w:t xml:space="preserve"> Music </w:t>
      </w:r>
      <w:proofErr w:type="spellStart"/>
      <w:r w:rsidR="00496E05" w:rsidRPr="00766C6C">
        <w:rPr>
          <w:rFonts w:ascii="Verdana" w:hAnsi="Verdana" w:cs="Verdana"/>
          <w:i/>
          <w:sz w:val="20"/>
          <w:szCs w:val="26"/>
        </w:rPr>
        <w:t>Training</w:t>
      </w:r>
      <w:proofErr w:type="spellEnd"/>
      <w:r w:rsidR="00496E05" w:rsidRPr="00766C6C">
        <w:rPr>
          <w:rFonts w:ascii="Verdana" w:hAnsi="Verdana" w:cs="Verdana"/>
          <w:i/>
          <w:sz w:val="20"/>
          <w:szCs w:val="26"/>
        </w:rPr>
        <w:t xml:space="preserve"> Center For </w:t>
      </w:r>
      <w:proofErr w:type="spellStart"/>
      <w:r w:rsidR="00496E05" w:rsidRPr="00766C6C">
        <w:rPr>
          <w:rFonts w:ascii="Verdana" w:hAnsi="Verdana" w:cs="Verdana"/>
          <w:i/>
          <w:sz w:val="20"/>
          <w:szCs w:val="26"/>
        </w:rPr>
        <w:t>Visually</w:t>
      </w:r>
      <w:proofErr w:type="spellEnd"/>
      <w:r w:rsidR="00496E05" w:rsidRPr="00766C6C">
        <w:rPr>
          <w:rFonts w:ascii="Verdana" w:hAnsi="Verdana" w:cs="Verdana"/>
          <w:i/>
          <w:sz w:val="20"/>
          <w:szCs w:val="26"/>
        </w:rPr>
        <w:t xml:space="preserve"> </w:t>
      </w:r>
      <w:proofErr w:type="spellStart"/>
      <w:r w:rsidR="00496E05" w:rsidRPr="00766C6C">
        <w:rPr>
          <w:rFonts w:ascii="Verdana" w:hAnsi="Verdana" w:cs="Verdana"/>
          <w:i/>
          <w:sz w:val="20"/>
          <w:szCs w:val="26"/>
        </w:rPr>
        <w:t>Impaired</w:t>
      </w:r>
      <w:proofErr w:type="spellEnd"/>
      <w:r w:rsidR="00496E05" w:rsidRPr="00766C6C">
        <w:rPr>
          <w:rFonts w:ascii="Verdana" w:hAnsi="Verdana" w:cs="Verdana"/>
          <w:sz w:val="20"/>
          <w:szCs w:val="26"/>
        </w:rPr>
        <w:t xml:space="preserve"> och intresseorganisationen </w:t>
      </w:r>
      <w:proofErr w:type="spellStart"/>
      <w:r w:rsidR="00496E05" w:rsidRPr="00766C6C">
        <w:rPr>
          <w:rFonts w:ascii="Verdana" w:hAnsi="Verdana" w:cs="Verdana"/>
          <w:i/>
          <w:sz w:val="20"/>
          <w:szCs w:val="26"/>
        </w:rPr>
        <w:t>NOVIB</w:t>
      </w:r>
      <w:proofErr w:type="spellEnd"/>
      <w:r w:rsidR="00496E05" w:rsidRPr="00766C6C">
        <w:rPr>
          <w:rFonts w:ascii="Verdana" w:hAnsi="Verdana" w:cs="Verdana"/>
          <w:sz w:val="20"/>
          <w:szCs w:val="26"/>
        </w:rPr>
        <w:t xml:space="preserve">, som innehåller 15 olika organisationer för blinda (Network of Organisations for the </w:t>
      </w:r>
      <w:proofErr w:type="spellStart"/>
      <w:r w:rsidR="00496E05" w:rsidRPr="00766C6C">
        <w:rPr>
          <w:rFonts w:ascii="Verdana" w:hAnsi="Verdana" w:cs="Verdana"/>
          <w:sz w:val="20"/>
          <w:szCs w:val="26"/>
        </w:rPr>
        <w:t>Visually</w:t>
      </w:r>
      <w:proofErr w:type="spellEnd"/>
      <w:r w:rsidR="00496E05" w:rsidRPr="00766C6C">
        <w:rPr>
          <w:rFonts w:ascii="Verdana" w:hAnsi="Verdana" w:cs="Verdana"/>
          <w:sz w:val="20"/>
          <w:szCs w:val="26"/>
        </w:rPr>
        <w:t xml:space="preserve"> </w:t>
      </w:r>
      <w:proofErr w:type="spellStart"/>
      <w:r w:rsidR="00496E05" w:rsidRPr="00766C6C">
        <w:rPr>
          <w:rFonts w:ascii="Verdana" w:hAnsi="Verdana" w:cs="Verdana"/>
          <w:sz w:val="20"/>
          <w:szCs w:val="26"/>
        </w:rPr>
        <w:t>Impaired</w:t>
      </w:r>
      <w:proofErr w:type="spellEnd"/>
      <w:r w:rsidR="00496E05" w:rsidRPr="00766C6C">
        <w:rPr>
          <w:rFonts w:ascii="Verdana" w:hAnsi="Verdana" w:cs="Verdana"/>
          <w:sz w:val="20"/>
          <w:szCs w:val="26"/>
        </w:rPr>
        <w:t xml:space="preserve"> and the Blind).</w:t>
      </w:r>
    </w:p>
    <w:p w:rsidR="00D23028" w:rsidRPr="00766C6C" w:rsidRDefault="00100754" w:rsidP="00D23028">
      <w:pPr>
        <w:rPr>
          <w:rFonts w:ascii="Verdana" w:hAnsi="Verdana"/>
          <w:i/>
          <w:sz w:val="20"/>
        </w:rPr>
      </w:pPr>
      <w:r w:rsidRPr="00766C6C">
        <w:rPr>
          <w:rFonts w:ascii="Verdana" w:hAnsi="Verdana"/>
          <w:i/>
          <w:sz w:val="20"/>
        </w:rPr>
        <w:t xml:space="preserve"> </w:t>
      </w:r>
    </w:p>
    <w:p w:rsidR="00100754" w:rsidRPr="00766C6C" w:rsidRDefault="00100754" w:rsidP="00D23028">
      <w:pPr>
        <w:rPr>
          <w:rFonts w:ascii="Verdana" w:hAnsi="Verdana"/>
          <w:i/>
          <w:sz w:val="20"/>
        </w:rPr>
      </w:pPr>
      <w:r w:rsidRPr="00766C6C">
        <w:rPr>
          <w:rFonts w:ascii="Verdana" w:hAnsi="Verdana"/>
          <w:b/>
          <w:i/>
          <w:sz w:val="20"/>
          <w:u w:val="single"/>
        </w:rPr>
        <w:t>För mer information om projektet kontakta</w:t>
      </w:r>
      <w:r w:rsidRPr="00766C6C">
        <w:rPr>
          <w:rFonts w:ascii="Verdana" w:hAnsi="Verdana"/>
          <w:i/>
          <w:sz w:val="20"/>
        </w:rPr>
        <w:t>:</w:t>
      </w:r>
    </w:p>
    <w:p w:rsidR="00100754" w:rsidRPr="00766C6C" w:rsidRDefault="00100754" w:rsidP="00D23028">
      <w:pPr>
        <w:rPr>
          <w:rFonts w:ascii="Verdana" w:hAnsi="Verdana"/>
          <w:i/>
          <w:sz w:val="20"/>
        </w:rPr>
      </w:pPr>
    </w:p>
    <w:p w:rsidR="00100754" w:rsidRPr="00766C6C" w:rsidRDefault="00100754" w:rsidP="00D23028">
      <w:pPr>
        <w:rPr>
          <w:rFonts w:ascii="Verdana" w:hAnsi="Verdana"/>
          <w:sz w:val="20"/>
        </w:rPr>
      </w:pPr>
      <w:proofErr w:type="spellStart"/>
      <w:r w:rsidRPr="00766C6C">
        <w:rPr>
          <w:rFonts w:ascii="Verdana" w:hAnsi="Verdana"/>
          <w:sz w:val="20"/>
        </w:rPr>
        <w:t>Teshome</w:t>
      </w:r>
      <w:proofErr w:type="spellEnd"/>
      <w:r w:rsidRPr="00766C6C">
        <w:rPr>
          <w:rFonts w:ascii="Verdana" w:hAnsi="Verdana"/>
          <w:sz w:val="20"/>
        </w:rPr>
        <w:t xml:space="preserve"> Wondimu, Verksamhetsledare Selam</w:t>
      </w:r>
    </w:p>
    <w:p w:rsidR="00100754" w:rsidRPr="00766C6C" w:rsidRDefault="00100754" w:rsidP="00D23028">
      <w:pPr>
        <w:rPr>
          <w:rFonts w:ascii="Verdana" w:hAnsi="Verdana"/>
          <w:sz w:val="20"/>
        </w:rPr>
      </w:pPr>
      <w:proofErr w:type="spellStart"/>
      <w:r w:rsidRPr="00766C6C">
        <w:rPr>
          <w:rFonts w:ascii="Verdana" w:hAnsi="Verdana"/>
          <w:sz w:val="20"/>
        </w:rPr>
        <w:t>Mobilnr</w:t>
      </w:r>
      <w:proofErr w:type="spellEnd"/>
      <w:r w:rsidRPr="00766C6C">
        <w:rPr>
          <w:rFonts w:ascii="Verdana" w:hAnsi="Verdana"/>
          <w:sz w:val="20"/>
        </w:rPr>
        <w:t>: 070 670 85 92</w:t>
      </w:r>
    </w:p>
    <w:p w:rsidR="00766C6C" w:rsidRPr="00766C6C" w:rsidRDefault="00100754" w:rsidP="00D23028">
      <w:pPr>
        <w:rPr>
          <w:rFonts w:ascii="Verdana" w:hAnsi="Verdana"/>
          <w:sz w:val="20"/>
        </w:rPr>
      </w:pPr>
      <w:r w:rsidRPr="00766C6C">
        <w:rPr>
          <w:rFonts w:ascii="Verdana" w:hAnsi="Verdana"/>
          <w:sz w:val="20"/>
        </w:rPr>
        <w:t xml:space="preserve">e-post: </w:t>
      </w:r>
      <w:hyperlink r:id="rId4" w:history="1">
        <w:proofErr w:type="spellStart"/>
        <w:r w:rsidR="00766C6C" w:rsidRPr="00766C6C">
          <w:rPr>
            <w:rStyle w:val="Hyperlnk"/>
            <w:rFonts w:ascii="Verdana" w:hAnsi="Verdana"/>
            <w:sz w:val="20"/>
          </w:rPr>
          <w:t>teshome@selam.se</w:t>
        </w:r>
        <w:proofErr w:type="spellEnd"/>
      </w:hyperlink>
    </w:p>
    <w:p w:rsidR="00766C6C" w:rsidRPr="00766C6C" w:rsidRDefault="00766C6C" w:rsidP="00D23028">
      <w:pPr>
        <w:rPr>
          <w:rFonts w:ascii="Verdana" w:hAnsi="Verdana"/>
          <w:sz w:val="20"/>
        </w:rPr>
      </w:pPr>
    </w:p>
    <w:p w:rsidR="00766C6C" w:rsidRDefault="00766C6C" w:rsidP="00D23028">
      <w:pPr>
        <w:rPr>
          <w:rFonts w:ascii="Verdana" w:hAnsi="Verdana" w:cs="Verdana"/>
          <w:iCs/>
          <w:sz w:val="20"/>
          <w:szCs w:val="26"/>
        </w:rPr>
      </w:pPr>
    </w:p>
    <w:p w:rsidR="00766C6C" w:rsidRDefault="00766C6C" w:rsidP="00D23028">
      <w:pPr>
        <w:rPr>
          <w:rFonts w:ascii="Verdana" w:hAnsi="Verdana" w:cs="Verdana"/>
          <w:iCs/>
          <w:sz w:val="20"/>
          <w:szCs w:val="26"/>
        </w:rPr>
      </w:pPr>
    </w:p>
    <w:p w:rsidR="00D23028" w:rsidRPr="00766C6C" w:rsidRDefault="00766C6C" w:rsidP="00D23028">
      <w:pPr>
        <w:rPr>
          <w:rFonts w:ascii="Verdana" w:hAnsi="Verdana"/>
          <w:sz w:val="20"/>
        </w:rPr>
      </w:pPr>
      <w:r w:rsidRPr="00766C6C">
        <w:rPr>
          <w:rFonts w:ascii="Verdana" w:hAnsi="Verdana" w:cs="Verdana"/>
          <w:iCs/>
          <w:sz w:val="20"/>
          <w:szCs w:val="26"/>
        </w:rPr>
        <w:t xml:space="preserve">Selam är en fristående kulturorganisation med bas i Stockholm och Addis </w:t>
      </w:r>
      <w:proofErr w:type="spellStart"/>
      <w:r w:rsidRPr="00766C6C">
        <w:rPr>
          <w:rFonts w:ascii="Verdana" w:hAnsi="Verdana" w:cs="Verdana"/>
          <w:iCs/>
          <w:sz w:val="20"/>
          <w:szCs w:val="26"/>
        </w:rPr>
        <w:t>Ababa</w:t>
      </w:r>
      <w:proofErr w:type="spellEnd"/>
      <w:r w:rsidRPr="00766C6C">
        <w:rPr>
          <w:rFonts w:ascii="Verdana" w:hAnsi="Verdana" w:cs="Verdana"/>
          <w:iCs/>
          <w:sz w:val="20"/>
          <w:szCs w:val="26"/>
        </w:rPr>
        <w:t xml:space="preserve"> (Etiopen). Vi arrangerar konserter med liveartister, driver festivaler, klubbkvällar och seminarier med fokuset inställt på musik och kulturella uttryck som formats i en global värld. I Etiopien driver vi projekt inom musikutbildning, arrangerar offentliga samtal inom kulturområdet och skapar plattformar för lokala och internationella nätverk för ökat utbyte av kunskap, kulturella uttryck och möjligheter.</w:t>
      </w:r>
    </w:p>
    <w:sectPr w:rsidR="00D23028" w:rsidRPr="00766C6C" w:rsidSect="00A302D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02D9"/>
    <w:rsid w:val="00100754"/>
    <w:rsid w:val="00160AA1"/>
    <w:rsid w:val="00192A2F"/>
    <w:rsid w:val="00223915"/>
    <w:rsid w:val="00282DCB"/>
    <w:rsid w:val="002876E8"/>
    <w:rsid w:val="00496E05"/>
    <w:rsid w:val="00712B7D"/>
    <w:rsid w:val="00742D41"/>
    <w:rsid w:val="00766C6C"/>
    <w:rsid w:val="00A302D9"/>
    <w:rsid w:val="00A412E8"/>
    <w:rsid w:val="00D23028"/>
    <w:rsid w:val="00DA41AF"/>
    <w:rsid w:val="00E037B8"/>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C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ubbeltext">
    <w:name w:val="Balloon Text"/>
    <w:basedOn w:val="Normal"/>
    <w:link w:val="BubbeltextChar"/>
    <w:uiPriority w:val="99"/>
    <w:semiHidden/>
    <w:unhideWhenUsed/>
    <w:rsid w:val="00100754"/>
    <w:rPr>
      <w:rFonts w:ascii="Lucida Grande" w:hAnsi="Lucida Grande"/>
      <w:sz w:val="18"/>
      <w:szCs w:val="18"/>
    </w:rPr>
  </w:style>
  <w:style w:type="character" w:customStyle="1" w:styleId="BubbeltextChar">
    <w:name w:val="Bubbeltext Char"/>
    <w:basedOn w:val="Standardstycketypsnitt"/>
    <w:link w:val="Bubbeltext"/>
    <w:uiPriority w:val="99"/>
    <w:semiHidden/>
    <w:rsid w:val="00100754"/>
    <w:rPr>
      <w:rFonts w:ascii="Lucida Grande" w:hAnsi="Lucida Grande"/>
      <w:sz w:val="18"/>
      <w:szCs w:val="18"/>
    </w:rPr>
  </w:style>
  <w:style w:type="character" w:styleId="Hyperlnk">
    <w:name w:val="Hyperlink"/>
    <w:basedOn w:val="Standardstycketypsnitt"/>
    <w:uiPriority w:val="99"/>
    <w:semiHidden/>
    <w:unhideWhenUsed/>
    <w:rsid w:val="00766C6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eshome@selam.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292</Words>
  <Characters>1668</Characters>
  <Application>Microsoft Macintosh Word</Application>
  <DocSecurity>0</DocSecurity>
  <Lines>13</Lines>
  <Paragraphs>3</Paragraphs>
  <ScaleCrop>false</ScaleCrop>
  <Company>Selam</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Franke</dc:creator>
  <cp:keywords/>
  <cp:lastModifiedBy>Barbara Franke</cp:lastModifiedBy>
  <cp:revision>5</cp:revision>
  <dcterms:created xsi:type="dcterms:W3CDTF">2013-01-21T12:18:00Z</dcterms:created>
  <dcterms:modified xsi:type="dcterms:W3CDTF">2013-01-22T12:45:00Z</dcterms:modified>
</cp:coreProperties>
</file>