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45C2" w:rsidRDefault="009845C2" w:rsidP="009845C2">
      <w:pPr>
        <w:spacing w:before="100" w:beforeAutospacing="1" w:after="100" w:afterAutospacing="1" w:line="240" w:lineRule="auto"/>
        <w:outlineLvl w:val="1"/>
        <w:rPr>
          <w:rFonts w:eastAsia="Times New Roman" w:cs="Arial"/>
          <w:bCs/>
          <w:color w:val="141414"/>
          <w:sz w:val="36"/>
          <w:szCs w:val="36"/>
          <w:lang w:val="fi-FI" w:eastAsia="de-DE" w:bidi="de-DE"/>
        </w:rPr>
      </w:pP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L</w:t>
      </w:r>
      <w:r w:rsidR="00F57ECE"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E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HDISTÖTIEDOTE</w:t>
      </w:r>
    </w:p>
    <w:p w:rsidR="000C3201" w:rsidRPr="000C3201" w:rsidRDefault="00F57ECE" w:rsidP="00F57ECE">
      <w:pPr>
        <w:tabs>
          <w:tab w:val="right" w:pos="9072"/>
        </w:tabs>
        <w:spacing w:after="0"/>
        <w:rPr>
          <w:rFonts w:cs="Arial"/>
          <w:b/>
          <w:bCs/>
          <w:sz w:val="16"/>
          <w:szCs w:val="16"/>
          <w:lang w:val="sv-SE"/>
        </w:rPr>
      </w:pPr>
      <w:r>
        <w:rPr>
          <w:noProof/>
          <w:color w:val="141414"/>
          <w:sz w:val="16"/>
          <w:szCs w:val="16"/>
          <w:lang w:val="sv-SE"/>
        </w:rPr>
        <w:tab/>
      </w:r>
      <w:r w:rsidR="006D45AC">
        <w:rPr>
          <w:noProof/>
          <w:color w:val="141414"/>
          <w:sz w:val="16"/>
          <w:szCs w:val="16"/>
          <w:lang w:val="sv-SE"/>
        </w:rPr>
        <w:t>09</w:t>
      </w:r>
      <w:r w:rsidR="009845C2">
        <w:rPr>
          <w:noProof/>
          <w:color w:val="141414"/>
          <w:sz w:val="16"/>
          <w:szCs w:val="16"/>
          <w:lang w:val="sv-SE"/>
        </w:rPr>
        <w:t>-0</w:t>
      </w:r>
      <w:r w:rsidR="006D45AC">
        <w:rPr>
          <w:noProof/>
          <w:color w:val="141414"/>
          <w:sz w:val="16"/>
          <w:szCs w:val="16"/>
          <w:lang w:val="sv-SE"/>
        </w:rPr>
        <w:t>7</w:t>
      </w:r>
      <w:r w:rsidR="009845C2">
        <w:rPr>
          <w:noProof/>
          <w:color w:val="141414"/>
          <w:sz w:val="16"/>
          <w:szCs w:val="16"/>
          <w:lang w:val="sv-SE"/>
        </w:rPr>
        <w:t>-</w:t>
      </w:r>
      <w:r w:rsidR="000C3201" w:rsidRPr="0005252F">
        <w:rPr>
          <w:noProof/>
          <w:color w:val="141414"/>
          <w:sz w:val="16"/>
          <w:szCs w:val="16"/>
          <w:lang w:val="sv-SE"/>
        </w:rPr>
        <w:t>2020</w:t>
      </w:r>
    </w:p>
    <w:p w:rsidR="006D45AC" w:rsidRPr="006D45AC" w:rsidRDefault="006D45AC" w:rsidP="006D45AC">
      <w:pPr>
        <w:pStyle w:val="Rubrik1"/>
        <w:spacing w:before="317"/>
        <w:rPr>
          <w:sz w:val="32"/>
          <w:lang w:val="sv-SE" w:eastAsia="sv-SE" w:bidi="ar-SA"/>
        </w:rPr>
      </w:pPr>
      <w:proofErr w:type="spellStart"/>
      <w:r w:rsidRPr="006D45AC">
        <w:rPr>
          <w:rFonts w:eastAsia="AppleSystemUIFontBold"/>
          <w:sz w:val="32"/>
          <w:lang w:val="fi-FI" w:bidi="fi-FI"/>
        </w:rPr>
        <w:t>Engcon</w:t>
      </w:r>
      <w:proofErr w:type="spellEnd"/>
      <w:r w:rsidRPr="006D45AC">
        <w:rPr>
          <w:rFonts w:eastAsia="AppleSystemUIFontBold"/>
          <w:sz w:val="32"/>
          <w:lang w:val="fi-FI" w:bidi="fi-FI"/>
        </w:rPr>
        <w:t xml:space="preserve"> ylsi mainioon tulokseen vuonna 2019</w:t>
      </w:r>
      <w:r w:rsidRPr="006D45AC">
        <w:rPr>
          <w:rFonts w:eastAsia="AppleSystemUIFontBold"/>
          <w:sz w:val="32"/>
          <w:lang w:val="fi-FI" w:bidi="fi-FI"/>
        </w:rPr>
        <w:br/>
        <w:t xml:space="preserve">– nettoliikevaihto kasvoi 13 prosenttia </w:t>
      </w:r>
    </w:p>
    <w:p w:rsidR="006D45AC" w:rsidRDefault="006D45AC" w:rsidP="006D45AC">
      <w:pPr>
        <w:autoSpaceDE w:val="0"/>
        <w:autoSpaceDN w:val="0"/>
        <w:adjustRightInd w:val="0"/>
        <w:spacing w:before="0" w:after="0" w:line="240" w:lineRule="auto"/>
        <w:rPr>
          <w:rFonts w:ascii="AppleSystemUIFont" w:hAnsi="AppleSystemUIFont" w:cs="AppleSystemUIFont"/>
          <w:sz w:val="24"/>
          <w:szCs w:val="24"/>
          <w:lang w:val="sv-SE" w:eastAsia="sv-SE" w:bidi="ar-SA"/>
        </w:rPr>
      </w:pPr>
    </w:p>
    <w:p w:rsidR="006D45AC" w:rsidRPr="00EB6E4B" w:rsidRDefault="006D45AC" w:rsidP="006D45AC">
      <w:pPr>
        <w:autoSpaceDE w:val="0"/>
        <w:autoSpaceDN w:val="0"/>
        <w:adjustRightInd w:val="0"/>
        <w:spacing w:before="245" w:after="245" w:line="240" w:lineRule="auto"/>
        <w:rPr>
          <w:rFonts w:cs="Arial"/>
          <w:b/>
          <w:bCs/>
          <w:sz w:val="24"/>
          <w:szCs w:val="24"/>
          <w:lang w:val="fi-FI" w:eastAsia="sv-SE" w:bidi="ar-SA"/>
        </w:rPr>
      </w:pPr>
      <w:proofErr w:type="spellStart"/>
      <w:r w:rsidRPr="003F7E05">
        <w:rPr>
          <w:rFonts w:cs="Arial"/>
          <w:b/>
          <w:sz w:val="24"/>
          <w:szCs w:val="24"/>
          <w:lang w:val="fi-FI" w:bidi="fi-FI"/>
        </w:rPr>
        <w:t>Engcon</w:t>
      </w:r>
      <w:proofErr w:type="spellEnd"/>
      <w:r w:rsidRPr="003F7E05">
        <w:rPr>
          <w:rFonts w:cs="Arial"/>
          <w:b/>
          <w:sz w:val="24"/>
          <w:szCs w:val="24"/>
          <w:lang w:val="fi-FI" w:bidi="fi-FI"/>
        </w:rPr>
        <w:t xml:space="preserve"> Groupin liikevaihto ylitti 1,3 miljardia Ruotsin kruunua, eli se kasvoi 13 prosenttia edelliseen vuoteen verrattuna. </w:t>
      </w:r>
      <w:r>
        <w:rPr>
          <w:rFonts w:cs="Arial"/>
          <w:b/>
          <w:sz w:val="24"/>
          <w:szCs w:val="24"/>
          <w:lang w:val="fi-FI" w:bidi="fi-FI"/>
        </w:rPr>
        <w:t>Liikevaihto on kasvanut kymmenen peräkkäistä vuotta.</w:t>
      </w:r>
      <w:r w:rsidRPr="003F7E05">
        <w:rPr>
          <w:rFonts w:cs="Arial"/>
          <w:b/>
          <w:sz w:val="24"/>
          <w:szCs w:val="24"/>
          <w:lang w:val="fi-FI" w:bidi="fi-FI"/>
        </w:rPr>
        <w:t xml:space="preserve"> Viime vuonna hinnat pysyivät erinomaisella tasolla, laajennuttiin uusille markkina-alueille ja päätettiin strategisista valinnoista tulevaisuutta silmällä pitäen. Lisäksi </w:t>
      </w:r>
      <w:proofErr w:type="spellStart"/>
      <w:r w:rsidRPr="003F7E05">
        <w:rPr>
          <w:rFonts w:cs="Arial"/>
          <w:b/>
          <w:sz w:val="24"/>
          <w:szCs w:val="24"/>
          <w:lang w:val="fi-FI" w:bidi="fi-FI"/>
        </w:rPr>
        <w:t>Engconin</w:t>
      </w:r>
      <w:proofErr w:type="spellEnd"/>
      <w:r w:rsidRPr="003F7E05">
        <w:rPr>
          <w:rFonts w:cs="Arial"/>
          <w:b/>
          <w:sz w:val="24"/>
          <w:szCs w:val="24"/>
          <w:lang w:val="fi-FI" w:bidi="fi-FI"/>
        </w:rPr>
        <w:t xml:space="preserve"> tuotteiden kysyntä on kasvanut tasaisesti. </w:t>
      </w:r>
    </w:p>
    <w:p w:rsidR="006D45AC" w:rsidRPr="003F7E05" w:rsidRDefault="006D45AC" w:rsidP="006D45AC">
      <w:pPr>
        <w:autoSpaceDE w:val="0"/>
        <w:autoSpaceDN w:val="0"/>
        <w:adjustRightInd w:val="0"/>
        <w:spacing w:before="245" w:after="245" w:line="240" w:lineRule="auto"/>
        <w:rPr>
          <w:rFonts w:cs="Arial"/>
          <w:sz w:val="24"/>
          <w:szCs w:val="24"/>
          <w:lang w:val="sv-SE" w:eastAsia="sv-SE" w:bidi="ar-SA"/>
        </w:rPr>
      </w:pPr>
      <w:r w:rsidRPr="003F7E05">
        <w:rPr>
          <w:rFonts w:cs="Arial"/>
          <w:sz w:val="24"/>
          <w:szCs w:val="24"/>
          <w:lang w:val="fi-FI" w:bidi="fi-FI"/>
        </w:rPr>
        <w:t xml:space="preserve">Vuonna 2019 </w:t>
      </w:r>
      <w:proofErr w:type="spellStart"/>
      <w:r w:rsidRPr="003F7E05">
        <w:rPr>
          <w:rFonts w:cs="Arial"/>
          <w:sz w:val="24"/>
          <w:szCs w:val="24"/>
          <w:lang w:val="fi-FI" w:bidi="fi-FI"/>
        </w:rPr>
        <w:t>Engcon</w:t>
      </w:r>
      <w:proofErr w:type="spellEnd"/>
      <w:r w:rsidRPr="003F7E05">
        <w:rPr>
          <w:rFonts w:cs="Arial"/>
          <w:sz w:val="24"/>
          <w:szCs w:val="24"/>
          <w:lang w:val="fi-FI" w:bidi="fi-FI"/>
        </w:rPr>
        <w:t xml:space="preserve"> Groupin nettoliikevaihto nousi 1 349 553 000 Ruotsin kruunuun (edellisenä vuonna 1 195 319 000). Liiketulos oli 194 590 000 Ruotsin kruunua (edellisenä vuonna 192 413 000), joten käyttökate laski 16 prosentista 14,5 prosenttiin.</w:t>
      </w:r>
    </w:p>
    <w:p w:rsidR="006D45AC" w:rsidRPr="00EB6E4B" w:rsidRDefault="006D45AC" w:rsidP="006D45AC">
      <w:pPr>
        <w:autoSpaceDE w:val="0"/>
        <w:autoSpaceDN w:val="0"/>
        <w:adjustRightInd w:val="0"/>
        <w:spacing w:before="245" w:after="245" w:line="240" w:lineRule="auto"/>
        <w:rPr>
          <w:rFonts w:cs="Arial"/>
          <w:sz w:val="24"/>
          <w:szCs w:val="24"/>
          <w:lang w:val="fi-FI" w:eastAsia="sv-SE" w:bidi="ar-SA"/>
        </w:rPr>
      </w:pPr>
      <w:r w:rsidRPr="003F7E05">
        <w:rPr>
          <w:rFonts w:cs="Arial"/>
          <w:sz w:val="24"/>
          <w:szCs w:val="24"/>
          <w:lang w:val="fi-FI" w:bidi="fi-FI"/>
        </w:rPr>
        <w:t xml:space="preserve">– Tuntuu tietysti mukavalta, että vuosi 2019 oli voitollinen. Laskusuhdanne alkoi tuntua jo syksyllä, mutta uusille markkinoille etabloitumisen ansiosta nettoliikevaihto kasvoi huomattavasti. Tämä auttaa varustautumaan edessä odottavia haastavampia aikoja varten, toteaa </w:t>
      </w:r>
      <w:proofErr w:type="spellStart"/>
      <w:r w:rsidRPr="003F7E05">
        <w:rPr>
          <w:rFonts w:cs="Arial"/>
          <w:sz w:val="24"/>
          <w:szCs w:val="24"/>
          <w:lang w:val="fi-FI" w:bidi="fi-FI"/>
        </w:rPr>
        <w:t>Engcon</w:t>
      </w:r>
      <w:proofErr w:type="spellEnd"/>
      <w:r w:rsidRPr="003F7E05">
        <w:rPr>
          <w:rFonts w:cs="Arial"/>
          <w:sz w:val="24"/>
          <w:szCs w:val="24"/>
          <w:lang w:val="fi-FI" w:bidi="fi-FI"/>
        </w:rPr>
        <w:t xml:space="preserve"> Groupin toimitusjohtaja Krister Blomgren.</w:t>
      </w:r>
    </w:p>
    <w:p w:rsidR="006D45AC" w:rsidRPr="00EB6E4B" w:rsidRDefault="006D45AC" w:rsidP="006D45AC">
      <w:pPr>
        <w:autoSpaceDE w:val="0"/>
        <w:autoSpaceDN w:val="0"/>
        <w:adjustRightInd w:val="0"/>
        <w:spacing w:before="245" w:after="245" w:line="240" w:lineRule="auto"/>
        <w:rPr>
          <w:rFonts w:cs="Arial"/>
          <w:sz w:val="24"/>
          <w:szCs w:val="24"/>
          <w:lang w:val="fi-FI" w:eastAsia="sv-SE" w:bidi="ar-SA"/>
        </w:rPr>
      </w:pPr>
      <w:proofErr w:type="spellStart"/>
      <w:r w:rsidRPr="003F7E05">
        <w:rPr>
          <w:rFonts w:cs="Arial"/>
          <w:sz w:val="24"/>
          <w:szCs w:val="24"/>
          <w:lang w:val="fi-FI" w:bidi="fi-FI"/>
        </w:rPr>
        <w:t>Engcon</w:t>
      </w:r>
      <w:proofErr w:type="spellEnd"/>
      <w:r w:rsidRPr="003F7E05">
        <w:rPr>
          <w:rFonts w:cs="Arial"/>
          <w:sz w:val="24"/>
          <w:szCs w:val="24"/>
          <w:lang w:val="fi-FI" w:bidi="fi-FI"/>
        </w:rPr>
        <w:t xml:space="preserve"> on kasvanut tasaisesti jo vuosia. Yritys kasvaa Ranskassa, Yhdysvalloissa ja Alankomaissa. Se </w:t>
      </w:r>
      <w:r>
        <w:rPr>
          <w:rFonts w:cs="Arial"/>
          <w:sz w:val="24"/>
          <w:szCs w:val="24"/>
          <w:lang w:val="fi-FI" w:bidi="fi-FI"/>
        </w:rPr>
        <w:t xml:space="preserve">on </w:t>
      </w:r>
      <w:r w:rsidRPr="003F7E05">
        <w:rPr>
          <w:rFonts w:cs="Arial"/>
          <w:sz w:val="24"/>
          <w:szCs w:val="24"/>
          <w:lang w:val="fi-FI" w:bidi="fi-FI"/>
        </w:rPr>
        <w:t>perusta</w:t>
      </w:r>
      <w:r>
        <w:rPr>
          <w:rFonts w:cs="Arial"/>
          <w:sz w:val="24"/>
          <w:szCs w:val="24"/>
          <w:lang w:val="fi-FI" w:bidi="fi-FI"/>
        </w:rPr>
        <w:t xml:space="preserve">nut toimiston </w:t>
      </w:r>
      <w:r w:rsidRPr="003F7E05">
        <w:rPr>
          <w:rFonts w:cs="Arial"/>
          <w:sz w:val="24"/>
          <w:szCs w:val="24"/>
          <w:lang w:val="fi-FI" w:bidi="fi-FI"/>
        </w:rPr>
        <w:t xml:space="preserve">Australiaan ja </w:t>
      </w:r>
      <w:r>
        <w:rPr>
          <w:rFonts w:cs="Arial"/>
          <w:sz w:val="24"/>
          <w:szCs w:val="24"/>
          <w:lang w:val="fi-FI" w:bidi="fi-FI"/>
        </w:rPr>
        <w:t>perustaa sen Koreaan tänä vuonna</w:t>
      </w:r>
      <w:r w:rsidRPr="003F7E05">
        <w:rPr>
          <w:rFonts w:cs="Arial"/>
          <w:sz w:val="24"/>
          <w:szCs w:val="24"/>
          <w:lang w:val="fi-FI" w:bidi="fi-FI"/>
        </w:rPr>
        <w:t xml:space="preserve">. Yritys on keskittynyt osaamisesta huolehtimiseen rekrytoimalla avainhenkilöitä tulevaisuuteen varustautumiseksi ja kehittymisen varmistamiseksi. </w:t>
      </w:r>
    </w:p>
    <w:p w:rsidR="006D45AC" w:rsidRPr="00EB6E4B" w:rsidRDefault="006D45AC" w:rsidP="006D45AC">
      <w:pPr>
        <w:autoSpaceDE w:val="0"/>
        <w:autoSpaceDN w:val="0"/>
        <w:adjustRightInd w:val="0"/>
        <w:spacing w:before="245" w:after="245" w:line="240" w:lineRule="auto"/>
        <w:rPr>
          <w:rFonts w:cs="Arial"/>
          <w:sz w:val="24"/>
          <w:szCs w:val="24"/>
          <w:lang w:val="fi-FI" w:eastAsia="sv-SE" w:bidi="ar-SA"/>
        </w:rPr>
      </w:pPr>
      <w:r w:rsidRPr="003F7E05">
        <w:rPr>
          <w:rFonts w:cs="Arial"/>
          <w:sz w:val="24"/>
          <w:szCs w:val="24"/>
          <w:lang w:val="fi-FI" w:bidi="fi-FI"/>
        </w:rPr>
        <w:t xml:space="preserve">– Offensiivinen kasvustrategiamme jatkuu. Haemme uusilta markkina-alueilta orgaanista kasvua. </w:t>
      </w:r>
      <w:proofErr w:type="spellStart"/>
      <w:r w:rsidRPr="003F7E05">
        <w:rPr>
          <w:rFonts w:cs="Arial"/>
          <w:sz w:val="24"/>
          <w:szCs w:val="24"/>
          <w:lang w:val="fi-FI" w:bidi="fi-FI"/>
        </w:rPr>
        <w:t>Rototilttien</w:t>
      </w:r>
      <w:proofErr w:type="spellEnd"/>
      <w:r w:rsidRPr="003F7E05">
        <w:rPr>
          <w:rFonts w:cs="Arial"/>
          <w:sz w:val="24"/>
          <w:szCs w:val="24"/>
          <w:lang w:val="fi-FI" w:bidi="fi-FI"/>
        </w:rPr>
        <w:t xml:space="preserve"> markkinat kaikkialla maailmassa kasvavat, jatkaa Krister Blomgren.</w:t>
      </w:r>
    </w:p>
    <w:p w:rsidR="006D45AC" w:rsidRPr="006D45AC" w:rsidRDefault="006D45AC" w:rsidP="006D45AC">
      <w:pPr>
        <w:autoSpaceDE w:val="0"/>
        <w:autoSpaceDN w:val="0"/>
        <w:adjustRightInd w:val="0"/>
        <w:spacing w:before="245" w:after="245" w:line="240" w:lineRule="auto"/>
        <w:rPr>
          <w:rFonts w:cs="Arial"/>
          <w:sz w:val="24"/>
          <w:szCs w:val="24"/>
          <w:lang w:val="fi-FI" w:eastAsia="sv-SE" w:bidi="ar-SA"/>
        </w:rPr>
      </w:pPr>
      <w:proofErr w:type="spellStart"/>
      <w:r w:rsidRPr="003F7E05">
        <w:rPr>
          <w:rFonts w:cs="Arial"/>
          <w:sz w:val="24"/>
          <w:szCs w:val="24"/>
          <w:lang w:val="fi-FI" w:bidi="fi-FI"/>
        </w:rPr>
        <w:t>Engconin</w:t>
      </w:r>
      <w:proofErr w:type="spellEnd"/>
      <w:r w:rsidRPr="003F7E05">
        <w:rPr>
          <w:rFonts w:cs="Arial"/>
          <w:sz w:val="24"/>
          <w:szCs w:val="24"/>
          <w:lang w:val="fi-FI" w:bidi="fi-FI"/>
        </w:rPr>
        <w:t xml:space="preserve"> tulevien vuosien strategiassa keskitytään kasvun jatkamiseen, tehokkuuden lisäämiseen ja selkeään sitoutumiseen kaivinkoneiden kuljettajien arjen helpottamiseen.</w:t>
      </w:r>
    </w:p>
    <w:p w:rsidR="006D45AC" w:rsidRDefault="006D45AC" w:rsidP="006D45AC">
      <w:pPr>
        <w:autoSpaceDE w:val="0"/>
        <w:autoSpaceDN w:val="0"/>
        <w:adjustRightInd w:val="0"/>
        <w:spacing w:before="245" w:after="245" w:line="240" w:lineRule="auto"/>
        <w:rPr>
          <w:rFonts w:eastAsia="Arial" w:cs="Arial"/>
          <w:sz w:val="24"/>
          <w:szCs w:val="24"/>
          <w:lang w:val="fi-FI" w:bidi="fi-FI"/>
        </w:rPr>
      </w:pPr>
      <w:r w:rsidRPr="003F7E05">
        <w:rPr>
          <w:rFonts w:eastAsia="Arial" w:cs="Arial"/>
          <w:sz w:val="24"/>
          <w:szCs w:val="24"/>
          <w:lang w:val="fi-FI" w:bidi="fi-FI"/>
        </w:rPr>
        <w:t xml:space="preserve">– Kun vuosi 2020 alkoi, takana oli mainio vuosi. Covid-19 on vaikuttanut meihinkin, joten keväällä myynti vaihteli voimakkaasti. Jatkamme valitsemallamme tiellä tiivistämällä suhteita loppuasiakkaisiin, jotta pysymme ensisijaisena </w:t>
      </w:r>
      <w:proofErr w:type="spellStart"/>
      <w:r w:rsidRPr="003F7E05">
        <w:rPr>
          <w:rFonts w:eastAsia="Arial" w:cs="Arial"/>
          <w:sz w:val="24"/>
          <w:szCs w:val="24"/>
          <w:lang w:val="fi-FI" w:bidi="fi-FI"/>
        </w:rPr>
        <w:t>rototilttien</w:t>
      </w:r>
      <w:proofErr w:type="spellEnd"/>
      <w:r w:rsidRPr="003F7E05">
        <w:rPr>
          <w:rFonts w:eastAsia="Arial" w:cs="Arial"/>
          <w:sz w:val="24"/>
          <w:szCs w:val="24"/>
          <w:lang w:val="fi-FI" w:bidi="fi-FI"/>
        </w:rPr>
        <w:t xml:space="preserve"> toimittajana maailman kaivinkoneiden kuljettajille.  </w:t>
      </w:r>
    </w:p>
    <w:p w:rsidR="00627EE9" w:rsidRPr="00627EE9" w:rsidRDefault="00627EE9" w:rsidP="00627EE9">
      <w:pPr>
        <w:spacing w:before="0" w:after="0" w:line="240" w:lineRule="auto"/>
        <w:rPr>
          <w:rFonts w:ascii="Times New Roman" w:hAnsi="Times New Roman"/>
          <w:sz w:val="24"/>
          <w:szCs w:val="24"/>
          <w:lang w:val="sv-SE" w:eastAsia="sv-SE" w:bidi="ar-SA"/>
        </w:rPr>
      </w:pPr>
      <w:r w:rsidRPr="0063021B">
        <w:rPr>
          <w:rFonts w:eastAsia="Arial" w:cs="Arial"/>
          <w:b/>
          <w:bCs/>
          <w:sz w:val="24"/>
          <w:szCs w:val="24"/>
          <w:lang w:val="sv-SE"/>
        </w:rPr>
        <w:t>VIDEO:</w:t>
      </w:r>
      <w:r>
        <w:rPr>
          <w:rFonts w:eastAsia="Arial" w:cs="Arial"/>
          <w:sz w:val="24"/>
          <w:szCs w:val="24"/>
          <w:lang w:val="sv-SE"/>
        </w:rPr>
        <w:t xml:space="preserve"> </w:t>
      </w:r>
      <w:hyperlink r:id="rId10" w:history="1">
        <w:r w:rsidRPr="0063021B">
          <w:rPr>
            <w:rStyle w:val="Hyperlnk"/>
            <w:rFonts w:ascii="Calibri" w:hAnsi="Calibri" w:cs="Calibri"/>
            <w:color w:val="0563C1"/>
            <w:lang w:val="sv-SE"/>
          </w:rPr>
          <w:t>https://youtu.be/uJQeh1-bNm0</w:t>
        </w:r>
      </w:hyperlink>
    </w:p>
    <w:p w:rsidR="006D45AC" w:rsidRDefault="006D45AC" w:rsidP="006D45AC">
      <w:pPr>
        <w:autoSpaceDE w:val="0"/>
        <w:autoSpaceDN w:val="0"/>
        <w:adjustRightInd w:val="0"/>
        <w:spacing w:before="0" w:after="0" w:line="240" w:lineRule="auto"/>
        <w:rPr>
          <w:rFonts w:eastAsia="Arial" w:cs="Arial"/>
          <w:sz w:val="24"/>
          <w:szCs w:val="24"/>
          <w:lang w:val="fi-FI" w:bidi="fi-FI"/>
        </w:rPr>
      </w:pPr>
    </w:p>
    <w:p w:rsidR="006D45AC" w:rsidRDefault="006D45AC" w:rsidP="006D45AC">
      <w:pPr>
        <w:autoSpaceDE w:val="0"/>
        <w:autoSpaceDN w:val="0"/>
        <w:adjustRightInd w:val="0"/>
        <w:spacing w:before="0" w:after="0" w:line="240" w:lineRule="auto"/>
        <w:rPr>
          <w:rFonts w:eastAsia="Arial" w:cs="Arial"/>
          <w:sz w:val="24"/>
          <w:szCs w:val="24"/>
          <w:lang w:val="fi-FI" w:bidi="fi-FI"/>
        </w:rPr>
      </w:pPr>
    </w:p>
    <w:p w:rsidR="006D45AC" w:rsidRPr="00EB6E4B" w:rsidRDefault="006D45AC" w:rsidP="006D45AC">
      <w:pPr>
        <w:autoSpaceDE w:val="0"/>
        <w:autoSpaceDN w:val="0"/>
        <w:adjustRightInd w:val="0"/>
        <w:spacing w:before="0" w:after="0" w:line="240" w:lineRule="auto"/>
        <w:rPr>
          <w:rFonts w:cs="Arial"/>
          <w:sz w:val="24"/>
          <w:szCs w:val="24"/>
          <w:lang w:val="fi-FI" w:eastAsia="sv-SE" w:bidi="ar-SA"/>
        </w:rPr>
      </w:pPr>
    </w:p>
    <w:p w:rsidR="006D45AC" w:rsidRPr="00EB6E4B" w:rsidRDefault="006D45AC" w:rsidP="006D45AC">
      <w:pPr>
        <w:autoSpaceDE w:val="0"/>
        <w:autoSpaceDN w:val="0"/>
        <w:adjustRightInd w:val="0"/>
        <w:spacing w:before="0" w:after="0" w:line="240" w:lineRule="auto"/>
        <w:rPr>
          <w:rFonts w:ascii="AppleSystemUIFont" w:hAnsi="AppleSystemUIFont" w:cs="AppleSystemUIFont"/>
          <w:sz w:val="24"/>
          <w:szCs w:val="24"/>
          <w:lang w:val="fi-FI" w:eastAsia="sv-SE" w:bidi="ar-SA"/>
        </w:rPr>
      </w:pPr>
      <w:r w:rsidRPr="34334400">
        <w:rPr>
          <w:rFonts w:ascii="AppleSystemUIFont" w:eastAsia="AppleSystemUIFont" w:hAnsi="AppleSystemUIFont" w:cs="AppleSystemUIFont"/>
          <w:sz w:val="24"/>
          <w:szCs w:val="24"/>
          <w:lang w:val="fi-FI" w:bidi="fi-FI"/>
        </w:rPr>
        <w:t xml:space="preserve"> </w:t>
      </w:r>
    </w:p>
    <w:p w:rsidR="001A1014" w:rsidRDefault="001A1014" w:rsidP="006D45AC">
      <w:pPr>
        <w:pStyle w:val="Rubrik2"/>
        <w:rPr>
          <w:lang w:val="fi-FI" w:bidi="fi-FI"/>
        </w:rPr>
      </w:pPr>
    </w:p>
    <w:p w:rsidR="001A1014" w:rsidRDefault="001A1014" w:rsidP="006D45AC">
      <w:pPr>
        <w:pStyle w:val="Rubrik2"/>
        <w:rPr>
          <w:lang w:val="fi-FI" w:bidi="fi-FI"/>
        </w:rPr>
      </w:pPr>
    </w:p>
    <w:p w:rsidR="006D45AC" w:rsidRPr="000409DD" w:rsidRDefault="006D45AC" w:rsidP="006D45AC">
      <w:pPr>
        <w:pStyle w:val="Rubrik2"/>
        <w:rPr>
          <w:lang w:val="sv-SE" w:eastAsia="sv-SE" w:bidi="ar-SA"/>
        </w:rPr>
      </w:pPr>
      <w:r w:rsidRPr="539D43FA">
        <w:rPr>
          <w:lang w:val="fi-FI" w:bidi="fi-FI"/>
        </w:rPr>
        <w:t>Kohokohtia vuonna 2019:</w:t>
      </w:r>
    </w:p>
    <w:p w:rsidR="006D45AC" w:rsidRPr="000409DD" w:rsidRDefault="006D45AC" w:rsidP="006D45AC">
      <w:pPr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color w:val="4E4E4E"/>
          <w:sz w:val="20"/>
          <w:szCs w:val="20"/>
          <w:lang w:val="sv-SE" w:eastAsia="sv-SE" w:bidi="ar-SA"/>
        </w:rPr>
      </w:pPr>
      <w:proofErr w:type="spellStart"/>
      <w:r w:rsidRPr="539D43FA">
        <w:rPr>
          <w:rFonts w:eastAsia="Times New Roman" w:cs="Arial"/>
          <w:color w:val="4E4E4E"/>
          <w:sz w:val="20"/>
          <w:szCs w:val="20"/>
          <w:lang w:val="fi-FI" w:bidi="fi-FI"/>
        </w:rPr>
        <w:t>Strömsundin</w:t>
      </w:r>
      <w:proofErr w:type="spellEnd"/>
      <w:r w:rsidRPr="539D43FA">
        <w:rPr>
          <w:rFonts w:eastAsia="Times New Roman" w:cs="Arial"/>
          <w:color w:val="4E4E4E"/>
          <w:sz w:val="20"/>
          <w:szCs w:val="20"/>
          <w:lang w:val="fi-FI" w:bidi="fi-FI"/>
        </w:rPr>
        <w:t xml:space="preserve"> tuotantolaitokseen investoidaan 90 miljoonaa Ruotsin kruunua.</w:t>
      </w:r>
    </w:p>
    <w:p w:rsidR="006D45AC" w:rsidRPr="000409DD" w:rsidRDefault="006D45AC" w:rsidP="006D45AC">
      <w:pPr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color w:val="4E4E4E"/>
          <w:sz w:val="20"/>
          <w:szCs w:val="20"/>
          <w:lang w:val="sv-SE" w:eastAsia="sv-SE" w:bidi="ar-SA"/>
        </w:rPr>
      </w:pPr>
      <w:r w:rsidRPr="539D43FA">
        <w:rPr>
          <w:rFonts w:eastAsia="Times New Roman" w:cs="Arial"/>
          <w:color w:val="4E4E4E"/>
          <w:sz w:val="20"/>
          <w:szCs w:val="20"/>
          <w:lang w:val="fi-FI" w:bidi="fi-FI"/>
        </w:rPr>
        <w:t xml:space="preserve">Yritys valittiin yhdeksi ensimmäistä kertaa myönnettyjen </w:t>
      </w:r>
      <w:proofErr w:type="spellStart"/>
      <w:r w:rsidRPr="539D43FA">
        <w:rPr>
          <w:rFonts w:eastAsia="Times New Roman" w:cs="Arial"/>
          <w:color w:val="4E4E4E"/>
          <w:sz w:val="20"/>
          <w:szCs w:val="20"/>
          <w:lang w:val="fi-FI" w:bidi="fi-FI"/>
        </w:rPr>
        <w:t>Sweden’s</w:t>
      </w:r>
      <w:proofErr w:type="spellEnd"/>
      <w:r w:rsidRPr="539D43FA">
        <w:rPr>
          <w:rFonts w:eastAsia="Times New Roman" w:cs="Arial"/>
          <w:color w:val="4E4E4E"/>
          <w:sz w:val="20"/>
          <w:szCs w:val="20"/>
          <w:lang w:val="fi-FI" w:bidi="fi-FI"/>
        </w:rPr>
        <w:t xml:space="preserve"> Best </w:t>
      </w:r>
      <w:proofErr w:type="spellStart"/>
      <w:r w:rsidRPr="539D43FA">
        <w:rPr>
          <w:rFonts w:eastAsia="Times New Roman" w:cs="Arial"/>
          <w:color w:val="4E4E4E"/>
          <w:sz w:val="20"/>
          <w:szCs w:val="20"/>
          <w:lang w:val="fi-FI" w:bidi="fi-FI"/>
        </w:rPr>
        <w:t>Managed</w:t>
      </w:r>
      <w:proofErr w:type="spellEnd"/>
      <w:r w:rsidRPr="539D43FA">
        <w:rPr>
          <w:rFonts w:eastAsia="Times New Roman" w:cs="Arial"/>
          <w:color w:val="4E4E4E"/>
          <w:sz w:val="20"/>
          <w:szCs w:val="20"/>
          <w:lang w:val="fi-FI" w:bidi="fi-FI"/>
        </w:rPr>
        <w:t xml:space="preserve"> </w:t>
      </w:r>
      <w:proofErr w:type="spellStart"/>
      <w:r w:rsidRPr="539D43FA">
        <w:rPr>
          <w:rFonts w:eastAsia="Times New Roman" w:cs="Arial"/>
          <w:color w:val="4E4E4E"/>
          <w:sz w:val="20"/>
          <w:szCs w:val="20"/>
          <w:lang w:val="fi-FI" w:bidi="fi-FI"/>
        </w:rPr>
        <w:t>Companies</w:t>
      </w:r>
      <w:proofErr w:type="spellEnd"/>
      <w:r w:rsidRPr="539D43FA">
        <w:rPr>
          <w:rFonts w:eastAsia="Times New Roman" w:cs="Arial"/>
          <w:color w:val="4E4E4E"/>
          <w:sz w:val="20"/>
          <w:szCs w:val="20"/>
          <w:lang w:val="fi-FI" w:bidi="fi-FI"/>
        </w:rPr>
        <w:t xml:space="preserve"> -palkintojen saajista.</w:t>
      </w:r>
    </w:p>
    <w:p w:rsidR="006D45AC" w:rsidRPr="000409DD" w:rsidRDefault="006D45AC" w:rsidP="006D45AC">
      <w:pPr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color w:val="4E4E4E"/>
          <w:sz w:val="20"/>
          <w:szCs w:val="20"/>
          <w:lang w:val="sv-SE" w:eastAsia="sv-SE" w:bidi="ar-SA"/>
        </w:rPr>
      </w:pPr>
      <w:r w:rsidRPr="539D43FA">
        <w:rPr>
          <w:rFonts w:eastAsia="Times New Roman" w:cs="Arial"/>
          <w:color w:val="4E4E4E"/>
          <w:sz w:val="20"/>
          <w:szCs w:val="20"/>
          <w:lang w:val="fi-FI" w:bidi="fi-FI"/>
        </w:rPr>
        <w:t>Työntekijöiden määrä ylittää 300 henkilöä.</w:t>
      </w:r>
    </w:p>
    <w:p w:rsidR="006D45AC" w:rsidRPr="000409DD" w:rsidRDefault="006D45AC" w:rsidP="006D45AC">
      <w:pPr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Times New Roman" w:cs="Arial"/>
          <w:color w:val="4E4E4E"/>
          <w:sz w:val="20"/>
          <w:szCs w:val="20"/>
          <w:lang w:val="sv-SE" w:eastAsia="sv-SE" w:bidi="ar-SA"/>
        </w:rPr>
      </w:pPr>
      <w:r w:rsidRPr="539D43FA">
        <w:rPr>
          <w:rFonts w:eastAsia="Times New Roman" w:cs="Arial"/>
          <w:color w:val="4E4E4E"/>
          <w:sz w:val="20"/>
          <w:szCs w:val="20"/>
          <w:lang w:val="fi-FI" w:bidi="fi-FI"/>
        </w:rPr>
        <w:t xml:space="preserve">Ruotsalainen talouslehti Di myöntää yritykselle </w:t>
      </w:r>
      <w:proofErr w:type="spellStart"/>
      <w:r w:rsidRPr="539D43FA">
        <w:rPr>
          <w:rFonts w:eastAsia="Times New Roman" w:cs="Arial"/>
          <w:color w:val="4E4E4E"/>
          <w:sz w:val="20"/>
          <w:szCs w:val="20"/>
          <w:lang w:val="fi-FI" w:bidi="fi-FI"/>
        </w:rPr>
        <w:t>Mästargasell</w:t>
      </w:r>
      <w:proofErr w:type="spellEnd"/>
      <w:r w:rsidRPr="539D43FA">
        <w:rPr>
          <w:rFonts w:eastAsia="Times New Roman" w:cs="Arial"/>
          <w:color w:val="4E4E4E"/>
          <w:sz w:val="20"/>
          <w:szCs w:val="20"/>
          <w:lang w:val="fi-FI" w:bidi="fi-FI"/>
        </w:rPr>
        <w:t>-tunnustuspalkinnon 10 vuotta jatkuneen kasvun vuoksi.</w:t>
      </w:r>
    </w:p>
    <w:p w:rsidR="006D45AC" w:rsidRPr="000409DD" w:rsidRDefault="006D45AC" w:rsidP="006D45AC">
      <w:pPr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Times New Roman" w:cs="Arial"/>
          <w:color w:val="4E4E4E"/>
          <w:sz w:val="20"/>
          <w:szCs w:val="20"/>
          <w:lang w:val="sv-SE" w:eastAsia="sv-SE" w:bidi="ar-SA"/>
        </w:rPr>
      </w:pPr>
      <w:r w:rsidRPr="539D43FA">
        <w:rPr>
          <w:rFonts w:eastAsia="Times New Roman" w:cs="Arial"/>
          <w:color w:val="4E4E4E"/>
          <w:sz w:val="20"/>
          <w:szCs w:val="20"/>
          <w:lang w:val="fi-FI" w:bidi="fi-FI"/>
        </w:rPr>
        <w:t xml:space="preserve">Yrityksessä otetaan käyttöön sisäinen Team </w:t>
      </w:r>
      <w:proofErr w:type="spellStart"/>
      <w:r w:rsidRPr="539D43FA">
        <w:rPr>
          <w:rFonts w:eastAsia="Times New Roman" w:cs="Arial"/>
          <w:color w:val="4E4E4E"/>
          <w:sz w:val="20"/>
          <w:szCs w:val="20"/>
          <w:lang w:val="fi-FI" w:bidi="fi-FI"/>
        </w:rPr>
        <w:t>Engcon</w:t>
      </w:r>
      <w:proofErr w:type="spellEnd"/>
      <w:r w:rsidRPr="539D43FA">
        <w:rPr>
          <w:rFonts w:eastAsia="Times New Roman" w:cs="Arial"/>
          <w:color w:val="4E4E4E"/>
          <w:sz w:val="20"/>
          <w:szCs w:val="20"/>
          <w:lang w:val="fi-FI" w:bidi="fi-FI"/>
        </w:rPr>
        <w:t xml:space="preserve"> -ohjelma henkilöstön työterveyden parantamiseksi. </w:t>
      </w:r>
    </w:p>
    <w:p w:rsidR="006D45AC" w:rsidRPr="000409DD" w:rsidRDefault="006D45AC" w:rsidP="006D45AC">
      <w:pPr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Arial" w:cs="Arial"/>
          <w:color w:val="4E4E4E"/>
          <w:sz w:val="20"/>
          <w:szCs w:val="20"/>
          <w:lang w:val="sv-SE" w:eastAsia="sv-SE" w:bidi="ar-SA"/>
        </w:rPr>
      </w:pPr>
      <w:r w:rsidRPr="539D43FA">
        <w:rPr>
          <w:rFonts w:eastAsia="Times New Roman" w:cs="Arial"/>
          <w:color w:val="4E4E4E"/>
          <w:sz w:val="20"/>
          <w:szCs w:val="20"/>
          <w:lang w:val="fi-FI" w:bidi="fi-FI"/>
        </w:rPr>
        <w:t xml:space="preserve">Maailmanlaajuinen </w:t>
      </w:r>
      <w:proofErr w:type="spellStart"/>
      <w:r w:rsidRPr="539D43FA">
        <w:rPr>
          <w:rFonts w:eastAsia="Times New Roman" w:cs="Arial"/>
          <w:color w:val="4E4E4E"/>
          <w:sz w:val="20"/>
          <w:szCs w:val="20"/>
          <w:lang w:val="fi-FI" w:bidi="fi-FI"/>
        </w:rPr>
        <w:t>Dig</w:t>
      </w:r>
      <w:proofErr w:type="spellEnd"/>
      <w:r w:rsidRPr="539D43FA">
        <w:rPr>
          <w:rFonts w:eastAsia="Times New Roman" w:cs="Arial"/>
          <w:color w:val="4E4E4E"/>
          <w:sz w:val="20"/>
          <w:szCs w:val="20"/>
          <w:lang w:val="fi-FI" w:bidi="fi-FI"/>
        </w:rPr>
        <w:t xml:space="preserve"> Smart. </w:t>
      </w:r>
      <w:proofErr w:type="spellStart"/>
      <w:r w:rsidRPr="539D43FA">
        <w:rPr>
          <w:rFonts w:eastAsia="Times New Roman" w:cs="Arial"/>
          <w:color w:val="4E4E4E"/>
          <w:sz w:val="20"/>
          <w:szCs w:val="20"/>
          <w:lang w:val="fi-FI" w:bidi="fi-FI"/>
        </w:rPr>
        <w:t>Dig</w:t>
      </w:r>
      <w:proofErr w:type="spellEnd"/>
      <w:r w:rsidRPr="539D43FA">
        <w:rPr>
          <w:rFonts w:eastAsia="Times New Roman" w:cs="Arial"/>
          <w:color w:val="4E4E4E"/>
          <w:sz w:val="20"/>
          <w:szCs w:val="20"/>
          <w:lang w:val="fi-FI" w:bidi="fi-FI"/>
        </w:rPr>
        <w:t xml:space="preserve"> </w:t>
      </w:r>
      <w:proofErr w:type="spellStart"/>
      <w:r w:rsidRPr="539D43FA">
        <w:rPr>
          <w:rFonts w:eastAsia="Times New Roman" w:cs="Arial"/>
          <w:color w:val="4E4E4E"/>
          <w:sz w:val="20"/>
          <w:szCs w:val="20"/>
          <w:lang w:val="fi-FI" w:bidi="fi-FI"/>
        </w:rPr>
        <w:t>Safe</w:t>
      </w:r>
      <w:proofErr w:type="spellEnd"/>
      <w:r w:rsidRPr="539D43FA">
        <w:rPr>
          <w:rFonts w:eastAsia="Times New Roman" w:cs="Arial"/>
          <w:color w:val="4E4E4E"/>
          <w:sz w:val="20"/>
          <w:szCs w:val="20"/>
          <w:lang w:val="fi-FI" w:bidi="fi-FI"/>
        </w:rPr>
        <w:t xml:space="preserve"> -kampanja käynnistetään työturvallisuuden parantamiseksi.</w:t>
      </w:r>
    </w:p>
    <w:p w:rsidR="00F57ECE" w:rsidRDefault="006D45AC" w:rsidP="00F57ECE">
      <w:pPr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color w:val="4E4E4E"/>
          <w:sz w:val="20"/>
          <w:szCs w:val="20"/>
          <w:lang w:val="sv-SE" w:eastAsia="sv-SE" w:bidi="ar-SA"/>
        </w:rPr>
      </w:pPr>
      <w:r w:rsidRPr="539D43FA">
        <w:rPr>
          <w:rFonts w:eastAsia="Times New Roman" w:cs="Arial"/>
          <w:color w:val="4E4E4E"/>
          <w:sz w:val="20"/>
          <w:szCs w:val="20"/>
          <w:lang w:val="fi-FI" w:bidi="fi-FI"/>
        </w:rPr>
        <w:t>Nettoliikevaihto ylittää 1,3 miljardia kruunua.</w:t>
      </w:r>
    </w:p>
    <w:p w:rsidR="006D45AC" w:rsidRPr="006D45AC" w:rsidRDefault="006D45AC" w:rsidP="006D45AC">
      <w:pPr>
        <w:spacing w:before="100" w:beforeAutospacing="1" w:after="100" w:afterAutospacing="1" w:line="240" w:lineRule="auto"/>
        <w:ind w:left="284"/>
        <w:rPr>
          <w:color w:val="4E4E4E"/>
          <w:sz w:val="20"/>
          <w:szCs w:val="20"/>
          <w:lang w:val="sv-SE" w:eastAsia="sv-SE" w:bidi="ar-SA"/>
        </w:rPr>
      </w:pPr>
    </w:p>
    <w:p w:rsidR="001A1014" w:rsidRDefault="009845C2" w:rsidP="001A1014">
      <w:pPr>
        <w:rPr>
          <w:rFonts w:cs="Arial"/>
          <w:color w:val="000000"/>
          <w:sz w:val="24"/>
          <w:szCs w:val="24"/>
          <w:shd w:val="clear" w:color="auto" w:fill="FFFFFF"/>
          <w:lang w:val="sv-SE"/>
        </w:rPr>
      </w:pPr>
      <w:r w:rsidRPr="009845C2">
        <w:rPr>
          <w:b/>
          <w:sz w:val="24"/>
          <w:szCs w:val="24"/>
          <w:lang w:val="fi-FI"/>
        </w:rPr>
        <w:t>Yhteystiedot:</w:t>
      </w:r>
      <w:r w:rsidRPr="009845C2">
        <w:rPr>
          <w:b/>
          <w:sz w:val="24"/>
          <w:szCs w:val="24"/>
          <w:lang w:val="fi-FI"/>
        </w:rPr>
        <w:br/>
      </w:r>
      <w:r w:rsidR="001A1014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sv-SE"/>
        </w:rPr>
        <w:t>Krister Blomgren</w:t>
      </w:r>
      <w:r w:rsidR="001A1014" w:rsidRPr="00AC2002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sv-SE"/>
        </w:rPr>
        <w:t>, </w:t>
      </w:r>
      <w:proofErr w:type="spellStart"/>
      <w:r w:rsidR="001A1014" w:rsidRPr="00AC2002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sv-SE"/>
        </w:rPr>
        <w:t>engcon</w:t>
      </w:r>
      <w:proofErr w:type="spellEnd"/>
      <w:r w:rsidR="001A1014" w:rsidRPr="00AC2002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sv-SE"/>
        </w:rPr>
        <w:t xml:space="preserve"> Group | </w:t>
      </w:r>
      <w:r w:rsidR="001A1014" w:rsidRPr="00BB6877">
        <w:rPr>
          <w:rFonts w:cs="Arial"/>
          <w:color w:val="000000"/>
          <w:sz w:val="24"/>
          <w:szCs w:val="24"/>
          <w:shd w:val="clear" w:color="auto" w:fill="FFFFFF"/>
          <w:lang w:val="sv-SE"/>
        </w:rPr>
        <w:t>+46 70 529 92 65</w:t>
      </w:r>
    </w:p>
    <w:p w:rsidR="001A1014" w:rsidRDefault="001A1014" w:rsidP="001A1014">
      <w:pPr>
        <w:rPr>
          <w:rFonts w:cs="Arial"/>
          <w:color w:val="000000"/>
          <w:sz w:val="24"/>
          <w:szCs w:val="24"/>
          <w:shd w:val="clear" w:color="auto" w:fill="FFFFFF"/>
          <w:lang w:val="sv-SE"/>
        </w:rPr>
      </w:pPr>
    </w:p>
    <w:p w:rsidR="001A1014" w:rsidRPr="009845C2" w:rsidRDefault="001A1014" w:rsidP="001A1014">
      <w:pPr>
        <w:widowControl w:val="0"/>
        <w:autoSpaceDE w:val="0"/>
        <w:autoSpaceDN w:val="0"/>
        <w:adjustRightInd w:val="0"/>
        <w:spacing w:after="0" w:line="240" w:lineRule="auto"/>
        <w:rPr>
          <w:rFonts w:ascii="Arial Nova Light" w:hAnsi="Arial Nova Light" w:cs="Arial"/>
          <w:color w:val="434343"/>
          <w:sz w:val="16"/>
          <w:szCs w:val="16"/>
          <w:lang w:val="fi-FI" w:bidi="ar-SA"/>
        </w:rPr>
      </w:pPr>
      <w:bookmarkStart w:id="0" w:name="_GoBack"/>
      <w:proofErr w:type="spellStart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engcon</w:t>
      </w:r>
      <w:proofErr w:type="spellEnd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 xml:space="preserve"> on maailman johtava </w:t>
      </w:r>
      <w:proofErr w:type="spellStart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rototilttien</w:t>
      </w:r>
      <w:proofErr w:type="spellEnd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 xml:space="preserve"> (kaivukoneiden ”rannenivelten”) ja niihin soveltuvien työlaitteiden valmistaja. Ne tekevät kaivukoneista entistä monikäyttöisempiä, tarkempia ja turvallisempia. Osaamisemme, sitoutumisemme ja korkean palvelutasomme avulla autamme asiakkaitamme menestymään.</w:t>
      </w:r>
    </w:p>
    <w:p w:rsidR="001A1014" w:rsidRPr="009845C2" w:rsidRDefault="001A1014" w:rsidP="001A1014">
      <w:pPr>
        <w:widowControl w:val="0"/>
        <w:autoSpaceDE w:val="0"/>
        <w:autoSpaceDN w:val="0"/>
        <w:adjustRightInd w:val="0"/>
        <w:spacing w:after="0" w:line="240" w:lineRule="auto"/>
        <w:rPr>
          <w:rFonts w:ascii="Arial Nova Light" w:hAnsi="Arial Nova Light" w:cs="Arial"/>
          <w:color w:val="434343"/>
          <w:sz w:val="16"/>
          <w:szCs w:val="16"/>
          <w:lang w:val="fi-FI" w:bidi="ar-SA"/>
        </w:rPr>
      </w:pPr>
      <w:proofErr w:type="spellStart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engcon</w:t>
      </w:r>
      <w:proofErr w:type="spellEnd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 xml:space="preserve"> on keskisuuri konserni, jonka emoyhtiön Holding AB:n kotipaikka on Ruotsin </w:t>
      </w:r>
      <w:proofErr w:type="spellStart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Strömsund</w:t>
      </w:r>
      <w:proofErr w:type="spellEnd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 xml:space="preserve">. Myyntiä hoitavat myyntiyhtiöt, jotka toimivat Ruotsissa, Norjassa, Suomessa, </w:t>
      </w:r>
      <w:proofErr w:type="spellStart"/>
      <w:proofErr w:type="gramStart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Tanskassa,Ranska</w:t>
      </w:r>
      <w:proofErr w:type="spellEnd"/>
      <w:proofErr w:type="gramEnd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 xml:space="preserve">, Pohjois-Amerikka (Yhdysvallat ja Kanada), Benelux-maat, Iso-Britannia, Saksa, Korea ja Australia. </w:t>
      </w:r>
      <w:proofErr w:type="spellStart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engcon</w:t>
      </w:r>
      <w:proofErr w:type="spellEnd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 xml:space="preserve">-ryhmän liikevaihto oli vuonna 2018 noin </w:t>
      </w:r>
      <w:r w:rsidR="007F6D77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1350</w:t>
      </w:r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 xml:space="preserve"> miljoonaa Ruotsin kruunua, ja sillä oli noin 300 työntekijää.</w:t>
      </w:r>
      <w:r w:rsidRPr="009845C2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engcon</w:t>
      </w:r>
      <w:proofErr w:type="spellEnd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 xml:space="preserve"> perustettiin vuonna 1990. </w:t>
      </w:r>
      <w:r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br/>
      </w:r>
      <w:hyperlink r:id="rId11" w:history="1">
        <w:r w:rsidRPr="007F6D77">
          <w:rPr>
            <w:rStyle w:val="Hyperlnk"/>
            <w:rFonts w:ascii="Arial Nova Light" w:hAnsi="Arial Nova Light"/>
            <w:sz w:val="16"/>
            <w:szCs w:val="16"/>
            <w:lang w:val="fi-FI" w:bidi="ar-SA"/>
          </w:rPr>
          <w:t>www.engcon.com</w:t>
        </w:r>
      </w:hyperlink>
    </w:p>
    <w:bookmarkEnd w:id="0"/>
    <w:p w:rsidR="001A1014" w:rsidRPr="007F6D77" w:rsidRDefault="001A1014" w:rsidP="001A1014">
      <w:pPr>
        <w:rPr>
          <w:rFonts w:cs="Arial"/>
          <w:color w:val="000000"/>
          <w:sz w:val="24"/>
          <w:szCs w:val="24"/>
          <w:shd w:val="clear" w:color="auto" w:fill="FFFFFF"/>
          <w:lang w:val="fi-FI"/>
        </w:rPr>
      </w:pPr>
    </w:p>
    <w:p w:rsidR="00F57ECE" w:rsidRPr="007F6D77" w:rsidRDefault="00F57ECE" w:rsidP="00F57ECE">
      <w:pPr>
        <w:rPr>
          <w:lang w:val="fi-FI"/>
        </w:rPr>
      </w:pPr>
    </w:p>
    <w:sectPr w:rsidR="00F57ECE" w:rsidRPr="007F6D77" w:rsidSect="009B6B8A">
      <w:headerReference w:type="default" r:id="rId12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746A" w:rsidRDefault="0077746A">
      <w:r>
        <w:separator/>
      </w:r>
    </w:p>
  </w:endnote>
  <w:endnote w:type="continuationSeparator" w:id="0">
    <w:p w:rsidR="0077746A" w:rsidRDefault="0077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altName w:val="Arial Nova Light"/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AppleSystemUIFontBold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746A" w:rsidRDefault="0077746A">
      <w:r>
        <w:separator/>
      </w:r>
    </w:p>
  </w:footnote>
  <w:footnote w:type="continuationSeparator" w:id="0">
    <w:p w:rsidR="0077746A" w:rsidRDefault="00777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71552" behindDoc="1" locked="0" layoutInCell="1" allowOverlap="1" wp14:anchorId="1C33AA5F" wp14:editId="051BBB82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8173525"/>
    <w:multiLevelType w:val="multilevel"/>
    <w:tmpl w:val="F274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2"/>
  </w:num>
  <w:num w:numId="13">
    <w:abstractNumId w:val="14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embedSystemFonts/>
  <w:activeWritingStyle w:appName="MSWord" w:lang="sv-SE" w:vendorID="64" w:dllVersion="4096" w:nlCheck="1" w:checkStyle="0"/>
  <w:activeWritingStyle w:appName="MSWord" w:lang="fi-FI" w:vendorID="64" w:dllVersion="4096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593A"/>
    <w:rsid w:val="00037629"/>
    <w:rsid w:val="00043277"/>
    <w:rsid w:val="0005252F"/>
    <w:rsid w:val="0005555F"/>
    <w:rsid w:val="000811E5"/>
    <w:rsid w:val="000C3201"/>
    <w:rsid w:val="000F7147"/>
    <w:rsid w:val="00111CB9"/>
    <w:rsid w:val="001913D4"/>
    <w:rsid w:val="001A1014"/>
    <w:rsid w:val="002070B6"/>
    <w:rsid w:val="002706DE"/>
    <w:rsid w:val="00295CB5"/>
    <w:rsid w:val="00297425"/>
    <w:rsid w:val="002A3342"/>
    <w:rsid w:val="002B17A9"/>
    <w:rsid w:val="002D269E"/>
    <w:rsid w:val="002E3990"/>
    <w:rsid w:val="00387FBE"/>
    <w:rsid w:val="00401C2F"/>
    <w:rsid w:val="00411E65"/>
    <w:rsid w:val="004224FA"/>
    <w:rsid w:val="004300AA"/>
    <w:rsid w:val="00441C8F"/>
    <w:rsid w:val="004625C4"/>
    <w:rsid w:val="00475BD7"/>
    <w:rsid w:val="004B5DA0"/>
    <w:rsid w:val="005339E8"/>
    <w:rsid w:val="00543A0B"/>
    <w:rsid w:val="00546193"/>
    <w:rsid w:val="00552E3A"/>
    <w:rsid w:val="00593A39"/>
    <w:rsid w:val="00596123"/>
    <w:rsid w:val="005C1715"/>
    <w:rsid w:val="005D76CA"/>
    <w:rsid w:val="005F0938"/>
    <w:rsid w:val="00627EE9"/>
    <w:rsid w:val="006453C6"/>
    <w:rsid w:val="006949F4"/>
    <w:rsid w:val="006D45AC"/>
    <w:rsid w:val="00710639"/>
    <w:rsid w:val="00756557"/>
    <w:rsid w:val="0077746A"/>
    <w:rsid w:val="007822C1"/>
    <w:rsid w:val="00785E33"/>
    <w:rsid w:val="007F6D77"/>
    <w:rsid w:val="00810FCD"/>
    <w:rsid w:val="00864815"/>
    <w:rsid w:val="00866F43"/>
    <w:rsid w:val="008A3A88"/>
    <w:rsid w:val="009564C9"/>
    <w:rsid w:val="009808A1"/>
    <w:rsid w:val="009845C2"/>
    <w:rsid w:val="009B0489"/>
    <w:rsid w:val="009B6B8A"/>
    <w:rsid w:val="009C1D64"/>
    <w:rsid w:val="009E1BC5"/>
    <w:rsid w:val="009E3C94"/>
    <w:rsid w:val="009F0965"/>
    <w:rsid w:val="00A63C43"/>
    <w:rsid w:val="00A8364C"/>
    <w:rsid w:val="00A9015D"/>
    <w:rsid w:val="00B00027"/>
    <w:rsid w:val="00B110C9"/>
    <w:rsid w:val="00B1346B"/>
    <w:rsid w:val="00B2051D"/>
    <w:rsid w:val="00B43D67"/>
    <w:rsid w:val="00B473F8"/>
    <w:rsid w:val="00B91588"/>
    <w:rsid w:val="00B96164"/>
    <w:rsid w:val="00BD4323"/>
    <w:rsid w:val="00BD609A"/>
    <w:rsid w:val="00C142D1"/>
    <w:rsid w:val="00C529ED"/>
    <w:rsid w:val="00C7170B"/>
    <w:rsid w:val="00C71986"/>
    <w:rsid w:val="00C86DA7"/>
    <w:rsid w:val="00C90356"/>
    <w:rsid w:val="00C965F8"/>
    <w:rsid w:val="00CE0F0C"/>
    <w:rsid w:val="00CE7CE5"/>
    <w:rsid w:val="00D066F6"/>
    <w:rsid w:val="00D1219D"/>
    <w:rsid w:val="00D24C1D"/>
    <w:rsid w:val="00DA1F90"/>
    <w:rsid w:val="00DC38F1"/>
    <w:rsid w:val="00DE2AA9"/>
    <w:rsid w:val="00E04B11"/>
    <w:rsid w:val="00E075AE"/>
    <w:rsid w:val="00E16CE1"/>
    <w:rsid w:val="00E24E0E"/>
    <w:rsid w:val="00E56621"/>
    <w:rsid w:val="00E6333C"/>
    <w:rsid w:val="00E85A9E"/>
    <w:rsid w:val="00E86ABC"/>
    <w:rsid w:val="00EC1A22"/>
    <w:rsid w:val="00F53DC1"/>
    <w:rsid w:val="00F57ECE"/>
    <w:rsid w:val="00F62AEB"/>
    <w:rsid w:val="00F84CB8"/>
    <w:rsid w:val="00FA0F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FDF660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gcon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youtu.be/uJQeh1-bNm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7F7FC8EDCFF243A339F74B3724FB31" ma:contentTypeVersion="10" ma:contentTypeDescription="Create a new document." ma:contentTypeScope="" ma:versionID="f2c51c069d75f84824f307031b2abf5a">
  <xsd:schema xmlns:xsd="http://www.w3.org/2001/XMLSchema" xmlns:xs="http://www.w3.org/2001/XMLSchema" xmlns:p="http://schemas.microsoft.com/office/2006/metadata/properties" xmlns:ns2="4f07621d-c956-4c7d-bb7c-0cbb0c10f45a" targetNamespace="http://schemas.microsoft.com/office/2006/metadata/properties" ma:root="true" ma:fieldsID="2e1dbc6ed68bb523b49f95048d61fd7f" ns2:_="">
    <xsd:import namespace="4f07621d-c956-4c7d-bb7c-0cbb0c10f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7621d-c956-4c7d-bb7c-0cbb0c10f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61E942-8EEB-4FC1-8E9B-BC346A0F6B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3A828D-36B4-468C-BE57-FC6A36391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7621d-c956-4c7d-bb7c-0cbb0c10f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4FA0B-AC81-44B0-BD3B-B31BCF2653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4</TotalTime>
  <Pages>2</Pages>
  <Words>571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3591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Fredrik Stengarn</cp:lastModifiedBy>
  <cp:revision>5</cp:revision>
  <dcterms:created xsi:type="dcterms:W3CDTF">2020-07-09T05:29:00Z</dcterms:created>
  <dcterms:modified xsi:type="dcterms:W3CDTF">2020-07-09T13:17:00Z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0x010100A57F7FC8EDCFF243A339F74B3724FB31</vt:lpwstr>
  </property>
</Properties>
</file>